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76E0B" w14:textId="77777777" w:rsidR="0007599A" w:rsidRPr="002B50A6" w:rsidRDefault="0007599A" w:rsidP="0007599A">
      <w:pPr>
        <w:widowControl w:val="0"/>
        <w:autoSpaceDE w:val="0"/>
        <w:autoSpaceDN w:val="0"/>
        <w:adjustRightInd w:val="0"/>
        <w:spacing w:before="29" w:line="480" w:lineRule="auto"/>
        <w:ind w:right="-16"/>
        <w:jc w:val="center"/>
        <w:divId w:val="438111399"/>
        <w:rPr>
          <w:b/>
          <w:sz w:val="28"/>
          <w:szCs w:val="28"/>
          <w:lang w:val="en-GB"/>
        </w:rPr>
      </w:pPr>
      <w:r w:rsidRPr="002B50A6">
        <w:rPr>
          <w:b/>
          <w:bCs/>
          <w:sz w:val="28"/>
          <w:szCs w:val="28"/>
          <w:lang w:val="en-GB"/>
        </w:rPr>
        <w:t>UNIVERSITY OF LJUBLJANA</w:t>
      </w:r>
    </w:p>
    <w:p w14:paraId="50658100" w14:textId="77777777" w:rsidR="0007599A" w:rsidRPr="002B50A6" w:rsidRDefault="0007599A" w:rsidP="0007599A">
      <w:pPr>
        <w:widowControl w:val="0"/>
        <w:autoSpaceDE w:val="0"/>
        <w:autoSpaceDN w:val="0"/>
        <w:adjustRightInd w:val="0"/>
        <w:spacing w:before="29" w:line="480" w:lineRule="auto"/>
        <w:ind w:right="-16"/>
        <w:jc w:val="center"/>
        <w:divId w:val="438111399"/>
        <w:rPr>
          <w:sz w:val="28"/>
          <w:szCs w:val="28"/>
          <w:lang w:val="en-GB"/>
        </w:rPr>
      </w:pPr>
      <w:r w:rsidRPr="002B50A6">
        <w:rPr>
          <w:sz w:val="28"/>
          <w:szCs w:val="28"/>
          <w:lang w:val="en-GB"/>
        </w:rPr>
        <w:t>Faculty of Mechanical Engineering</w:t>
      </w:r>
    </w:p>
    <w:p w14:paraId="6112B125"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2522B19C"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3F0466FE"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26EFF664"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5ECC252E"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58BB4128"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22BF8781"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28BE2FE3"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233FF102" w14:textId="77777777" w:rsidR="007E6696" w:rsidRPr="002B50A6" w:rsidRDefault="007E6696" w:rsidP="006560F0">
      <w:pPr>
        <w:widowControl w:val="0"/>
        <w:autoSpaceDE w:val="0"/>
        <w:autoSpaceDN w:val="0"/>
        <w:adjustRightInd w:val="0"/>
        <w:spacing w:line="200" w:lineRule="exact"/>
        <w:ind w:right="-16"/>
        <w:jc w:val="center"/>
        <w:divId w:val="438111399"/>
        <w:rPr>
          <w:sz w:val="20"/>
          <w:szCs w:val="20"/>
          <w:lang w:val="en-GB"/>
        </w:rPr>
      </w:pPr>
    </w:p>
    <w:p w14:paraId="670D8F86" w14:textId="77777777" w:rsidR="0007599A" w:rsidRPr="002B50A6" w:rsidRDefault="0007599A" w:rsidP="0047607B">
      <w:pPr>
        <w:widowControl w:val="0"/>
        <w:autoSpaceDE w:val="0"/>
        <w:autoSpaceDN w:val="0"/>
        <w:adjustRightInd w:val="0"/>
        <w:spacing w:line="200" w:lineRule="exact"/>
        <w:ind w:right="-16"/>
        <w:jc w:val="center"/>
        <w:divId w:val="438111399"/>
        <w:rPr>
          <w:sz w:val="20"/>
          <w:szCs w:val="20"/>
          <w:lang w:val="en-GB"/>
        </w:rPr>
      </w:pPr>
    </w:p>
    <w:p w14:paraId="0E47F18F"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790AA14F"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27DB53E7"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242E96AB"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2A56D81E"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60ADC100" w14:textId="77777777" w:rsidR="0007599A" w:rsidRPr="002B50A6" w:rsidRDefault="0007599A" w:rsidP="006560F0">
      <w:pPr>
        <w:widowControl w:val="0"/>
        <w:autoSpaceDE w:val="0"/>
        <w:autoSpaceDN w:val="0"/>
        <w:adjustRightInd w:val="0"/>
        <w:spacing w:line="200" w:lineRule="exact"/>
        <w:ind w:right="-16"/>
        <w:jc w:val="center"/>
        <w:divId w:val="438111399"/>
        <w:rPr>
          <w:sz w:val="20"/>
          <w:szCs w:val="20"/>
          <w:lang w:val="en-GB"/>
        </w:rPr>
      </w:pPr>
    </w:p>
    <w:p w14:paraId="04D20F7F" w14:textId="77777777" w:rsidR="0007599A" w:rsidRPr="002B50A6" w:rsidRDefault="0007599A" w:rsidP="0007599A">
      <w:pPr>
        <w:widowControl w:val="0"/>
        <w:autoSpaceDE w:val="0"/>
        <w:autoSpaceDN w:val="0"/>
        <w:adjustRightInd w:val="0"/>
        <w:spacing w:before="9" w:line="240" w:lineRule="exact"/>
        <w:ind w:right="-16"/>
        <w:jc w:val="center"/>
        <w:divId w:val="438111399"/>
        <w:rPr>
          <w:sz w:val="20"/>
          <w:szCs w:val="20"/>
          <w:lang w:val="en-GB"/>
        </w:rPr>
      </w:pPr>
    </w:p>
    <w:p w14:paraId="09A91D3C" w14:textId="77777777" w:rsidR="00DE2DB9" w:rsidRPr="002B50A6" w:rsidRDefault="008466C8" w:rsidP="00DE2DB9">
      <w:pPr>
        <w:widowControl w:val="0"/>
        <w:autoSpaceDE w:val="0"/>
        <w:autoSpaceDN w:val="0"/>
        <w:adjustRightInd w:val="0"/>
        <w:ind w:right="-16"/>
        <w:jc w:val="center"/>
        <w:divId w:val="438111399"/>
        <w:rPr>
          <w:b/>
          <w:color w:val="FF0000"/>
          <w:sz w:val="40"/>
          <w:szCs w:val="40"/>
          <w:lang w:val="en-GB"/>
        </w:rPr>
      </w:pPr>
      <w:r w:rsidRPr="002B50A6">
        <w:rPr>
          <w:b/>
          <w:bCs/>
          <w:color w:val="FF0000"/>
          <w:sz w:val="40"/>
          <w:szCs w:val="40"/>
          <w:lang w:val="en-GB"/>
        </w:rPr>
        <w:t>Design of dissertation proposals at the Faculty of Mechanical Engineering</w:t>
      </w:r>
    </w:p>
    <w:p w14:paraId="37D32CB6" w14:textId="77777777" w:rsidR="0007599A" w:rsidRPr="002B50A6" w:rsidRDefault="0007599A" w:rsidP="0007599A">
      <w:pPr>
        <w:widowControl w:val="0"/>
        <w:autoSpaceDE w:val="0"/>
        <w:autoSpaceDN w:val="0"/>
        <w:adjustRightInd w:val="0"/>
        <w:spacing w:before="2" w:line="150" w:lineRule="exact"/>
        <w:ind w:right="-16"/>
        <w:jc w:val="center"/>
        <w:divId w:val="438111399"/>
        <w:rPr>
          <w:b/>
          <w:sz w:val="20"/>
          <w:szCs w:val="20"/>
          <w:lang w:val="en-GB"/>
        </w:rPr>
      </w:pPr>
    </w:p>
    <w:p w14:paraId="3B671883"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7D241D9F"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589B2D56" w14:textId="30562C00" w:rsidR="00312F31" w:rsidRPr="00312F31" w:rsidRDefault="00312F31" w:rsidP="00312F31">
      <w:pPr>
        <w:widowControl w:val="0"/>
        <w:autoSpaceDE w:val="0"/>
        <w:autoSpaceDN w:val="0"/>
        <w:adjustRightInd w:val="0"/>
        <w:ind w:right="-16"/>
        <w:jc w:val="center"/>
        <w:divId w:val="438111399"/>
        <w:rPr>
          <w:color w:val="FF0000"/>
          <w:sz w:val="28"/>
          <w:szCs w:val="28"/>
          <w:lang w:val="en-GB"/>
        </w:rPr>
      </w:pPr>
      <w:bookmarkStart w:id="0" w:name="_Hlk124504205"/>
      <w:bookmarkStart w:id="1" w:name="_Hlk118796109"/>
      <w:r w:rsidRPr="00312F31">
        <w:rPr>
          <w:color w:val="FF0000"/>
          <w:sz w:val="28"/>
          <w:szCs w:val="28"/>
          <w:lang w:val="en-GB"/>
        </w:rPr>
        <w:t xml:space="preserve">Master's thesis of the </w:t>
      </w:r>
      <w:r w:rsidR="00281F6C">
        <w:rPr>
          <w:color w:val="FF0000"/>
          <w:sz w:val="28"/>
          <w:szCs w:val="28"/>
          <w:lang w:val="en-GB"/>
        </w:rPr>
        <w:t>Second cycle master’s study</w:t>
      </w:r>
      <w:r w:rsidRPr="00312F31">
        <w:rPr>
          <w:color w:val="FF0000"/>
          <w:sz w:val="28"/>
          <w:szCs w:val="28"/>
          <w:lang w:val="en-GB"/>
        </w:rPr>
        <w:t xml:space="preserve"> programme</w:t>
      </w:r>
      <w:r w:rsidR="00281F6C">
        <w:rPr>
          <w:color w:val="FF0000"/>
          <w:sz w:val="28"/>
          <w:szCs w:val="28"/>
          <w:lang w:val="en-GB"/>
        </w:rPr>
        <w:t xml:space="preserve"> </w:t>
      </w:r>
      <w:r w:rsidR="00281F6C" w:rsidRPr="00281F6C">
        <w:rPr>
          <w:color w:val="FF0000"/>
          <w:sz w:val="28"/>
          <w:szCs w:val="28"/>
          <w:lang w:val="en-GB"/>
        </w:rPr>
        <w:t xml:space="preserve">Mechanical Engineering </w:t>
      </w:r>
      <w:r w:rsidR="00281F6C">
        <w:rPr>
          <w:color w:val="FF0000"/>
          <w:sz w:val="28"/>
          <w:szCs w:val="28"/>
          <w:lang w:val="en-GB"/>
        </w:rPr>
        <w:t>-</w:t>
      </w:r>
      <w:r w:rsidR="00281F6C" w:rsidRPr="00281F6C">
        <w:rPr>
          <w:color w:val="FF0000"/>
          <w:sz w:val="28"/>
          <w:szCs w:val="28"/>
          <w:lang w:val="en-GB"/>
        </w:rPr>
        <w:t xml:space="preserve"> Research and development Programme</w:t>
      </w:r>
    </w:p>
    <w:bookmarkEnd w:id="0"/>
    <w:bookmarkEnd w:id="1"/>
    <w:p w14:paraId="7C40C621"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5BFDE1B0"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35C806F6"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55BFE608" w14:textId="77777777" w:rsidR="00AF36CA" w:rsidRPr="002B50A6" w:rsidRDefault="00AF36CA" w:rsidP="0007599A">
      <w:pPr>
        <w:widowControl w:val="0"/>
        <w:autoSpaceDE w:val="0"/>
        <w:autoSpaceDN w:val="0"/>
        <w:adjustRightInd w:val="0"/>
        <w:spacing w:line="200" w:lineRule="exact"/>
        <w:ind w:right="-16"/>
        <w:jc w:val="center"/>
        <w:divId w:val="438111399"/>
        <w:rPr>
          <w:sz w:val="20"/>
          <w:szCs w:val="20"/>
          <w:lang w:val="en-GB"/>
        </w:rPr>
      </w:pPr>
    </w:p>
    <w:p w14:paraId="3DE89281" w14:textId="77777777" w:rsidR="00AF36CA" w:rsidRPr="002B50A6" w:rsidRDefault="00AF36CA" w:rsidP="0007599A">
      <w:pPr>
        <w:widowControl w:val="0"/>
        <w:autoSpaceDE w:val="0"/>
        <w:autoSpaceDN w:val="0"/>
        <w:adjustRightInd w:val="0"/>
        <w:spacing w:line="200" w:lineRule="exact"/>
        <w:ind w:right="-16"/>
        <w:jc w:val="center"/>
        <w:divId w:val="438111399"/>
        <w:rPr>
          <w:sz w:val="20"/>
          <w:szCs w:val="20"/>
          <w:lang w:val="en-GB"/>
        </w:rPr>
      </w:pPr>
    </w:p>
    <w:p w14:paraId="1E493149" w14:textId="77777777" w:rsidR="00AF36CA" w:rsidRPr="002B50A6" w:rsidRDefault="00AF36CA" w:rsidP="0007599A">
      <w:pPr>
        <w:widowControl w:val="0"/>
        <w:autoSpaceDE w:val="0"/>
        <w:autoSpaceDN w:val="0"/>
        <w:adjustRightInd w:val="0"/>
        <w:spacing w:line="200" w:lineRule="exact"/>
        <w:ind w:right="-16"/>
        <w:jc w:val="center"/>
        <w:divId w:val="438111399"/>
        <w:rPr>
          <w:sz w:val="20"/>
          <w:szCs w:val="20"/>
          <w:lang w:val="en-GB"/>
        </w:rPr>
      </w:pPr>
    </w:p>
    <w:p w14:paraId="276B2A66" w14:textId="77777777" w:rsidR="00DF7A2E" w:rsidRPr="002B50A6" w:rsidRDefault="00DF7A2E" w:rsidP="00DF7A2E">
      <w:pPr>
        <w:widowControl w:val="0"/>
        <w:autoSpaceDE w:val="0"/>
        <w:autoSpaceDN w:val="0"/>
        <w:adjustRightInd w:val="0"/>
        <w:spacing w:line="200" w:lineRule="exact"/>
        <w:ind w:right="-16"/>
        <w:divId w:val="438111399"/>
        <w:rPr>
          <w:sz w:val="20"/>
          <w:szCs w:val="20"/>
          <w:lang w:val="en-GB"/>
        </w:rPr>
      </w:pPr>
    </w:p>
    <w:p w14:paraId="103E7BDD" w14:textId="77777777" w:rsidR="0007599A" w:rsidRPr="002B50A6" w:rsidRDefault="008466C8" w:rsidP="0007599A">
      <w:pPr>
        <w:widowControl w:val="0"/>
        <w:autoSpaceDE w:val="0"/>
        <w:autoSpaceDN w:val="0"/>
        <w:adjustRightInd w:val="0"/>
        <w:ind w:right="-16"/>
        <w:jc w:val="center"/>
        <w:divId w:val="438111399"/>
        <w:rPr>
          <w:b/>
          <w:color w:val="FF0000"/>
          <w:sz w:val="32"/>
          <w:szCs w:val="32"/>
          <w:lang w:val="en-GB"/>
        </w:rPr>
      </w:pPr>
      <w:r w:rsidRPr="002B50A6">
        <w:rPr>
          <w:b/>
          <w:bCs/>
          <w:color w:val="FF0000"/>
          <w:sz w:val="32"/>
          <w:szCs w:val="32"/>
          <w:lang w:val="en-GB"/>
        </w:rPr>
        <w:t>Janez Novak</w:t>
      </w:r>
    </w:p>
    <w:p w14:paraId="482297B0" w14:textId="77777777" w:rsidR="0007599A" w:rsidRPr="002B50A6" w:rsidRDefault="0007599A" w:rsidP="0007599A">
      <w:pPr>
        <w:widowControl w:val="0"/>
        <w:autoSpaceDE w:val="0"/>
        <w:autoSpaceDN w:val="0"/>
        <w:adjustRightInd w:val="0"/>
        <w:spacing w:before="2" w:line="110" w:lineRule="exact"/>
        <w:ind w:right="-16"/>
        <w:jc w:val="center"/>
        <w:divId w:val="438111399"/>
        <w:rPr>
          <w:sz w:val="20"/>
          <w:szCs w:val="20"/>
          <w:lang w:val="en-GB"/>
        </w:rPr>
      </w:pPr>
    </w:p>
    <w:p w14:paraId="722222EF"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22A32F86"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7BE8C0CA"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2B390AC2"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465E743E"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309E381B"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40DB2585"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323B449F"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26C4516B"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54743E8D"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0A908869" w14:textId="77777777" w:rsidR="00AF36CA" w:rsidRPr="002B50A6" w:rsidRDefault="00AF36CA" w:rsidP="0007599A">
      <w:pPr>
        <w:widowControl w:val="0"/>
        <w:autoSpaceDE w:val="0"/>
        <w:autoSpaceDN w:val="0"/>
        <w:adjustRightInd w:val="0"/>
        <w:spacing w:line="200" w:lineRule="exact"/>
        <w:ind w:right="-16"/>
        <w:jc w:val="center"/>
        <w:divId w:val="438111399"/>
        <w:rPr>
          <w:sz w:val="20"/>
          <w:szCs w:val="20"/>
          <w:lang w:val="en-GB"/>
        </w:rPr>
      </w:pPr>
    </w:p>
    <w:p w14:paraId="65CDC7CF" w14:textId="77777777" w:rsidR="008466C8" w:rsidRPr="002B50A6" w:rsidRDefault="008466C8" w:rsidP="0007599A">
      <w:pPr>
        <w:widowControl w:val="0"/>
        <w:autoSpaceDE w:val="0"/>
        <w:autoSpaceDN w:val="0"/>
        <w:adjustRightInd w:val="0"/>
        <w:spacing w:line="200" w:lineRule="exact"/>
        <w:ind w:right="-16"/>
        <w:jc w:val="center"/>
        <w:divId w:val="438111399"/>
        <w:rPr>
          <w:sz w:val="20"/>
          <w:szCs w:val="20"/>
          <w:lang w:val="en-GB"/>
        </w:rPr>
      </w:pPr>
    </w:p>
    <w:p w14:paraId="22773BB9" w14:textId="77777777" w:rsidR="008466C8" w:rsidRPr="002B50A6" w:rsidRDefault="008466C8" w:rsidP="0007599A">
      <w:pPr>
        <w:widowControl w:val="0"/>
        <w:autoSpaceDE w:val="0"/>
        <w:autoSpaceDN w:val="0"/>
        <w:adjustRightInd w:val="0"/>
        <w:spacing w:line="200" w:lineRule="exact"/>
        <w:ind w:right="-16"/>
        <w:jc w:val="center"/>
        <w:divId w:val="438111399"/>
        <w:rPr>
          <w:sz w:val="20"/>
          <w:szCs w:val="20"/>
          <w:lang w:val="en-GB"/>
        </w:rPr>
      </w:pPr>
    </w:p>
    <w:p w14:paraId="533AF4C8" w14:textId="77777777" w:rsidR="00FB0965" w:rsidRPr="002B50A6" w:rsidRDefault="00FB0965" w:rsidP="0007599A">
      <w:pPr>
        <w:widowControl w:val="0"/>
        <w:autoSpaceDE w:val="0"/>
        <w:autoSpaceDN w:val="0"/>
        <w:adjustRightInd w:val="0"/>
        <w:spacing w:line="200" w:lineRule="exact"/>
        <w:ind w:right="-16"/>
        <w:jc w:val="center"/>
        <w:divId w:val="438111399"/>
        <w:rPr>
          <w:sz w:val="20"/>
          <w:szCs w:val="20"/>
          <w:lang w:val="en-GB"/>
        </w:rPr>
      </w:pPr>
    </w:p>
    <w:p w14:paraId="17CD8EED" w14:textId="77777777" w:rsidR="008466C8" w:rsidRPr="002B50A6" w:rsidRDefault="008466C8" w:rsidP="0007599A">
      <w:pPr>
        <w:widowControl w:val="0"/>
        <w:autoSpaceDE w:val="0"/>
        <w:autoSpaceDN w:val="0"/>
        <w:adjustRightInd w:val="0"/>
        <w:spacing w:line="200" w:lineRule="exact"/>
        <w:ind w:right="-16"/>
        <w:jc w:val="center"/>
        <w:divId w:val="438111399"/>
        <w:rPr>
          <w:sz w:val="20"/>
          <w:szCs w:val="20"/>
          <w:lang w:val="en-GB"/>
        </w:rPr>
      </w:pPr>
    </w:p>
    <w:p w14:paraId="43F0CDA6" w14:textId="77777777" w:rsidR="0047607B" w:rsidRPr="002B50A6" w:rsidRDefault="0047607B" w:rsidP="0007599A">
      <w:pPr>
        <w:widowControl w:val="0"/>
        <w:autoSpaceDE w:val="0"/>
        <w:autoSpaceDN w:val="0"/>
        <w:adjustRightInd w:val="0"/>
        <w:spacing w:line="200" w:lineRule="exact"/>
        <w:ind w:right="-16"/>
        <w:jc w:val="center"/>
        <w:divId w:val="438111399"/>
        <w:rPr>
          <w:sz w:val="20"/>
          <w:szCs w:val="20"/>
          <w:lang w:val="en-GB"/>
        </w:rPr>
      </w:pPr>
    </w:p>
    <w:p w14:paraId="080E31F3" w14:textId="77777777" w:rsidR="007E6696" w:rsidRPr="002B50A6" w:rsidRDefault="007E6696" w:rsidP="0007599A">
      <w:pPr>
        <w:widowControl w:val="0"/>
        <w:autoSpaceDE w:val="0"/>
        <w:autoSpaceDN w:val="0"/>
        <w:adjustRightInd w:val="0"/>
        <w:spacing w:line="200" w:lineRule="exact"/>
        <w:ind w:right="-16"/>
        <w:jc w:val="center"/>
        <w:divId w:val="438111399"/>
        <w:rPr>
          <w:sz w:val="20"/>
          <w:szCs w:val="20"/>
          <w:lang w:val="en-GB"/>
        </w:rPr>
      </w:pPr>
    </w:p>
    <w:p w14:paraId="239EE62F" w14:textId="38DF9BA0" w:rsidR="0007599A" w:rsidRDefault="0007599A" w:rsidP="0007599A">
      <w:pPr>
        <w:widowControl w:val="0"/>
        <w:autoSpaceDE w:val="0"/>
        <w:autoSpaceDN w:val="0"/>
        <w:adjustRightInd w:val="0"/>
        <w:spacing w:line="200" w:lineRule="exact"/>
        <w:ind w:right="-16"/>
        <w:jc w:val="center"/>
        <w:divId w:val="438111399"/>
        <w:rPr>
          <w:sz w:val="20"/>
          <w:szCs w:val="20"/>
          <w:lang w:val="en-GB"/>
        </w:rPr>
      </w:pPr>
    </w:p>
    <w:p w14:paraId="756220DD" w14:textId="5093B306" w:rsidR="00312F31" w:rsidRDefault="00312F31" w:rsidP="0007599A">
      <w:pPr>
        <w:widowControl w:val="0"/>
        <w:autoSpaceDE w:val="0"/>
        <w:autoSpaceDN w:val="0"/>
        <w:adjustRightInd w:val="0"/>
        <w:spacing w:line="200" w:lineRule="exact"/>
        <w:ind w:right="-16"/>
        <w:jc w:val="center"/>
        <w:divId w:val="438111399"/>
        <w:rPr>
          <w:sz w:val="20"/>
          <w:szCs w:val="20"/>
          <w:lang w:val="en-GB"/>
        </w:rPr>
      </w:pPr>
    </w:p>
    <w:p w14:paraId="4D47C705" w14:textId="55AADC7D" w:rsidR="00312F31" w:rsidRDefault="00312F31" w:rsidP="0007599A">
      <w:pPr>
        <w:widowControl w:val="0"/>
        <w:autoSpaceDE w:val="0"/>
        <w:autoSpaceDN w:val="0"/>
        <w:adjustRightInd w:val="0"/>
        <w:spacing w:line="200" w:lineRule="exact"/>
        <w:ind w:right="-16"/>
        <w:jc w:val="center"/>
        <w:divId w:val="438111399"/>
        <w:rPr>
          <w:sz w:val="20"/>
          <w:szCs w:val="20"/>
          <w:lang w:val="en-GB"/>
        </w:rPr>
      </w:pPr>
    </w:p>
    <w:p w14:paraId="16D980CD" w14:textId="53C89113" w:rsidR="00312F31" w:rsidRDefault="00312F31" w:rsidP="0007599A">
      <w:pPr>
        <w:widowControl w:val="0"/>
        <w:autoSpaceDE w:val="0"/>
        <w:autoSpaceDN w:val="0"/>
        <w:adjustRightInd w:val="0"/>
        <w:spacing w:line="200" w:lineRule="exact"/>
        <w:ind w:right="-16"/>
        <w:jc w:val="center"/>
        <w:divId w:val="438111399"/>
        <w:rPr>
          <w:sz w:val="20"/>
          <w:szCs w:val="20"/>
          <w:lang w:val="en-GB"/>
        </w:rPr>
      </w:pPr>
    </w:p>
    <w:p w14:paraId="38771F1E" w14:textId="77777777" w:rsidR="00312F31" w:rsidRPr="002B50A6" w:rsidRDefault="00312F31" w:rsidP="0007599A">
      <w:pPr>
        <w:widowControl w:val="0"/>
        <w:autoSpaceDE w:val="0"/>
        <w:autoSpaceDN w:val="0"/>
        <w:adjustRightInd w:val="0"/>
        <w:spacing w:line="200" w:lineRule="exact"/>
        <w:ind w:right="-16"/>
        <w:jc w:val="center"/>
        <w:divId w:val="438111399"/>
        <w:rPr>
          <w:sz w:val="20"/>
          <w:szCs w:val="20"/>
          <w:lang w:val="en-GB"/>
        </w:rPr>
      </w:pPr>
    </w:p>
    <w:p w14:paraId="21F167AD" w14:textId="77777777" w:rsidR="0007599A" w:rsidRPr="002B50A6" w:rsidRDefault="0007599A" w:rsidP="0007599A">
      <w:pPr>
        <w:widowControl w:val="0"/>
        <w:autoSpaceDE w:val="0"/>
        <w:autoSpaceDN w:val="0"/>
        <w:adjustRightInd w:val="0"/>
        <w:spacing w:line="200" w:lineRule="exact"/>
        <w:ind w:right="-16"/>
        <w:jc w:val="center"/>
        <w:divId w:val="438111399"/>
        <w:rPr>
          <w:sz w:val="20"/>
          <w:szCs w:val="20"/>
          <w:lang w:val="en-GB"/>
        </w:rPr>
      </w:pPr>
    </w:p>
    <w:p w14:paraId="45232014" w14:textId="25EBDA99" w:rsidR="007557A2" w:rsidRPr="002B50A6" w:rsidRDefault="0007599A" w:rsidP="0007599A">
      <w:pPr>
        <w:jc w:val="center"/>
        <w:divId w:val="438111399"/>
        <w:rPr>
          <w:color w:val="FF0000"/>
          <w:sz w:val="28"/>
          <w:szCs w:val="28"/>
          <w:lang w:val="en-GB"/>
        </w:rPr>
      </w:pPr>
      <w:r w:rsidRPr="002B50A6">
        <w:rPr>
          <w:color w:val="FF0000"/>
          <w:sz w:val="28"/>
          <w:szCs w:val="28"/>
          <w:lang w:val="en-GB"/>
        </w:rPr>
        <w:t>Ljubljana, August 2022</w:t>
      </w:r>
    </w:p>
    <w:p w14:paraId="6F927D00" w14:textId="77777777" w:rsidR="008F766D" w:rsidRPr="002B50A6" w:rsidRDefault="008F766D">
      <w:pPr>
        <w:spacing w:after="200" w:line="276" w:lineRule="auto"/>
        <w:jc w:val="left"/>
        <w:rPr>
          <w:sz w:val="20"/>
          <w:szCs w:val="20"/>
          <w:lang w:val="en-GB"/>
        </w:rPr>
      </w:pPr>
      <w:r w:rsidRPr="002B50A6">
        <w:rPr>
          <w:sz w:val="20"/>
          <w:szCs w:val="20"/>
          <w:lang w:val="en-GB"/>
        </w:rPr>
        <w:lastRenderedPageBreak/>
        <w:br w:type="page"/>
      </w:r>
    </w:p>
    <w:p w14:paraId="61D24BC1" w14:textId="77777777" w:rsidR="00607342" w:rsidRPr="002B50A6" w:rsidRDefault="00607342" w:rsidP="008F766D">
      <w:pPr>
        <w:jc w:val="center"/>
        <w:rPr>
          <w:sz w:val="20"/>
          <w:szCs w:val="20"/>
          <w:lang w:val="en-GB"/>
        </w:rPr>
      </w:pPr>
    </w:p>
    <w:p w14:paraId="13BB9DB7" w14:textId="77777777" w:rsidR="008C3B92" w:rsidRPr="002B50A6" w:rsidRDefault="008C3B92" w:rsidP="008C3B92">
      <w:pPr>
        <w:divId w:val="438111399"/>
        <w:rPr>
          <w:lang w:val="en-GB"/>
        </w:rPr>
      </w:pPr>
    </w:p>
    <w:p w14:paraId="65DA4631" w14:textId="52FDB04F" w:rsidR="008C3B92" w:rsidRPr="002B50A6" w:rsidRDefault="008C3B92" w:rsidP="00117E8D">
      <w:pPr>
        <w:spacing w:after="200" w:line="276" w:lineRule="auto"/>
        <w:jc w:val="left"/>
        <w:rPr>
          <w:lang w:val="en-GB"/>
        </w:rPr>
      </w:pPr>
      <w:r w:rsidRPr="002B50A6">
        <w:rPr>
          <w:lang w:val="en-GB"/>
        </w:rPr>
        <w:br w:type="page"/>
      </w:r>
      <w:r w:rsidR="00186B2B">
        <w:rPr>
          <w:lang w:val="en-GB"/>
        </w:rPr>
        <w:lastRenderedPageBreak/>
        <w:br w:type="page"/>
      </w:r>
    </w:p>
    <w:p w14:paraId="0AB9616E" w14:textId="77777777" w:rsidR="007E6696" w:rsidRPr="002B50A6" w:rsidRDefault="007E6696" w:rsidP="008F766D">
      <w:pPr>
        <w:widowControl w:val="0"/>
        <w:autoSpaceDE w:val="0"/>
        <w:autoSpaceDN w:val="0"/>
        <w:adjustRightInd w:val="0"/>
        <w:spacing w:before="29" w:line="480" w:lineRule="auto"/>
        <w:ind w:right="-16"/>
        <w:jc w:val="center"/>
        <w:divId w:val="438111399"/>
        <w:rPr>
          <w:b/>
          <w:sz w:val="28"/>
          <w:szCs w:val="28"/>
          <w:lang w:val="en-GB"/>
        </w:rPr>
      </w:pPr>
      <w:r w:rsidRPr="002B50A6">
        <w:rPr>
          <w:b/>
          <w:bCs/>
          <w:sz w:val="28"/>
          <w:szCs w:val="28"/>
          <w:lang w:val="en-GB"/>
        </w:rPr>
        <w:lastRenderedPageBreak/>
        <w:t>UNIVERSITY OF LJUBLJANA</w:t>
      </w:r>
    </w:p>
    <w:p w14:paraId="04DB77D4" w14:textId="77777777" w:rsidR="007E6696" w:rsidRPr="002B50A6" w:rsidRDefault="007E6696" w:rsidP="007E6696">
      <w:pPr>
        <w:widowControl w:val="0"/>
        <w:autoSpaceDE w:val="0"/>
        <w:autoSpaceDN w:val="0"/>
        <w:adjustRightInd w:val="0"/>
        <w:spacing w:before="29" w:line="480" w:lineRule="auto"/>
        <w:ind w:right="-16"/>
        <w:jc w:val="center"/>
        <w:divId w:val="438111399"/>
        <w:rPr>
          <w:sz w:val="28"/>
          <w:szCs w:val="28"/>
          <w:lang w:val="en-GB"/>
        </w:rPr>
      </w:pPr>
      <w:r w:rsidRPr="002B50A6">
        <w:rPr>
          <w:sz w:val="28"/>
          <w:szCs w:val="28"/>
          <w:lang w:val="en-GB"/>
        </w:rPr>
        <w:t>Faculty of Mechanical Engineering</w:t>
      </w:r>
    </w:p>
    <w:p w14:paraId="7290C2B3"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368A4031"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70CD78AE"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159BA619"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0F3FBC5D"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1B2A06DE" w14:textId="77777777" w:rsidR="007E6696" w:rsidRPr="002B50A6" w:rsidRDefault="007E6696" w:rsidP="0047607B">
      <w:pPr>
        <w:widowControl w:val="0"/>
        <w:autoSpaceDE w:val="0"/>
        <w:autoSpaceDN w:val="0"/>
        <w:adjustRightInd w:val="0"/>
        <w:spacing w:line="200" w:lineRule="exact"/>
        <w:ind w:right="-16"/>
        <w:jc w:val="center"/>
        <w:divId w:val="438111399"/>
        <w:rPr>
          <w:sz w:val="20"/>
          <w:szCs w:val="20"/>
          <w:lang w:val="en-GB"/>
        </w:rPr>
      </w:pPr>
    </w:p>
    <w:p w14:paraId="36562646"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22072B0A"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080AEFC9"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269D9AA2"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0741FD91"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09A94672"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3E0041AE"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2AE487E1"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1C3D8A26"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7FE98B40" w14:textId="77777777" w:rsidR="007E6696" w:rsidRPr="002B50A6" w:rsidRDefault="007E6696" w:rsidP="00E36032">
      <w:pPr>
        <w:widowControl w:val="0"/>
        <w:autoSpaceDE w:val="0"/>
        <w:autoSpaceDN w:val="0"/>
        <w:adjustRightInd w:val="0"/>
        <w:spacing w:before="9" w:line="240" w:lineRule="exact"/>
        <w:ind w:right="-16"/>
        <w:jc w:val="center"/>
        <w:divId w:val="438111399"/>
        <w:rPr>
          <w:sz w:val="20"/>
          <w:szCs w:val="20"/>
          <w:lang w:val="en-GB"/>
        </w:rPr>
      </w:pPr>
    </w:p>
    <w:p w14:paraId="3D8FFFF9" w14:textId="77777777" w:rsidR="008466C8" w:rsidRPr="002B50A6" w:rsidRDefault="008466C8" w:rsidP="008466C8">
      <w:pPr>
        <w:widowControl w:val="0"/>
        <w:autoSpaceDE w:val="0"/>
        <w:autoSpaceDN w:val="0"/>
        <w:adjustRightInd w:val="0"/>
        <w:ind w:right="-16"/>
        <w:jc w:val="center"/>
        <w:divId w:val="438111399"/>
        <w:rPr>
          <w:b/>
          <w:color w:val="FF0000"/>
          <w:sz w:val="40"/>
          <w:szCs w:val="40"/>
          <w:lang w:val="en-GB"/>
        </w:rPr>
      </w:pPr>
      <w:r w:rsidRPr="002B50A6">
        <w:rPr>
          <w:b/>
          <w:bCs/>
          <w:color w:val="FF0000"/>
          <w:sz w:val="40"/>
          <w:szCs w:val="40"/>
          <w:lang w:val="en-GB"/>
        </w:rPr>
        <w:t>Design of dissertation proposals at the Faculty of Mechanical Engineering</w:t>
      </w:r>
    </w:p>
    <w:p w14:paraId="585BD8AF" w14:textId="77777777" w:rsidR="007E6696" w:rsidRPr="002B50A6" w:rsidRDefault="007E6696" w:rsidP="007E6696">
      <w:pPr>
        <w:widowControl w:val="0"/>
        <w:autoSpaceDE w:val="0"/>
        <w:autoSpaceDN w:val="0"/>
        <w:adjustRightInd w:val="0"/>
        <w:spacing w:before="2" w:line="150" w:lineRule="exact"/>
        <w:ind w:right="-16"/>
        <w:jc w:val="center"/>
        <w:divId w:val="438111399"/>
        <w:rPr>
          <w:b/>
          <w:sz w:val="20"/>
          <w:szCs w:val="20"/>
          <w:lang w:val="en-GB"/>
        </w:rPr>
      </w:pPr>
    </w:p>
    <w:p w14:paraId="56949A9F"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1DFCB8EE"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3808DB93" w14:textId="5ACBA6F1" w:rsidR="00312F31" w:rsidRPr="00312F31" w:rsidRDefault="00281F6C" w:rsidP="00312F31">
      <w:pPr>
        <w:widowControl w:val="0"/>
        <w:autoSpaceDE w:val="0"/>
        <w:autoSpaceDN w:val="0"/>
        <w:adjustRightInd w:val="0"/>
        <w:ind w:right="-16"/>
        <w:jc w:val="center"/>
        <w:divId w:val="438111399"/>
        <w:rPr>
          <w:color w:val="FF0000"/>
          <w:sz w:val="28"/>
          <w:szCs w:val="28"/>
          <w:lang w:val="en-GB"/>
        </w:rPr>
      </w:pPr>
      <w:r w:rsidRPr="00312F31">
        <w:rPr>
          <w:color w:val="FF0000"/>
          <w:sz w:val="28"/>
          <w:szCs w:val="28"/>
          <w:lang w:val="en-GB"/>
        </w:rPr>
        <w:t xml:space="preserve">Master's thesis of the </w:t>
      </w:r>
      <w:r>
        <w:rPr>
          <w:color w:val="FF0000"/>
          <w:sz w:val="28"/>
          <w:szCs w:val="28"/>
          <w:lang w:val="en-GB"/>
        </w:rPr>
        <w:t>Second cycle master’s study</w:t>
      </w:r>
      <w:r w:rsidRPr="00312F31">
        <w:rPr>
          <w:color w:val="FF0000"/>
          <w:sz w:val="28"/>
          <w:szCs w:val="28"/>
          <w:lang w:val="en-GB"/>
        </w:rPr>
        <w:t xml:space="preserve"> programme</w:t>
      </w:r>
      <w:r>
        <w:rPr>
          <w:color w:val="FF0000"/>
          <w:sz w:val="28"/>
          <w:szCs w:val="28"/>
          <w:lang w:val="en-GB"/>
        </w:rPr>
        <w:t xml:space="preserve"> </w:t>
      </w:r>
      <w:r w:rsidRPr="00281F6C">
        <w:rPr>
          <w:color w:val="FF0000"/>
          <w:sz w:val="28"/>
          <w:szCs w:val="28"/>
          <w:lang w:val="en-GB"/>
        </w:rPr>
        <w:t xml:space="preserve">Mechanical Engineering </w:t>
      </w:r>
      <w:r>
        <w:rPr>
          <w:color w:val="FF0000"/>
          <w:sz w:val="28"/>
          <w:szCs w:val="28"/>
          <w:lang w:val="en-GB"/>
        </w:rPr>
        <w:t>-</w:t>
      </w:r>
      <w:r w:rsidRPr="00281F6C">
        <w:rPr>
          <w:color w:val="FF0000"/>
          <w:sz w:val="28"/>
          <w:szCs w:val="28"/>
          <w:lang w:val="en-GB"/>
        </w:rPr>
        <w:t xml:space="preserve"> Research and development Programme</w:t>
      </w:r>
    </w:p>
    <w:p w14:paraId="11E05DD6" w14:textId="77777777" w:rsidR="00361ED2" w:rsidRPr="002B50A6" w:rsidRDefault="00361ED2" w:rsidP="006560F0">
      <w:pPr>
        <w:widowControl w:val="0"/>
        <w:autoSpaceDE w:val="0"/>
        <w:autoSpaceDN w:val="0"/>
        <w:adjustRightInd w:val="0"/>
        <w:spacing w:line="200" w:lineRule="exact"/>
        <w:ind w:right="-16"/>
        <w:jc w:val="center"/>
        <w:divId w:val="438111399"/>
        <w:rPr>
          <w:sz w:val="20"/>
          <w:szCs w:val="20"/>
          <w:lang w:val="en-GB"/>
        </w:rPr>
      </w:pPr>
    </w:p>
    <w:p w14:paraId="677C8E25" w14:textId="77777777" w:rsidR="00AF36CA" w:rsidRPr="002B50A6" w:rsidRDefault="00AF36CA" w:rsidP="006560F0">
      <w:pPr>
        <w:widowControl w:val="0"/>
        <w:autoSpaceDE w:val="0"/>
        <w:autoSpaceDN w:val="0"/>
        <w:adjustRightInd w:val="0"/>
        <w:spacing w:line="200" w:lineRule="exact"/>
        <w:ind w:right="-16"/>
        <w:jc w:val="center"/>
        <w:divId w:val="438111399"/>
        <w:rPr>
          <w:sz w:val="20"/>
          <w:szCs w:val="20"/>
          <w:lang w:val="en-GB"/>
        </w:rPr>
      </w:pPr>
    </w:p>
    <w:p w14:paraId="30660326" w14:textId="77777777" w:rsidR="00AF36CA" w:rsidRPr="002B50A6" w:rsidRDefault="00AF36CA" w:rsidP="006560F0">
      <w:pPr>
        <w:widowControl w:val="0"/>
        <w:autoSpaceDE w:val="0"/>
        <w:autoSpaceDN w:val="0"/>
        <w:adjustRightInd w:val="0"/>
        <w:spacing w:line="200" w:lineRule="exact"/>
        <w:ind w:right="-16"/>
        <w:jc w:val="center"/>
        <w:divId w:val="438111399"/>
        <w:rPr>
          <w:sz w:val="20"/>
          <w:szCs w:val="20"/>
          <w:lang w:val="en-GB"/>
        </w:rPr>
      </w:pPr>
    </w:p>
    <w:p w14:paraId="54939D3F" w14:textId="77777777" w:rsidR="00AF36CA" w:rsidRPr="002B50A6" w:rsidRDefault="00AF36CA" w:rsidP="006560F0">
      <w:pPr>
        <w:widowControl w:val="0"/>
        <w:autoSpaceDE w:val="0"/>
        <w:autoSpaceDN w:val="0"/>
        <w:adjustRightInd w:val="0"/>
        <w:spacing w:line="200" w:lineRule="exact"/>
        <w:ind w:right="-16"/>
        <w:jc w:val="center"/>
        <w:divId w:val="438111399"/>
        <w:rPr>
          <w:sz w:val="20"/>
          <w:szCs w:val="20"/>
          <w:lang w:val="en-GB"/>
        </w:rPr>
      </w:pPr>
    </w:p>
    <w:p w14:paraId="3E046EED" w14:textId="77777777" w:rsidR="00AF36CA" w:rsidRPr="002B50A6" w:rsidRDefault="00AF36CA" w:rsidP="006560F0">
      <w:pPr>
        <w:widowControl w:val="0"/>
        <w:autoSpaceDE w:val="0"/>
        <w:autoSpaceDN w:val="0"/>
        <w:adjustRightInd w:val="0"/>
        <w:spacing w:line="200" w:lineRule="exact"/>
        <w:ind w:right="-16"/>
        <w:jc w:val="center"/>
        <w:divId w:val="438111399"/>
        <w:rPr>
          <w:sz w:val="20"/>
          <w:szCs w:val="20"/>
          <w:lang w:val="en-GB"/>
        </w:rPr>
      </w:pPr>
    </w:p>
    <w:p w14:paraId="30A8C23A" w14:textId="77777777" w:rsidR="007D22FF" w:rsidRPr="002B50A6" w:rsidRDefault="007D22FF" w:rsidP="00DF7A2E">
      <w:pPr>
        <w:widowControl w:val="0"/>
        <w:autoSpaceDE w:val="0"/>
        <w:autoSpaceDN w:val="0"/>
        <w:adjustRightInd w:val="0"/>
        <w:spacing w:line="200" w:lineRule="exact"/>
        <w:ind w:right="-16"/>
        <w:divId w:val="438111399"/>
        <w:rPr>
          <w:sz w:val="20"/>
          <w:szCs w:val="20"/>
          <w:lang w:val="en-GB"/>
        </w:rPr>
      </w:pPr>
    </w:p>
    <w:p w14:paraId="552FE7D6" w14:textId="77777777" w:rsidR="00361ED2" w:rsidRPr="002B50A6" w:rsidRDefault="00361ED2" w:rsidP="0047607B">
      <w:pPr>
        <w:widowControl w:val="0"/>
        <w:autoSpaceDE w:val="0"/>
        <w:autoSpaceDN w:val="0"/>
        <w:adjustRightInd w:val="0"/>
        <w:spacing w:line="200" w:lineRule="exact"/>
        <w:ind w:right="-16"/>
        <w:jc w:val="center"/>
        <w:divId w:val="438111399"/>
        <w:rPr>
          <w:sz w:val="20"/>
          <w:szCs w:val="20"/>
          <w:lang w:val="en-GB"/>
        </w:rPr>
      </w:pPr>
    </w:p>
    <w:p w14:paraId="29DDE27F"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4046EF3D" w14:textId="77777777" w:rsidR="007E6696" w:rsidRPr="002B50A6" w:rsidRDefault="008466C8" w:rsidP="007E6696">
      <w:pPr>
        <w:widowControl w:val="0"/>
        <w:autoSpaceDE w:val="0"/>
        <w:autoSpaceDN w:val="0"/>
        <w:adjustRightInd w:val="0"/>
        <w:ind w:right="-16"/>
        <w:jc w:val="center"/>
        <w:divId w:val="438111399"/>
        <w:rPr>
          <w:b/>
          <w:color w:val="FF0000"/>
          <w:sz w:val="32"/>
          <w:szCs w:val="32"/>
          <w:lang w:val="en-GB"/>
        </w:rPr>
      </w:pPr>
      <w:r w:rsidRPr="002B50A6">
        <w:rPr>
          <w:b/>
          <w:bCs/>
          <w:color w:val="FF0000"/>
          <w:sz w:val="32"/>
          <w:szCs w:val="32"/>
          <w:lang w:val="en-GB"/>
        </w:rPr>
        <w:t>Janez Novak</w:t>
      </w:r>
    </w:p>
    <w:p w14:paraId="7C54CD79" w14:textId="77777777" w:rsidR="007E6696" w:rsidRPr="002B50A6" w:rsidRDefault="007E6696" w:rsidP="007E6696">
      <w:pPr>
        <w:widowControl w:val="0"/>
        <w:autoSpaceDE w:val="0"/>
        <w:autoSpaceDN w:val="0"/>
        <w:adjustRightInd w:val="0"/>
        <w:spacing w:before="2" w:line="110" w:lineRule="exact"/>
        <w:ind w:right="-16"/>
        <w:jc w:val="center"/>
        <w:divId w:val="438111399"/>
        <w:rPr>
          <w:sz w:val="20"/>
          <w:szCs w:val="20"/>
          <w:lang w:val="en-GB"/>
        </w:rPr>
      </w:pPr>
    </w:p>
    <w:p w14:paraId="5C5BA4C0"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42CC3516"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2F1D76F1"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1868CF40" w14:textId="77777777" w:rsidR="00E36032" w:rsidRPr="002B50A6" w:rsidRDefault="00E36032" w:rsidP="00E36032">
      <w:pPr>
        <w:widowControl w:val="0"/>
        <w:autoSpaceDE w:val="0"/>
        <w:autoSpaceDN w:val="0"/>
        <w:adjustRightInd w:val="0"/>
        <w:spacing w:line="200" w:lineRule="exact"/>
        <w:ind w:right="-16"/>
        <w:jc w:val="center"/>
        <w:divId w:val="438111399"/>
        <w:rPr>
          <w:sz w:val="20"/>
          <w:szCs w:val="20"/>
          <w:lang w:val="en-GB"/>
        </w:rPr>
      </w:pPr>
    </w:p>
    <w:p w14:paraId="07E3799C" w14:textId="77777777" w:rsidR="00E36032" w:rsidRPr="002B50A6" w:rsidRDefault="00E36032" w:rsidP="00E36032">
      <w:pPr>
        <w:widowControl w:val="0"/>
        <w:autoSpaceDE w:val="0"/>
        <w:autoSpaceDN w:val="0"/>
        <w:adjustRightInd w:val="0"/>
        <w:spacing w:line="200" w:lineRule="exact"/>
        <w:ind w:right="-16"/>
        <w:jc w:val="center"/>
        <w:divId w:val="438111399"/>
        <w:rPr>
          <w:sz w:val="20"/>
          <w:szCs w:val="20"/>
          <w:lang w:val="en-GB"/>
        </w:rPr>
      </w:pPr>
    </w:p>
    <w:p w14:paraId="3CBD015B"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39E9D5ED" w14:textId="77777777" w:rsidR="00FB0965" w:rsidRPr="002B50A6" w:rsidRDefault="00FB0965" w:rsidP="00E36032">
      <w:pPr>
        <w:widowControl w:val="0"/>
        <w:autoSpaceDE w:val="0"/>
        <w:autoSpaceDN w:val="0"/>
        <w:adjustRightInd w:val="0"/>
        <w:spacing w:line="200" w:lineRule="exact"/>
        <w:ind w:right="-16"/>
        <w:jc w:val="center"/>
        <w:divId w:val="438111399"/>
        <w:rPr>
          <w:sz w:val="20"/>
          <w:szCs w:val="20"/>
          <w:lang w:val="en-GB"/>
        </w:rPr>
      </w:pPr>
    </w:p>
    <w:p w14:paraId="5AC0C514"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30558442"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5BBF9258"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5F5E26EA" w14:textId="77777777" w:rsidR="00814915" w:rsidRPr="002B50A6" w:rsidRDefault="00814915" w:rsidP="007E6696">
      <w:pPr>
        <w:widowControl w:val="0"/>
        <w:autoSpaceDE w:val="0"/>
        <w:autoSpaceDN w:val="0"/>
        <w:adjustRightInd w:val="0"/>
        <w:spacing w:line="200" w:lineRule="exact"/>
        <w:ind w:right="-16"/>
        <w:jc w:val="center"/>
        <w:divId w:val="438111399"/>
        <w:rPr>
          <w:sz w:val="20"/>
          <w:szCs w:val="20"/>
          <w:lang w:val="en-GB"/>
        </w:rPr>
      </w:pPr>
    </w:p>
    <w:p w14:paraId="3A07BCE5" w14:textId="77777777" w:rsidR="007E6696" w:rsidRPr="002B50A6" w:rsidRDefault="00814915" w:rsidP="007E6696">
      <w:pPr>
        <w:widowControl w:val="0"/>
        <w:autoSpaceDE w:val="0"/>
        <w:autoSpaceDN w:val="0"/>
        <w:adjustRightInd w:val="0"/>
        <w:ind w:right="-16" w:firstLine="1"/>
        <w:jc w:val="center"/>
        <w:divId w:val="438111399"/>
        <w:rPr>
          <w:sz w:val="28"/>
          <w:szCs w:val="28"/>
          <w:lang w:val="en-GB"/>
        </w:rPr>
      </w:pPr>
      <w:r w:rsidRPr="002B50A6">
        <w:rPr>
          <w:sz w:val="28"/>
          <w:szCs w:val="28"/>
          <w:lang w:val="en-GB"/>
        </w:rPr>
        <w:t xml:space="preserve">Mentor: </w:t>
      </w:r>
      <w:r w:rsidRPr="002B50A6">
        <w:rPr>
          <w:color w:val="FF0000"/>
          <w:sz w:val="28"/>
          <w:szCs w:val="28"/>
          <w:lang w:val="en-GB"/>
        </w:rPr>
        <w:t>Prof. Franc Horvat, PhD, Bsc Eng</w:t>
      </w:r>
    </w:p>
    <w:p w14:paraId="55E66785" w14:textId="77777777" w:rsidR="00B928E4" w:rsidRPr="002B50A6" w:rsidRDefault="00B928E4" w:rsidP="007E6696">
      <w:pPr>
        <w:widowControl w:val="0"/>
        <w:autoSpaceDE w:val="0"/>
        <w:autoSpaceDN w:val="0"/>
        <w:adjustRightInd w:val="0"/>
        <w:ind w:right="-16" w:firstLine="1"/>
        <w:jc w:val="center"/>
        <w:divId w:val="438111399"/>
        <w:rPr>
          <w:sz w:val="28"/>
          <w:szCs w:val="28"/>
          <w:lang w:val="en-GB"/>
        </w:rPr>
      </w:pPr>
      <w:r w:rsidRPr="002B50A6">
        <w:rPr>
          <w:sz w:val="28"/>
          <w:szCs w:val="28"/>
          <w:lang w:val="en-GB"/>
        </w:rPr>
        <w:t xml:space="preserve">Co-mentor: </w:t>
      </w:r>
      <w:r w:rsidRPr="002B50A6">
        <w:rPr>
          <w:color w:val="FF0000"/>
          <w:sz w:val="28"/>
          <w:szCs w:val="28"/>
          <w:lang w:val="en-GB"/>
        </w:rPr>
        <w:t>Prof. Anton Kovačič, PhD, Bsc Eng</w:t>
      </w:r>
    </w:p>
    <w:p w14:paraId="031E3A5A" w14:textId="77777777" w:rsidR="007E6696" w:rsidRPr="002B50A6" w:rsidRDefault="007E6696" w:rsidP="00E36032">
      <w:pPr>
        <w:widowControl w:val="0"/>
        <w:autoSpaceDE w:val="0"/>
        <w:autoSpaceDN w:val="0"/>
        <w:adjustRightInd w:val="0"/>
        <w:spacing w:line="200" w:lineRule="exact"/>
        <w:ind w:right="-16"/>
        <w:jc w:val="center"/>
        <w:divId w:val="438111399"/>
        <w:rPr>
          <w:sz w:val="20"/>
          <w:szCs w:val="20"/>
          <w:lang w:val="en-GB"/>
        </w:rPr>
      </w:pPr>
    </w:p>
    <w:p w14:paraId="39B14ACA" w14:textId="77777777" w:rsidR="007E6696" w:rsidRPr="002B50A6" w:rsidRDefault="007E6696" w:rsidP="007E6696">
      <w:pPr>
        <w:widowControl w:val="0"/>
        <w:autoSpaceDE w:val="0"/>
        <w:autoSpaceDN w:val="0"/>
        <w:adjustRightInd w:val="0"/>
        <w:spacing w:line="200" w:lineRule="exact"/>
        <w:ind w:right="-16"/>
        <w:jc w:val="center"/>
        <w:divId w:val="438111399"/>
        <w:rPr>
          <w:sz w:val="20"/>
          <w:szCs w:val="20"/>
          <w:lang w:val="en-GB"/>
        </w:rPr>
      </w:pPr>
    </w:p>
    <w:p w14:paraId="618EF4C9" w14:textId="77777777" w:rsidR="008466C8" w:rsidRPr="002B50A6" w:rsidRDefault="008466C8" w:rsidP="007E6696">
      <w:pPr>
        <w:widowControl w:val="0"/>
        <w:autoSpaceDE w:val="0"/>
        <w:autoSpaceDN w:val="0"/>
        <w:adjustRightInd w:val="0"/>
        <w:spacing w:line="200" w:lineRule="exact"/>
        <w:ind w:right="-16"/>
        <w:jc w:val="center"/>
        <w:divId w:val="438111399"/>
        <w:rPr>
          <w:sz w:val="20"/>
          <w:szCs w:val="20"/>
          <w:lang w:val="en-GB"/>
        </w:rPr>
      </w:pPr>
    </w:p>
    <w:p w14:paraId="4451A5DA" w14:textId="77777777" w:rsidR="008466C8" w:rsidRPr="002B50A6" w:rsidRDefault="008466C8" w:rsidP="007E6696">
      <w:pPr>
        <w:widowControl w:val="0"/>
        <w:autoSpaceDE w:val="0"/>
        <w:autoSpaceDN w:val="0"/>
        <w:adjustRightInd w:val="0"/>
        <w:spacing w:line="200" w:lineRule="exact"/>
        <w:ind w:right="-16"/>
        <w:jc w:val="center"/>
        <w:divId w:val="438111399"/>
        <w:rPr>
          <w:sz w:val="20"/>
          <w:szCs w:val="20"/>
          <w:lang w:val="en-GB"/>
        </w:rPr>
      </w:pPr>
    </w:p>
    <w:p w14:paraId="0B546614" w14:textId="77777777" w:rsidR="00FB0965" w:rsidRPr="002B50A6" w:rsidRDefault="00FB0965" w:rsidP="007E6696">
      <w:pPr>
        <w:widowControl w:val="0"/>
        <w:autoSpaceDE w:val="0"/>
        <w:autoSpaceDN w:val="0"/>
        <w:adjustRightInd w:val="0"/>
        <w:spacing w:line="200" w:lineRule="exact"/>
        <w:ind w:right="-16"/>
        <w:jc w:val="center"/>
        <w:divId w:val="438111399"/>
        <w:rPr>
          <w:sz w:val="20"/>
          <w:szCs w:val="20"/>
          <w:lang w:val="en-GB"/>
        </w:rPr>
      </w:pPr>
    </w:p>
    <w:p w14:paraId="3FDCC47D" w14:textId="77777777" w:rsidR="007D22FF" w:rsidRPr="002B50A6" w:rsidRDefault="007D22FF" w:rsidP="007E6696">
      <w:pPr>
        <w:widowControl w:val="0"/>
        <w:autoSpaceDE w:val="0"/>
        <w:autoSpaceDN w:val="0"/>
        <w:adjustRightInd w:val="0"/>
        <w:spacing w:line="200" w:lineRule="exact"/>
        <w:ind w:right="-16"/>
        <w:jc w:val="center"/>
        <w:divId w:val="438111399"/>
        <w:rPr>
          <w:sz w:val="20"/>
          <w:szCs w:val="20"/>
          <w:lang w:val="en-GB"/>
        </w:rPr>
      </w:pPr>
    </w:p>
    <w:p w14:paraId="2F677AE7" w14:textId="5DEC40F2" w:rsidR="009F70EA" w:rsidRDefault="009F70EA" w:rsidP="007E6696">
      <w:pPr>
        <w:widowControl w:val="0"/>
        <w:autoSpaceDE w:val="0"/>
        <w:autoSpaceDN w:val="0"/>
        <w:adjustRightInd w:val="0"/>
        <w:spacing w:line="200" w:lineRule="exact"/>
        <w:ind w:right="-16"/>
        <w:jc w:val="center"/>
        <w:divId w:val="438111399"/>
        <w:rPr>
          <w:sz w:val="20"/>
          <w:szCs w:val="20"/>
          <w:lang w:val="en-GB"/>
        </w:rPr>
      </w:pPr>
    </w:p>
    <w:p w14:paraId="526FA403" w14:textId="77777777" w:rsidR="009F70EA" w:rsidRPr="002B50A6" w:rsidRDefault="009F70EA" w:rsidP="007E6696">
      <w:pPr>
        <w:widowControl w:val="0"/>
        <w:autoSpaceDE w:val="0"/>
        <w:autoSpaceDN w:val="0"/>
        <w:adjustRightInd w:val="0"/>
        <w:spacing w:line="200" w:lineRule="exact"/>
        <w:ind w:right="-16"/>
        <w:jc w:val="center"/>
        <w:divId w:val="438111399"/>
        <w:rPr>
          <w:sz w:val="20"/>
          <w:szCs w:val="20"/>
          <w:lang w:val="en-GB"/>
        </w:rPr>
      </w:pPr>
    </w:p>
    <w:p w14:paraId="01F6D697" w14:textId="67AF6A29" w:rsidR="007E6696" w:rsidRPr="002B50A6" w:rsidRDefault="007E6696" w:rsidP="007E6696">
      <w:pPr>
        <w:jc w:val="center"/>
        <w:divId w:val="438111399"/>
        <w:rPr>
          <w:sz w:val="28"/>
          <w:szCs w:val="28"/>
          <w:lang w:val="en-GB"/>
        </w:rPr>
      </w:pPr>
      <w:r w:rsidRPr="002B50A6">
        <w:rPr>
          <w:color w:val="FF0000"/>
          <w:sz w:val="28"/>
          <w:szCs w:val="28"/>
          <w:lang w:val="en-GB"/>
        </w:rPr>
        <w:t>Ljubljana, August 2022</w:t>
      </w:r>
    </w:p>
    <w:p w14:paraId="7D63153A" w14:textId="77777777" w:rsidR="008F766D" w:rsidRPr="002B50A6" w:rsidRDefault="008F766D" w:rsidP="008F766D">
      <w:pPr>
        <w:spacing w:after="200" w:line="276" w:lineRule="auto"/>
        <w:jc w:val="center"/>
        <w:rPr>
          <w:sz w:val="20"/>
          <w:szCs w:val="20"/>
          <w:lang w:val="en-GB"/>
        </w:rPr>
      </w:pPr>
    </w:p>
    <w:p w14:paraId="54B7B1BB" w14:textId="77777777" w:rsidR="00186B2B" w:rsidRDefault="00186B2B">
      <w:pPr>
        <w:spacing w:after="200" w:line="276" w:lineRule="auto"/>
        <w:jc w:val="left"/>
        <w:rPr>
          <w:color w:val="FF0000"/>
          <w:lang w:val="en-GB"/>
        </w:rPr>
      </w:pPr>
      <w:r>
        <w:rPr>
          <w:color w:val="FF0000"/>
          <w:lang w:val="en-GB"/>
        </w:rPr>
        <w:br w:type="page"/>
      </w:r>
    </w:p>
    <w:p w14:paraId="6B0761BA" w14:textId="241BAC8F" w:rsidR="00007F25" w:rsidRPr="002B50A6" w:rsidRDefault="00EB7612" w:rsidP="003907E3">
      <w:pPr>
        <w:divId w:val="438111399"/>
        <w:rPr>
          <w:color w:val="FF0000"/>
          <w:sz w:val="28"/>
          <w:szCs w:val="28"/>
          <w:lang w:val="en-GB"/>
        </w:rPr>
      </w:pPr>
      <w:r w:rsidRPr="002B50A6">
        <w:rPr>
          <w:color w:val="FF0000"/>
          <w:lang w:val="en-GB"/>
        </w:rPr>
        <w:lastRenderedPageBreak/>
        <w:t>Space for a signed dissertation topic.</w:t>
      </w:r>
    </w:p>
    <w:p w14:paraId="153D1BCD" w14:textId="6E886C29" w:rsidR="003907E3" w:rsidRPr="002B50A6" w:rsidRDefault="002656E3" w:rsidP="002656E3">
      <w:pPr>
        <w:tabs>
          <w:tab w:val="left" w:pos="4920"/>
        </w:tabs>
        <w:divId w:val="438111399"/>
        <w:rPr>
          <w:sz w:val="28"/>
          <w:szCs w:val="28"/>
          <w:lang w:val="en-GB"/>
        </w:rPr>
      </w:pPr>
      <w:r>
        <w:rPr>
          <w:sz w:val="28"/>
          <w:szCs w:val="28"/>
          <w:lang w:val="en-GB"/>
        </w:rPr>
        <w:tab/>
      </w:r>
    </w:p>
    <w:p w14:paraId="64604B6E" w14:textId="77777777" w:rsidR="008F766D" w:rsidRPr="002B50A6" w:rsidRDefault="008F766D" w:rsidP="003907E3">
      <w:pPr>
        <w:divId w:val="438111399"/>
        <w:rPr>
          <w:sz w:val="28"/>
          <w:szCs w:val="28"/>
          <w:lang w:val="en-GB"/>
        </w:rPr>
      </w:pPr>
    </w:p>
    <w:p w14:paraId="5D3AB17F" w14:textId="2160F997" w:rsidR="008F766D" w:rsidRPr="002B50A6" w:rsidRDefault="008F766D">
      <w:pPr>
        <w:spacing w:after="200" w:line="276" w:lineRule="auto"/>
        <w:jc w:val="left"/>
        <w:rPr>
          <w:sz w:val="28"/>
          <w:szCs w:val="28"/>
          <w:lang w:val="en-GB"/>
        </w:rPr>
      </w:pPr>
    </w:p>
    <w:p w14:paraId="26D0EBBA" w14:textId="78B6F5BF" w:rsidR="002656E3" w:rsidRDefault="002656E3">
      <w:pPr>
        <w:spacing w:after="200" w:line="276" w:lineRule="auto"/>
        <w:jc w:val="left"/>
        <w:rPr>
          <w:rFonts w:eastAsiaTheme="majorEastAsia"/>
          <w:b/>
          <w:bCs/>
          <w:sz w:val="36"/>
          <w:szCs w:val="36"/>
          <w:lang w:val="en-GB"/>
        </w:rPr>
      </w:pPr>
      <w:r>
        <w:rPr>
          <w:bCs/>
          <w:lang w:val="en-GB"/>
        </w:rPr>
        <w:br w:type="page"/>
      </w:r>
    </w:p>
    <w:p w14:paraId="1DFE9919" w14:textId="4B441F89" w:rsidR="002656E3" w:rsidRDefault="002656E3">
      <w:pPr>
        <w:spacing w:after="200" w:line="276" w:lineRule="auto"/>
        <w:jc w:val="left"/>
        <w:rPr>
          <w:rFonts w:eastAsiaTheme="majorEastAsia"/>
          <w:b/>
          <w:bCs/>
          <w:sz w:val="36"/>
          <w:szCs w:val="36"/>
          <w:lang w:val="en-GB"/>
        </w:rPr>
      </w:pPr>
      <w:r>
        <w:rPr>
          <w:bCs/>
          <w:lang w:val="en-GB"/>
        </w:rPr>
        <w:lastRenderedPageBreak/>
        <w:br w:type="page"/>
      </w:r>
    </w:p>
    <w:p w14:paraId="0F7AA13D" w14:textId="77777777" w:rsidR="0064008B" w:rsidRDefault="0064008B" w:rsidP="006A7065">
      <w:pPr>
        <w:pStyle w:val="Predpoglavjeizvenkazala"/>
        <w:rPr>
          <w:bCs/>
          <w:lang w:val="en-GB"/>
        </w:rPr>
        <w:sectPr w:rsidR="0064008B" w:rsidSect="007D250F">
          <w:footerReference w:type="default" r:id="rId11"/>
          <w:type w:val="continuous"/>
          <w:pgSz w:w="11906" w:h="16838" w:code="9"/>
          <w:pgMar w:top="1701" w:right="1418" w:bottom="1418" w:left="1701" w:header="1134" w:footer="709" w:gutter="0"/>
          <w:cols w:space="1134"/>
          <w:titlePg/>
          <w:docGrid w:linePitch="360"/>
        </w:sectPr>
      </w:pPr>
    </w:p>
    <w:p w14:paraId="71C87B62" w14:textId="615C23A9" w:rsidR="00C57A8C" w:rsidRPr="002B50A6" w:rsidRDefault="00E13F8C" w:rsidP="006A7065">
      <w:pPr>
        <w:pStyle w:val="Predpoglavjeizvenkazala"/>
        <w:rPr>
          <w:lang w:val="en-GB"/>
        </w:rPr>
      </w:pPr>
      <w:r w:rsidRPr="002B50A6">
        <w:rPr>
          <w:bCs/>
          <w:lang w:val="en-GB"/>
        </w:rPr>
        <w:lastRenderedPageBreak/>
        <w:t>Acknowledgment</w:t>
      </w:r>
      <w:r w:rsidR="006E2565">
        <w:rPr>
          <w:bCs/>
          <w:lang w:val="en-GB"/>
        </w:rPr>
        <w:t>s</w:t>
      </w:r>
    </w:p>
    <w:p w14:paraId="33325BF5" w14:textId="77777777" w:rsidR="00280EF2" w:rsidRPr="002B50A6" w:rsidRDefault="00280EF2" w:rsidP="00D6475E">
      <w:pPr>
        <w:rPr>
          <w:color w:val="FF0000"/>
          <w:lang w:val="en-GB"/>
        </w:rPr>
      </w:pPr>
      <w:r w:rsidRPr="002B50A6">
        <w:rPr>
          <w:color w:val="FF0000"/>
          <w:lang w:val="en-GB"/>
        </w:rPr>
        <w:t xml:space="preserve">Writing an acknowledgement or dedication is optional. </w:t>
      </w:r>
    </w:p>
    <w:p w14:paraId="2DFE9B80" w14:textId="77777777" w:rsidR="00280EF2" w:rsidRPr="002B50A6" w:rsidRDefault="00280EF2" w:rsidP="00D6475E">
      <w:pPr>
        <w:rPr>
          <w:color w:val="FF0000"/>
          <w:lang w:val="en-GB"/>
        </w:rPr>
      </w:pPr>
    </w:p>
    <w:p w14:paraId="1BA03AA5" w14:textId="77777777" w:rsidR="005E1174" w:rsidRPr="002B50A6" w:rsidRDefault="00280EF2" w:rsidP="00E13F8C">
      <w:pPr>
        <w:rPr>
          <w:lang w:val="en-GB"/>
        </w:rPr>
      </w:pPr>
      <w:r w:rsidRPr="002B50A6">
        <w:rPr>
          <w:color w:val="FF0000"/>
          <w:lang w:val="en-GB"/>
        </w:rPr>
        <w:t>In your acknowledgements, please thank those who have helped to make the work possible and without whom it would not have been produced in the form it is. It is usually the mentor, the co-mentor, and the institution that may have financially or otherwise supported the dissertation that should be thanked first and foremost. This is followed by assistants, other collaborators, and your colleagues who helped with the theoretical and experimental work. Finally, we usually thank our family.</w:t>
      </w:r>
    </w:p>
    <w:p w14:paraId="6CF687CF" w14:textId="77777777" w:rsidR="006E5CC6" w:rsidRPr="002B50A6" w:rsidRDefault="006E5CC6" w:rsidP="00E13F8C">
      <w:pPr>
        <w:rPr>
          <w:lang w:val="en-GB"/>
        </w:rPr>
      </w:pPr>
    </w:p>
    <w:p w14:paraId="48C4EF0F" w14:textId="77777777" w:rsidR="008F766D" w:rsidRPr="002B50A6" w:rsidRDefault="008F766D" w:rsidP="00E13F8C">
      <w:pPr>
        <w:rPr>
          <w:lang w:val="en-GB"/>
        </w:rPr>
      </w:pPr>
    </w:p>
    <w:p w14:paraId="4613EACA" w14:textId="77777777" w:rsidR="008F766D" w:rsidRPr="002B50A6" w:rsidRDefault="008F766D">
      <w:pPr>
        <w:spacing w:after="200" w:line="276" w:lineRule="auto"/>
        <w:jc w:val="left"/>
        <w:rPr>
          <w:lang w:val="en-GB"/>
        </w:rPr>
      </w:pPr>
      <w:r w:rsidRPr="002B50A6">
        <w:rPr>
          <w:lang w:val="en-GB"/>
        </w:rPr>
        <w:br w:type="page"/>
      </w:r>
    </w:p>
    <w:p w14:paraId="05232725" w14:textId="1B733F0A" w:rsidR="002449D6" w:rsidRDefault="002449D6" w:rsidP="00E13F8C">
      <w:pPr>
        <w:rPr>
          <w:lang w:val="en-GB"/>
        </w:rPr>
      </w:pPr>
    </w:p>
    <w:p w14:paraId="30A16F2A" w14:textId="4E3FC530" w:rsidR="008F766D" w:rsidRPr="002B50A6" w:rsidRDefault="002449D6" w:rsidP="002449D6">
      <w:pPr>
        <w:spacing w:after="200" w:line="276" w:lineRule="auto"/>
        <w:jc w:val="left"/>
        <w:rPr>
          <w:lang w:val="en-GB"/>
        </w:rPr>
      </w:pPr>
      <w:r>
        <w:rPr>
          <w:lang w:val="en-GB"/>
        </w:rPr>
        <w:br w:type="page"/>
      </w:r>
    </w:p>
    <w:p w14:paraId="1DC1A25B" w14:textId="7064B554" w:rsidR="00677065" w:rsidRPr="002B50A6" w:rsidRDefault="00677065" w:rsidP="00677065">
      <w:pPr>
        <w:pStyle w:val="Predpoglavjeizvenkazala"/>
        <w:rPr>
          <w:lang w:val="en-GB"/>
        </w:rPr>
      </w:pPr>
      <w:r w:rsidRPr="002B50A6">
        <w:rPr>
          <w:bCs/>
          <w:lang w:val="en-GB"/>
        </w:rPr>
        <w:lastRenderedPageBreak/>
        <w:t>Abstract</w:t>
      </w:r>
    </w:p>
    <w:p w14:paraId="287E358E" w14:textId="0011708B" w:rsidR="00677065" w:rsidRPr="002B50A6" w:rsidRDefault="00677065" w:rsidP="00677065">
      <w:pPr>
        <w:jc w:val="right"/>
        <w:rPr>
          <w:lang w:val="en-GB"/>
        </w:rPr>
      </w:pPr>
      <w:r w:rsidRPr="002B50A6">
        <w:rPr>
          <w:lang w:val="en-GB"/>
        </w:rPr>
        <w:t>UD</w:t>
      </w:r>
      <w:r w:rsidR="00832271">
        <w:rPr>
          <w:lang w:val="en-GB"/>
        </w:rPr>
        <w:t>C</w:t>
      </w:r>
      <w:r w:rsidRPr="002B50A6">
        <w:rPr>
          <w:lang w:val="en-GB"/>
        </w:rPr>
        <w:t xml:space="preserve"> </w:t>
      </w:r>
      <w:r w:rsidRPr="002B50A6">
        <w:rPr>
          <w:color w:val="FF0000"/>
          <w:shd w:val="clear" w:color="auto" w:fill="FFFFFF"/>
          <w:lang w:val="en-GB"/>
        </w:rPr>
        <w:t>123.45:678.91:234.56(789.1)</w:t>
      </w:r>
    </w:p>
    <w:p w14:paraId="0CD960C8" w14:textId="15E957C7" w:rsidR="00677065" w:rsidRPr="002B50A6" w:rsidRDefault="00E1105A" w:rsidP="00677065">
      <w:pPr>
        <w:jc w:val="left"/>
        <w:rPr>
          <w:lang w:val="en-GB"/>
        </w:rPr>
      </w:pPr>
      <w:r>
        <w:rPr>
          <w:lang w:val="en-GB"/>
        </w:rPr>
        <w:t>No.</w:t>
      </w:r>
      <w:r w:rsidR="00677065" w:rsidRPr="002B50A6">
        <w:rPr>
          <w:lang w:val="en-GB"/>
        </w:rPr>
        <w:t xml:space="preserve">: </w:t>
      </w:r>
      <w:r w:rsidR="00677065" w:rsidRPr="002B50A6">
        <w:rPr>
          <w:color w:val="FF0000"/>
          <w:lang w:val="en-GB"/>
        </w:rPr>
        <w:t>MAG II/99</w:t>
      </w:r>
      <w:r>
        <w:rPr>
          <w:color w:val="FF0000"/>
          <w:lang w:val="en-GB"/>
        </w:rPr>
        <w:t xml:space="preserve"> E</w:t>
      </w:r>
    </w:p>
    <w:p w14:paraId="0A62841E" w14:textId="77777777" w:rsidR="00677065" w:rsidRPr="002B50A6" w:rsidRDefault="00677065" w:rsidP="00677065">
      <w:pPr>
        <w:jc w:val="left"/>
        <w:rPr>
          <w:lang w:val="en-GB"/>
        </w:rPr>
      </w:pPr>
    </w:p>
    <w:p w14:paraId="007333DE" w14:textId="77777777" w:rsidR="00677065" w:rsidRPr="002B50A6" w:rsidRDefault="00677065" w:rsidP="00677065">
      <w:pPr>
        <w:jc w:val="left"/>
        <w:rPr>
          <w:lang w:val="en-GB"/>
        </w:rPr>
      </w:pPr>
    </w:p>
    <w:p w14:paraId="5E996B44" w14:textId="77777777" w:rsidR="00677065" w:rsidRPr="002B50A6" w:rsidRDefault="00677065" w:rsidP="00677065">
      <w:pPr>
        <w:jc w:val="left"/>
        <w:rPr>
          <w:lang w:val="en-GB"/>
        </w:rPr>
      </w:pPr>
    </w:p>
    <w:p w14:paraId="3EB50292" w14:textId="77777777" w:rsidR="00677065" w:rsidRPr="002B50A6" w:rsidRDefault="00677065" w:rsidP="00677065">
      <w:pPr>
        <w:jc w:val="left"/>
        <w:rPr>
          <w:b/>
          <w:sz w:val="28"/>
          <w:szCs w:val="28"/>
          <w:lang w:val="en-GB"/>
        </w:rPr>
      </w:pPr>
      <w:r w:rsidRPr="002B50A6">
        <w:rPr>
          <w:b/>
          <w:bCs/>
          <w:color w:val="FF0000"/>
          <w:sz w:val="28"/>
          <w:szCs w:val="28"/>
          <w:lang w:val="en-GB"/>
        </w:rPr>
        <w:t>Design of dissertation proposals at the Faculty of Mechanical Engineering</w:t>
      </w:r>
    </w:p>
    <w:p w14:paraId="41306B70" w14:textId="77777777" w:rsidR="00677065" w:rsidRPr="002B50A6" w:rsidRDefault="00677065" w:rsidP="00677065">
      <w:pPr>
        <w:rPr>
          <w:sz w:val="28"/>
          <w:szCs w:val="28"/>
          <w:lang w:val="en-GB"/>
        </w:rPr>
      </w:pPr>
    </w:p>
    <w:p w14:paraId="79967DB4" w14:textId="77777777" w:rsidR="00677065" w:rsidRPr="002B50A6" w:rsidRDefault="00677065" w:rsidP="00677065">
      <w:pPr>
        <w:rPr>
          <w:lang w:val="en-GB"/>
        </w:rPr>
      </w:pPr>
    </w:p>
    <w:p w14:paraId="1D615050" w14:textId="77777777" w:rsidR="00677065" w:rsidRPr="002B50A6" w:rsidRDefault="00677065" w:rsidP="00677065">
      <w:pPr>
        <w:rPr>
          <w:lang w:val="en-GB"/>
        </w:rPr>
      </w:pPr>
    </w:p>
    <w:p w14:paraId="3952D286" w14:textId="77777777" w:rsidR="00677065" w:rsidRPr="002B50A6" w:rsidRDefault="00677065" w:rsidP="00677065">
      <w:pPr>
        <w:rPr>
          <w:lang w:val="en-GB"/>
        </w:rPr>
      </w:pPr>
      <w:r w:rsidRPr="002B50A6">
        <w:rPr>
          <w:color w:val="FF0000"/>
          <w:lang w:val="en-GB"/>
        </w:rPr>
        <w:t>Janez Novak</w:t>
      </w:r>
    </w:p>
    <w:p w14:paraId="396320C4" w14:textId="77777777" w:rsidR="00677065" w:rsidRPr="002B50A6" w:rsidRDefault="00677065" w:rsidP="00677065">
      <w:pPr>
        <w:rPr>
          <w:lang w:val="en-GB"/>
        </w:rPr>
      </w:pPr>
    </w:p>
    <w:p w14:paraId="2AECE0FC" w14:textId="77777777" w:rsidR="00677065" w:rsidRPr="002B50A6" w:rsidRDefault="00677065" w:rsidP="00677065">
      <w:pPr>
        <w:rPr>
          <w:lang w:val="en-GB"/>
        </w:rPr>
      </w:pPr>
    </w:p>
    <w:p w14:paraId="5C7FFEF5" w14:textId="77777777" w:rsidR="00677065" w:rsidRPr="002B50A6" w:rsidRDefault="00677065" w:rsidP="00677065">
      <w:pPr>
        <w:rPr>
          <w:lang w:val="en-GB"/>
        </w:rPr>
      </w:pPr>
    </w:p>
    <w:p w14:paraId="3564EDEC" w14:textId="3AA9FCE2" w:rsidR="00677065" w:rsidRPr="002B50A6" w:rsidRDefault="00677065" w:rsidP="00677065">
      <w:pPr>
        <w:spacing w:after="60"/>
        <w:rPr>
          <w:color w:val="FF0000"/>
          <w:lang w:val="en-GB"/>
        </w:rPr>
      </w:pPr>
      <w:r w:rsidRPr="002B50A6">
        <w:rPr>
          <w:lang w:val="en-GB"/>
        </w:rPr>
        <w:t>Keywords:</w:t>
      </w:r>
      <w:r w:rsidRPr="002B50A6">
        <w:rPr>
          <w:lang w:val="en-GB"/>
        </w:rPr>
        <w:tab/>
      </w:r>
      <w:r w:rsidR="00045CF8">
        <w:rPr>
          <w:lang w:val="en-GB"/>
        </w:rPr>
        <w:tab/>
      </w:r>
      <w:r w:rsidRPr="002B50A6">
        <w:rPr>
          <w:color w:val="FF0000"/>
          <w:lang w:val="en-GB"/>
        </w:rPr>
        <w:t>template</w:t>
      </w:r>
    </w:p>
    <w:p w14:paraId="7C08464E" w14:textId="77777777" w:rsidR="00677065" w:rsidRPr="002B50A6" w:rsidRDefault="00677065" w:rsidP="00677065">
      <w:pPr>
        <w:tabs>
          <w:tab w:val="left" w:pos="2127"/>
        </w:tabs>
        <w:spacing w:after="60"/>
        <w:rPr>
          <w:color w:val="FF0000"/>
          <w:lang w:val="en-GB"/>
        </w:rPr>
      </w:pPr>
      <w:r w:rsidRPr="002B50A6">
        <w:rPr>
          <w:color w:val="FF0000"/>
          <w:lang w:val="en-GB"/>
        </w:rPr>
        <w:tab/>
        <w:t>dissertation</w:t>
      </w:r>
    </w:p>
    <w:p w14:paraId="647E1ACA" w14:textId="77777777" w:rsidR="00677065" w:rsidRPr="002B50A6" w:rsidRDefault="00677065" w:rsidP="00677065">
      <w:pPr>
        <w:tabs>
          <w:tab w:val="left" w:pos="2127"/>
        </w:tabs>
        <w:spacing w:after="60"/>
        <w:rPr>
          <w:color w:val="FF0000"/>
          <w:lang w:val="en-GB"/>
        </w:rPr>
      </w:pPr>
      <w:r w:rsidRPr="002B50A6">
        <w:rPr>
          <w:color w:val="FF0000"/>
          <w:lang w:val="en-GB"/>
        </w:rPr>
        <w:tab/>
        <w:t>instructions</w:t>
      </w:r>
    </w:p>
    <w:p w14:paraId="54D6AC58" w14:textId="77777777" w:rsidR="00677065" w:rsidRPr="002B50A6" w:rsidRDefault="00677065" w:rsidP="00677065">
      <w:pPr>
        <w:tabs>
          <w:tab w:val="left" w:pos="2127"/>
        </w:tabs>
        <w:spacing w:after="60"/>
        <w:rPr>
          <w:color w:val="FF0000"/>
          <w:lang w:val="en-GB"/>
        </w:rPr>
      </w:pPr>
      <w:r w:rsidRPr="002B50A6">
        <w:rPr>
          <w:color w:val="FF0000"/>
          <w:lang w:val="en-GB"/>
        </w:rPr>
        <w:tab/>
        <w:t>content</w:t>
      </w:r>
    </w:p>
    <w:p w14:paraId="4A9E9A90" w14:textId="77777777" w:rsidR="00677065" w:rsidRPr="002B50A6" w:rsidRDefault="00677065" w:rsidP="00677065">
      <w:pPr>
        <w:tabs>
          <w:tab w:val="left" w:pos="2127"/>
        </w:tabs>
        <w:spacing w:after="60"/>
        <w:rPr>
          <w:color w:val="FF0000"/>
          <w:lang w:val="en-GB"/>
        </w:rPr>
      </w:pPr>
      <w:r w:rsidRPr="002B50A6">
        <w:rPr>
          <w:color w:val="FF0000"/>
          <w:lang w:val="en-GB"/>
        </w:rPr>
        <w:tab/>
        <w:t>graduation</w:t>
      </w:r>
    </w:p>
    <w:p w14:paraId="419C640C" w14:textId="77777777" w:rsidR="00677065" w:rsidRPr="002B50A6" w:rsidRDefault="00677065" w:rsidP="00677065">
      <w:pPr>
        <w:tabs>
          <w:tab w:val="left" w:pos="2127"/>
        </w:tabs>
        <w:spacing w:after="60"/>
        <w:rPr>
          <w:lang w:val="en-GB"/>
        </w:rPr>
      </w:pPr>
      <w:r w:rsidRPr="002B50A6">
        <w:rPr>
          <w:color w:val="FF0000"/>
          <w:lang w:val="en-GB"/>
        </w:rPr>
        <w:tab/>
        <w:t>rulebook</w:t>
      </w:r>
    </w:p>
    <w:p w14:paraId="27B7031E" w14:textId="77777777" w:rsidR="00677065" w:rsidRPr="002B50A6" w:rsidRDefault="00677065" w:rsidP="00677065">
      <w:pPr>
        <w:spacing w:after="60"/>
        <w:rPr>
          <w:lang w:val="en-GB"/>
        </w:rPr>
      </w:pPr>
    </w:p>
    <w:p w14:paraId="32FF58CF" w14:textId="77777777" w:rsidR="00677065" w:rsidRPr="002B50A6" w:rsidRDefault="00677065" w:rsidP="00677065">
      <w:pPr>
        <w:spacing w:after="60"/>
        <w:rPr>
          <w:lang w:val="en-GB"/>
        </w:rPr>
      </w:pPr>
    </w:p>
    <w:p w14:paraId="08FEDEE9" w14:textId="77777777" w:rsidR="00677065" w:rsidRPr="002B50A6" w:rsidRDefault="00677065" w:rsidP="00677065">
      <w:pPr>
        <w:spacing w:after="60"/>
        <w:rPr>
          <w:lang w:val="en-GB"/>
        </w:rPr>
      </w:pPr>
    </w:p>
    <w:p w14:paraId="34BA3EBA" w14:textId="77777777" w:rsidR="00677065" w:rsidRPr="002B50A6" w:rsidRDefault="00677065" w:rsidP="00677065">
      <w:pPr>
        <w:spacing w:after="60"/>
        <w:rPr>
          <w:lang w:val="en-GB"/>
        </w:rPr>
      </w:pPr>
    </w:p>
    <w:p w14:paraId="6805343E" w14:textId="77777777" w:rsidR="00677065" w:rsidRPr="002B50A6" w:rsidRDefault="00677065" w:rsidP="00677065">
      <w:pPr>
        <w:spacing w:after="60"/>
        <w:rPr>
          <w:lang w:val="en-GB"/>
        </w:rPr>
      </w:pPr>
    </w:p>
    <w:p w14:paraId="2AB22416" w14:textId="77777777" w:rsidR="00677065" w:rsidRPr="002B50A6" w:rsidRDefault="00677065" w:rsidP="00677065">
      <w:pPr>
        <w:spacing w:after="60"/>
        <w:rPr>
          <w:lang w:val="en-GB"/>
        </w:rPr>
      </w:pPr>
    </w:p>
    <w:p w14:paraId="0F1F399C" w14:textId="77777777" w:rsidR="00677065" w:rsidRPr="002B50A6" w:rsidRDefault="00677065" w:rsidP="00677065">
      <w:pPr>
        <w:tabs>
          <w:tab w:val="left" w:pos="3720"/>
        </w:tabs>
        <w:rPr>
          <w:lang w:val="en-GB"/>
        </w:rPr>
      </w:pPr>
      <w:r w:rsidRPr="002B50A6">
        <w:rPr>
          <w:color w:val="FF0000"/>
          <w:lang w:val="en-GB"/>
        </w:rPr>
        <w:t>The abstract starts with a concise description of the problem at hand. This is followed by a description of the chosen methodology and then a description of the most important results or findings without further explanation. The abstract should not exceed 200 words or 600 characters including spaces.</w:t>
      </w:r>
    </w:p>
    <w:p w14:paraId="1BA2D363" w14:textId="77777777" w:rsidR="008F766D" w:rsidRPr="002B50A6" w:rsidRDefault="008F766D">
      <w:pPr>
        <w:spacing w:after="200" w:line="276" w:lineRule="auto"/>
        <w:jc w:val="left"/>
        <w:rPr>
          <w:lang w:val="en-GB"/>
        </w:rPr>
      </w:pPr>
      <w:r w:rsidRPr="002B50A6">
        <w:rPr>
          <w:lang w:val="en-GB"/>
        </w:rPr>
        <w:br w:type="page"/>
      </w:r>
    </w:p>
    <w:p w14:paraId="50943888" w14:textId="320BA149" w:rsidR="00186B2B" w:rsidRDefault="00186B2B">
      <w:pPr>
        <w:spacing w:after="200" w:line="276" w:lineRule="auto"/>
        <w:jc w:val="left"/>
        <w:rPr>
          <w:lang w:val="en-GB"/>
        </w:rPr>
      </w:pPr>
      <w:r>
        <w:rPr>
          <w:lang w:val="en-GB"/>
        </w:rPr>
        <w:lastRenderedPageBreak/>
        <w:br w:type="page"/>
      </w:r>
    </w:p>
    <w:p w14:paraId="6ADD20F8" w14:textId="6781669D" w:rsidR="00677065" w:rsidRPr="002B50A6" w:rsidRDefault="008209FE" w:rsidP="00677065">
      <w:pPr>
        <w:pStyle w:val="Predpoglavjeizvenkazala"/>
        <w:rPr>
          <w:lang w:val="en-GB"/>
        </w:rPr>
      </w:pPr>
      <w:r>
        <w:rPr>
          <w:bCs/>
          <w:lang w:val="en-GB"/>
        </w:rPr>
        <w:lastRenderedPageBreak/>
        <w:t>Izvleček</w:t>
      </w:r>
    </w:p>
    <w:p w14:paraId="4046C8CC" w14:textId="6D2A245F" w:rsidR="00677065" w:rsidRPr="002B50A6" w:rsidRDefault="00677065" w:rsidP="00677065">
      <w:pPr>
        <w:jc w:val="right"/>
        <w:rPr>
          <w:lang w:val="en-GB"/>
        </w:rPr>
      </w:pPr>
      <w:r w:rsidRPr="002B50A6">
        <w:rPr>
          <w:lang w:val="en-GB"/>
        </w:rPr>
        <w:t>UD</w:t>
      </w:r>
      <w:r w:rsidR="00832271">
        <w:rPr>
          <w:lang w:val="en-GB"/>
        </w:rPr>
        <w:t>K</w:t>
      </w:r>
      <w:r w:rsidRPr="002B50A6">
        <w:rPr>
          <w:lang w:val="en-GB"/>
        </w:rPr>
        <w:t xml:space="preserve"> </w:t>
      </w:r>
      <w:r w:rsidRPr="002B50A6">
        <w:rPr>
          <w:color w:val="FF0000"/>
          <w:shd w:val="clear" w:color="auto" w:fill="FFFFFF"/>
          <w:lang w:val="en-GB"/>
        </w:rPr>
        <w:t>123.45:678.91:234.56(789.1)</w:t>
      </w:r>
    </w:p>
    <w:p w14:paraId="769219F1" w14:textId="2FFD5B52" w:rsidR="00677065" w:rsidRPr="002B50A6" w:rsidRDefault="0091264B" w:rsidP="00677065">
      <w:pPr>
        <w:jc w:val="left"/>
        <w:rPr>
          <w:lang w:val="en-GB"/>
        </w:rPr>
      </w:pPr>
      <w:r>
        <w:rPr>
          <w:lang w:val="en-GB"/>
        </w:rPr>
        <w:t>Tek. štev</w:t>
      </w:r>
      <w:r w:rsidR="00677065" w:rsidRPr="002B50A6">
        <w:rPr>
          <w:lang w:val="en-GB"/>
        </w:rPr>
        <w:t xml:space="preserve">.: </w:t>
      </w:r>
      <w:r w:rsidR="00677065" w:rsidRPr="002B50A6">
        <w:rPr>
          <w:color w:val="FF0000"/>
          <w:lang w:val="en-GB"/>
        </w:rPr>
        <w:t>MAG II/99</w:t>
      </w:r>
      <w:r w:rsidR="0064337D">
        <w:rPr>
          <w:color w:val="FF0000"/>
          <w:lang w:val="en-GB"/>
        </w:rPr>
        <w:t xml:space="preserve"> E</w:t>
      </w:r>
    </w:p>
    <w:p w14:paraId="5DFA189A" w14:textId="22ADE372" w:rsidR="00677065" w:rsidRDefault="00677065" w:rsidP="00677065">
      <w:pPr>
        <w:jc w:val="left"/>
        <w:rPr>
          <w:lang w:val="en-GB"/>
        </w:rPr>
      </w:pPr>
    </w:p>
    <w:p w14:paraId="03FB485C" w14:textId="77777777" w:rsidR="008209FE" w:rsidRPr="002B50A6" w:rsidRDefault="008209FE" w:rsidP="00677065">
      <w:pPr>
        <w:jc w:val="left"/>
        <w:rPr>
          <w:lang w:val="en-GB"/>
        </w:rPr>
      </w:pPr>
    </w:p>
    <w:p w14:paraId="74495389" w14:textId="77777777" w:rsidR="008209FE" w:rsidRPr="008209FE" w:rsidRDefault="008209FE" w:rsidP="008209FE">
      <w:pPr>
        <w:rPr>
          <w:b/>
          <w:bCs/>
          <w:color w:val="FF0000"/>
          <w:sz w:val="28"/>
          <w:szCs w:val="28"/>
        </w:rPr>
      </w:pPr>
    </w:p>
    <w:p w14:paraId="3C169E1D" w14:textId="77777777" w:rsidR="008209FE" w:rsidRPr="008209FE" w:rsidRDefault="008209FE" w:rsidP="008209FE">
      <w:pPr>
        <w:rPr>
          <w:b/>
          <w:bCs/>
          <w:color w:val="FF0000"/>
          <w:sz w:val="28"/>
          <w:szCs w:val="28"/>
        </w:rPr>
      </w:pPr>
      <w:r w:rsidRPr="008209FE">
        <w:rPr>
          <w:b/>
          <w:bCs/>
          <w:color w:val="FF0000"/>
          <w:sz w:val="28"/>
          <w:szCs w:val="28"/>
        </w:rPr>
        <w:t>Zasnova predloge za zaključne naloge na Fakulteti za strojništvo</w:t>
      </w:r>
    </w:p>
    <w:p w14:paraId="51F669E4" w14:textId="77777777" w:rsidR="00677065" w:rsidRPr="002B50A6" w:rsidRDefault="00677065" w:rsidP="00677065">
      <w:pPr>
        <w:rPr>
          <w:lang w:val="en-GB"/>
        </w:rPr>
      </w:pPr>
    </w:p>
    <w:p w14:paraId="75492611" w14:textId="6445A012" w:rsidR="00677065" w:rsidRDefault="00677065" w:rsidP="00677065">
      <w:pPr>
        <w:rPr>
          <w:lang w:val="en-GB"/>
        </w:rPr>
      </w:pPr>
    </w:p>
    <w:p w14:paraId="5E1AD044" w14:textId="77777777" w:rsidR="00C335A6" w:rsidRPr="002B50A6" w:rsidRDefault="00C335A6" w:rsidP="00677065">
      <w:pPr>
        <w:rPr>
          <w:lang w:val="en-GB"/>
        </w:rPr>
      </w:pPr>
    </w:p>
    <w:p w14:paraId="12465D01" w14:textId="77777777" w:rsidR="00677065" w:rsidRPr="002B50A6" w:rsidRDefault="00677065" w:rsidP="00677065">
      <w:pPr>
        <w:rPr>
          <w:lang w:val="en-GB"/>
        </w:rPr>
      </w:pPr>
      <w:r w:rsidRPr="002B50A6">
        <w:rPr>
          <w:color w:val="FF0000"/>
          <w:lang w:val="en-GB"/>
        </w:rPr>
        <w:t>Janez Novak</w:t>
      </w:r>
    </w:p>
    <w:p w14:paraId="306AA889" w14:textId="77777777" w:rsidR="00677065" w:rsidRPr="002B50A6" w:rsidRDefault="00677065" w:rsidP="00677065">
      <w:pPr>
        <w:rPr>
          <w:lang w:val="en-GB"/>
        </w:rPr>
      </w:pPr>
    </w:p>
    <w:p w14:paraId="06D059F4" w14:textId="77777777" w:rsidR="00677065" w:rsidRPr="002B50A6" w:rsidRDefault="00677065" w:rsidP="00677065">
      <w:pPr>
        <w:rPr>
          <w:lang w:val="en-GB"/>
        </w:rPr>
      </w:pPr>
    </w:p>
    <w:p w14:paraId="02179260" w14:textId="77777777" w:rsidR="00677065" w:rsidRPr="002B50A6" w:rsidRDefault="00677065" w:rsidP="00677065">
      <w:pPr>
        <w:rPr>
          <w:lang w:val="en-GB"/>
        </w:rPr>
      </w:pPr>
    </w:p>
    <w:p w14:paraId="61B32327" w14:textId="77777777" w:rsidR="008209FE" w:rsidRPr="008209FE" w:rsidRDefault="008209FE" w:rsidP="008209FE">
      <w:pPr>
        <w:spacing w:after="60"/>
        <w:rPr>
          <w:color w:val="FF0000"/>
        </w:rPr>
      </w:pPr>
      <w:r w:rsidRPr="008209FE">
        <w:t>Ključne besede:</w:t>
      </w:r>
      <w:r w:rsidRPr="008209FE">
        <w:tab/>
      </w:r>
      <w:r w:rsidRPr="008209FE">
        <w:rPr>
          <w:color w:val="FF0000"/>
        </w:rPr>
        <w:t>predloga</w:t>
      </w:r>
    </w:p>
    <w:p w14:paraId="30586E8E" w14:textId="77777777" w:rsidR="008209FE" w:rsidRPr="008209FE" w:rsidRDefault="008209FE" w:rsidP="008209FE">
      <w:pPr>
        <w:tabs>
          <w:tab w:val="left" w:pos="2127"/>
        </w:tabs>
        <w:spacing w:after="60"/>
        <w:rPr>
          <w:color w:val="FF0000"/>
        </w:rPr>
      </w:pPr>
      <w:r w:rsidRPr="008209FE">
        <w:rPr>
          <w:color w:val="FF0000"/>
        </w:rPr>
        <w:tab/>
        <w:t>zaključna naloga</w:t>
      </w:r>
    </w:p>
    <w:p w14:paraId="4B95F9D4" w14:textId="77777777" w:rsidR="008209FE" w:rsidRPr="008209FE" w:rsidRDefault="008209FE" w:rsidP="008209FE">
      <w:pPr>
        <w:tabs>
          <w:tab w:val="left" w:pos="2127"/>
        </w:tabs>
        <w:spacing w:after="60"/>
        <w:rPr>
          <w:color w:val="FF0000"/>
        </w:rPr>
      </w:pPr>
      <w:r w:rsidRPr="008209FE">
        <w:rPr>
          <w:color w:val="FF0000"/>
        </w:rPr>
        <w:tab/>
        <w:t>navodila</w:t>
      </w:r>
    </w:p>
    <w:p w14:paraId="539E155A" w14:textId="77777777" w:rsidR="008209FE" w:rsidRPr="008209FE" w:rsidRDefault="008209FE" w:rsidP="008209FE">
      <w:pPr>
        <w:tabs>
          <w:tab w:val="left" w:pos="2127"/>
        </w:tabs>
        <w:spacing w:after="60"/>
        <w:rPr>
          <w:color w:val="FF0000"/>
        </w:rPr>
      </w:pPr>
      <w:r w:rsidRPr="008209FE">
        <w:rPr>
          <w:color w:val="FF0000"/>
        </w:rPr>
        <w:tab/>
        <w:t>vsebina</w:t>
      </w:r>
    </w:p>
    <w:p w14:paraId="72A607A4" w14:textId="77777777" w:rsidR="008209FE" w:rsidRPr="008209FE" w:rsidRDefault="008209FE" w:rsidP="008209FE">
      <w:pPr>
        <w:tabs>
          <w:tab w:val="left" w:pos="2127"/>
        </w:tabs>
        <w:spacing w:after="60"/>
        <w:rPr>
          <w:color w:val="FF0000"/>
        </w:rPr>
      </w:pPr>
      <w:r w:rsidRPr="008209FE">
        <w:rPr>
          <w:color w:val="FF0000"/>
        </w:rPr>
        <w:tab/>
        <w:t>diplomiranje</w:t>
      </w:r>
    </w:p>
    <w:p w14:paraId="668018A2" w14:textId="77777777" w:rsidR="008209FE" w:rsidRPr="008209FE" w:rsidRDefault="008209FE" w:rsidP="008209FE">
      <w:pPr>
        <w:tabs>
          <w:tab w:val="left" w:pos="2127"/>
        </w:tabs>
        <w:spacing w:after="60"/>
      </w:pPr>
      <w:r w:rsidRPr="008209FE">
        <w:rPr>
          <w:color w:val="FF0000"/>
        </w:rPr>
        <w:tab/>
        <w:t>pravilnik</w:t>
      </w:r>
    </w:p>
    <w:p w14:paraId="3DCBCA46" w14:textId="77777777" w:rsidR="00677065" w:rsidRPr="002B50A6" w:rsidRDefault="00677065" w:rsidP="00677065">
      <w:pPr>
        <w:tabs>
          <w:tab w:val="left" w:pos="1418"/>
        </w:tabs>
        <w:spacing w:after="60"/>
        <w:rPr>
          <w:lang w:val="en-GB"/>
        </w:rPr>
      </w:pPr>
    </w:p>
    <w:p w14:paraId="4E1BAA22" w14:textId="77777777" w:rsidR="00677065" w:rsidRPr="002B50A6" w:rsidRDefault="00677065" w:rsidP="00677065">
      <w:pPr>
        <w:spacing w:after="60"/>
        <w:rPr>
          <w:lang w:val="en-GB"/>
        </w:rPr>
      </w:pPr>
    </w:p>
    <w:p w14:paraId="165AB7DD" w14:textId="77777777" w:rsidR="00677065" w:rsidRPr="002B50A6" w:rsidRDefault="00677065" w:rsidP="00677065">
      <w:pPr>
        <w:rPr>
          <w:lang w:val="en-GB"/>
        </w:rPr>
      </w:pPr>
    </w:p>
    <w:p w14:paraId="314C6723" w14:textId="77777777" w:rsidR="00677065" w:rsidRPr="002B50A6" w:rsidRDefault="00677065" w:rsidP="00677065">
      <w:pPr>
        <w:rPr>
          <w:lang w:val="en-GB"/>
        </w:rPr>
      </w:pPr>
    </w:p>
    <w:p w14:paraId="5B1D78FD" w14:textId="77777777" w:rsidR="00677065" w:rsidRPr="002B50A6" w:rsidRDefault="00677065" w:rsidP="00677065">
      <w:pPr>
        <w:rPr>
          <w:lang w:val="en-GB"/>
        </w:rPr>
      </w:pPr>
    </w:p>
    <w:p w14:paraId="14B7627F" w14:textId="77777777" w:rsidR="00677065" w:rsidRPr="002B50A6" w:rsidRDefault="00677065" w:rsidP="00677065">
      <w:pPr>
        <w:rPr>
          <w:lang w:val="en-GB"/>
        </w:rPr>
      </w:pPr>
    </w:p>
    <w:p w14:paraId="5A4A5AC8" w14:textId="3C5DE723" w:rsidR="00677065" w:rsidRPr="002B50A6" w:rsidRDefault="0018066C" w:rsidP="00677065">
      <w:pPr>
        <w:rPr>
          <w:lang w:val="en-GB"/>
        </w:rPr>
      </w:pPr>
      <w:r>
        <w:rPr>
          <w:color w:val="FF0000"/>
          <w:lang w:val="en-GB"/>
        </w:rPr>
        <w:t>Slovenian</w:t>
      </w:r>
      <w:r w:rsidR="00677065" w:rsidRPr="002B50A6">
        <w:rPr>
          <w:color w:val="FF0000"/>
          <w:lang w:val="en-GB"/>
        </w:rPr>
        <w:t xml:space="preserve"> translation of the abstract…</w:t>
      </w:r>
    </w:p>
    <w:p w14:paraId="67C96F5B" w14:textId="77777777" w:rsidR="00917D57" w:rsidRPr="002B50A6" w:rsidRDefault="00917D57" w:rsidP="00917D57">
      <w:pPr>
        <w:rPr>
          <w:lang w:val="en-GB"/>
        </w:rPr>
      </w:pPr>
    </w:p>
    <w:p w14:paraId="35C1DA17" w14:textId="77777777" w:rsidR="003728AF" w:rsidRPr="002B50A6" w:rsidRDefault="003728AF" w:rsidP="003728AF">
      <w:pPr>
        <w:rPr>
          <w:lang w:val="en-GB"/>
        </w:rPr>
      </w:pPr>
    </w:p>
    <w:p w14:paraId="68D86AA3" w14:textId="77777777" w:rsidR="008F766D" w:rsidRPr="002B50A6" w:rsidRDefault="008F766D">
      <w:pPr>
        <w:spacing w:after="200" w:line="276" w:lineRule="auto"/>
        <w:jc w:val="left"/>
        <w:rPr>
          <w:lang w:val="en-GB"/>
        </w:rPr>
      </w:pPr>
      <w:r w:rsidRPr="002B50A6">
        <w:rPr>
          <w:lang w:val="en-GB"/>
        </w:rPr>
        <w:br w:type="page"/>
      </w:r>
    </w:p>
    <w:p w14:paraId="517FD797" w14:textId="77777777" w:rsidR="008F766D" w:rsidRPr="002B50A6" w:rsidRDefault="008F766D" w:rsidP="003728AF">
      <w:pPr>
        <w:rPr>
          <w:lang w:val="en-GB"/>
        </w:rPr>
      </w:pPr>
    </w:p>
    <w:p w14:paraId="06B5D174" w14:textId="77777777" w:rsidR="00186B2B" w:rsidRDefault="00186B2B">
      <w:pPr>
        <w:spacing w:after="200" w:line="276" w:lineRule="auto"/>
        <w:jc w:val="left"/>
        <w:rPr>
          <w:rFonts w:eastAsiaTheme="majorEastAsia"/>
          <w:b/>
          <w:bCs/>
          <w:sz w:val="36"/>
          <w:szCs w:val="36"/>
          <w:lang w:val="en-GB"/>
        </w:rPr>
      </w:pPr>
      <w:r>
        <w:rPr>
          <w:bCs/>
          <w:lang w:val="en-GB"/>
        </w:rPr>
        <w:br w:type="page"/>
      </w:r>
    </w:p>
    <w:p w14:paraId="159F18C1" w14:textId="1385951A" w:rsidR="00DB7696" w:rsidRPr="002B50A6" w:rsidRDefault="00DB7696" w:rsidP="00DB7696">
      <w:pPr>
        <w:pStyle w:val="Predpoglavjeizvenkazala"/>
        <w:rPr>
          <w:lang w:val="en-GB"/>
        </w:rPr>
      </w:pPr>
      <w:r w:rsidRPr="002B50A6">
        <w:rPr>
          <w:bCs/>
          <w:lang w:val="en-GB"/>
        </w:rPr>
        <w:lastRenderedPageBreak/>
        <w:t>Table of contents</w:t>
      </w:r>
    </w:p>
    <w:sdt>
      <w:sdtPr>
        <w:rPr>
          <w:color w:val="FF0000"/>
          <w:lang w:val="en-GB"/>
        </w:rPr>
        <w:id w:val="-1419239756"/>
        <w:docPartObj>
          <w:docPartGallery w:val="Table of Contents"/>
          <w:docPartUnique/>
        </w:docPartObj>
      </w:sdtPr>
      <w:sdtEndPr>
        <w:rPr>
          <w:b/>
          <w:bCs/>
        </w:rPr>
      </w:sdtEndPr>
      <w:sdtContent>
        <w:p w14:paraId="1385666E" w14:textId="77777777" w:rsidR="00DB7696" w:rsidRPr="002B50A6" w:rsidRDefault="00DB7696" w:rsidP="00DB7696">
          <w:pPr>
            <w:rPr>
              <w:color w:val="FF0000"/>
              <w:sz w:val="2"/>
              <w:szCs w:val="2"/>
              <w:lang w:val="en-GB"/>
            </w:rPr>
          </w:pPr>
        </w:p>
        <w:p w14:paraId="7CD4134B" w14:textId="00837223" w:rsidR="00BB1E62" w:rsidRDefault="00DB7696">
          <w:pPr>
            <w:pStyle w:val="Kazalovsebine5"/>
            <w:rPr>
              <w:rFonts w:asciiTheme="minorHAnsi" w:eastAsiaTheme="minorEastAsia" w:hAnsiTheme="minorHAnsi" w:cstheme="minorBidi"/>
              <w:b w:val="0"/>
              <w:noProof/>
              <w:sz w:val="22"/>
              <w:szCs w:val="22"/>
            </w:rPr>
          </w:pPr>
          <w:r w:rsidRPr="002B50A6">
            <w:rPr>
              <w:rFonts w:asciiTheme="minorHAnsi" w:hAnsiTheme="minorHAnsi"/>
              <w:bCs/>
              <w:color w:val="FF0000"/>
              <w:sz w:val="28"/>
              <w:lang w:val="en-GB"/>
            </w:rPr>
            <w:fldChar w:fldCharType="begin"/>
          </w:r>
          <w:r w:rsidRPr="002B50A6">
            <w:rPr>
              <w:rFonts w:asciiTheme="minorHAnsi" w:hAnsiTheme="minorHAnsi"/>
              <w:bCs/>
              <w:color w:val="FF0000"/>
              <w:sz w:val="28"/>
              <w:lang w:val="en-GB"/>
            </w:rPr>
            <w:instrText xml:space="preserve"> TOC \o "1-4" \h \z \t "Heading 5;5;Predpoglavje;5" </w:instrText>
          </w:r>
          <w:r w:rsidRPr="002B50A6">
            <w:rPr>
              <w:rFonts w:asciiTheme="minorHAnsi" w:hAnsiTheme="minorHAnsi"/>
              <w:bCs/>
              <w:color w:val="FF0000"/>
              <w:sz w:val="28"/>
              <w:lang w:val="en-GB"/>
            </w:rPr>
            <w:fldChar w:fldCharType="separate"/>
          </w:r>
          <w:hyperlink w:anchor="_Toc124842315" w:history="1">
            <w:r w:rsidR="00BB1E62" w:rsidRPr="0056104D">
              <w:rPr>
                <w:rStyle w:val="Hiperpovezava"/>
                <w:bCs/>
                <w:noProof/>
                <w:lang w:val="en-GB"/>
              </w:rPr>
              <w:t>Table of figures</w:t>
            </w:r>
            <w:r w:rsidR="00BB1E62">
              <w:rPr>
                <w:noProof/>
                <w:webHidden/>
              </w:rPr>
              <w:tab/>
            </w:r>
            <w:r w:rsidR="00BB1E62">
              <w:rPr>
                <w:noProof/>
                <w:webHidden/>
              </w:rPr>
              <w:fldChar w:fldCharType="begin"/>
            </w:r>
            <w:r w:rsidR="00BB1E62">
              <w:rPr>
                <w:noProof/>
                <w:webHidden/>
              </w:rPr>
              <w:instrText xml:space="preserve"> PAGEREF _Toc124842315 \h </w:instrText>
            </w:r>
            <w:r w:rsidR="00BB1E62">
              <w:rPr>
                <w:noProof/>
                <w:webHidden/>
              </w:rPr>
            </w:r>
            <w:r w:rsidR="00BB1E62">
              <w:rPr>
                <w:noProof/>
                <w:webHidden/>
              </w:rPr>
              <w:fldChar w:fldCharType="separate"/>
            </w:r>
            <w:r w:rsidR="00BB1E62">
              <w:rPr>
                <w:noProof/>
                <w:webHidden/>
              </w:rPr>
              <w:t>xv</w:t>
            </w:r>
            <w:r w:rsidR="00BB1E62">
              <w:rPr>
                <w:noProof/>
                <w:webHidden/>
              </w:rPr>
              <w:fldChar w:fldCharType="end"/>
            </w:r>
          </w:hyperlink>
        </w:p>
        <w:p w14:paraId="6EF51CE1" w14:textId="64EDE878" w:rsidR="00BB1E62" w:rsidRDefault="00BB1E62">
          <w:pPr>
            <w:pStyle w:val="Kazalovsebine5"/>
            <w:rPr>
              <w:rFonts w:asciiTheme="minorHAnsi" w:eastAsiaTheme="minorEastAsia" w:hAnsiTheme="minorHAnsi" w:cstheme="minorBidi"/>
              <w:b w:val="0"/>
              <w:noProof/>
              <w:sz w:val="22"/>
              <w:szCs w:val="22"/>
            </w:rPr>
          </w:pPr>
          <w:hyperlink w:anchor="_Toc124842316" w:history="1">
            <w:r w:rsidRPr="0056104D">
              <w:rPr>
                <w:rStyle w:val="Hiperpovezava"/>
                <w:bCs/>
                <w:noProof/>
                <w:lang w:val="en-GB"/>
              </w:rPr>
              <w:t>Table of tables</w:t>
            </w:r>
            <w:r>
              <w:rPr>
                <w:noProof/>
                <w:webHidden/>
              </w:rPr>
              <w:tab/>
            </w:r>
            <w:r>
              <w:rPr>
                <w:noProof/>
                <w:webHidden/>
              </w:rPr>
              <w:fldChar w:fldCharType="begin"/>
            </w:r>
            <w:r>
              <w:rPr>
                <w:noProof/>
                <w:webHidden/>
              </w:rPr>
              <w:instrText xml:space="preserve"> PAGEREF _Toc124842316 \h </w:instrText>
            </w:r>
            <w:r>
              <w:rPr>
                <w:noProof/>
                <w:webHidden/>
              </w:rPr>
            </w:r>
            <w:r>
              <w:rPr>
                <w:noProof/>
                <w:webHidden/>
              </w:rPr>
              <w:fldChar w:fldCharType="separate"/>
            </w:r>
            <w:r>
              <w:rPr>
                <w:noProof/>
                <w:webHidden/>
              </w:rPr>
              <w:t>xvii</w:t>
            </w:r>
            <w:r>
              <w:rPr>
                <w:noProof/>
                <w:webHidden/>
              </w:rPr>
              <w:fldChar w:fldCharType="end"/>
            </w:r>
          </w:hyperlink>
        </w:p>
        <w:p w14:paraId="4C61CEA9" w14:textId="6D1755CD" w:rsidR="00BB1E62" w:rsidRDefault="00BB1E62">
          <w:pPr>
            <w:pStyle w:val="Kazalovsebine5"/>
            <w:rPr>
              <w:rFonts w:asciiTheme="minorHAnsi" w:eastAsiaTheme="minorEastAsia" w:hAnsiTheme="minorHAnsi" w:cstheme="minorBidi"/>
              <w:b w:val="0"/>
              <w:noProof/>
              <w:sz w:val="22"/>
              <w:szCs w:val="22"/>
            </w:rPr>
          </w:pPr>
          <w:hyperlink w:anchor="_Toc124842317" w:history="1">
            <w:r w:rsidRPr="0056104D">
              <w:rPr>
                <w:rStyle w:val="Hiperpovezava"/>
                <w:bCs/>
                <w:noProof/>
                <w:lang w:val="en-GB"/>
              </w:rPr>
              <w:t>List of symbols used</w:t>
            </w:r>
            <w:r>
              <w:rPr>
                <w:noProof/>
                <w:webHidden/>
              </w:rPr>
              <w:tab/>
            </w:r>
            <w:r>
              <w:rPr>
                <w:noProof/>
                <w:webHidden/>
              </w:rPr>
              <w:fldChar w:fldCharType="begin"/>
            </w:r>
            <w:r>
              <w:rPr>
                <w:noProof/>
                <w:webHidden/>
              </w:rPr>
              <w:instrText xml:space="preserve"> PAGEREF _Toc124842317 \h </w:instrText>
            </w:r>
            <w:r>
              <w:rPr>
                <w:noProof/>
                <w:webHidden/>
              </w:rPr>
            </w:r>
            <w:r>
              <w:rPr>
                <w:noProof/>
                <w:webHidden/>
              </w:rPr>
              <w:fldChar w:fldCharType="separate"/>
            </w:r>
            <w:r>
              <w:rPr>
                <w:noProof/>
                <w:webHidden/>
              </w:rPr>
              <w:t>xix</w:t>
            </w:r>
            <w:r>
              <w:rPr>
                <w:noProof/>
                <w:webHidden/>
              </w:rPr>
              <w:fldChar w:fldCharType="end"/>
            </w:r>
          </w:hyperlink>
        </w:p>
        <w:p w14:paraId="5F420B06" w14:textId="5AB31E10" w:rsidR="00BB1E62" w:rsidRDefault="00BB1E62">
          <w:pPr>
            <w:pStyle w:val="Kazalovsebine5"/>
            <w:rPr>
              <w:rFonts w:asciiTheme="minorHAnsi" w:eastAsiaTheme="minorEastAsia" w:hAnsiTheme="minorHAnsi" w:cstheme="minorBidi"/>
              <w:b w:val="0"/>
              <w:noProof/>
              <w:sz w:val="22"/>
              <w:szCs w:val="22"/>
            </w:rPr>
          </w:pPr>
          <w:hyperlink w:anchor="_Toc124842318" w:history="1">
            <w:r w:rsidRPr="0056104D">
              <w:rPr>
                <w:rStyle w:val="Hiperpovezava"/>
                <w:bCs/>
                <w:noProof/>
                <w:lang w:val="en-GB"/>
              </w:rPr>
              <w:t>List of abbreviations used</w:t>
            </w:r>
            <w:r>
              <w:rPr>
                <w:noProof/>
                <w:webHidden/>
              </w:rPr>
              <w:tab/>
            </w:r>
            <w:r>
              <w:rPr>
                <w:noProof/>
                <w:webHidden/>
              </w:rPr>
              <w:fldChar w:fldCharType="begin"/>
            </w:r>
            <w:r>
              <w:rPr>
                <w:noProof/>
                <w:webHidden/>
              </w:rPr>
              <w:instrText xml:space="preserve"> PAGEREF _Toc124842318 \h </w:instrText>
            </w:r>
            <w:r>
              <w:rPr>
                <w:noProof/>
                <w:webHidden/>
              </w:rPr>
            </w:r>
            <w:r>
              <w:rPr>
                <w:noProof/>
                <w:webHidden/>
              </w:rPr>
              <w:fldChar w:fldCharType="separate"/>
            </w:r>
            <w:r>
              <w:rPr>
                <w:noProof/>
                <w:webHidden/>
              </w:rPr>
              <w:t>xxi</w:t>
            </w:r>
            <w:r>
              <w:rPr>
                <w:noProof/>
                <w:webHidden/>
              </w:rPr>
              <w:fldChar w:fldCharType="end"/>
            </w:r>
          </w:hyperlink>
        </w:p>
        <w:p w14:paraId="03ADD906" w14:textId="63481D9E" w:rsidR="00BB1E62" w:rsidRDefault="00BB1E62">
          <w:pPr>
            <w:pStyle w:val="Kazalovsebine1"/>
            <w:rPr>
              <w:rFonts w:asciiTheme="minorHAnsi" w:eastAsiaTheme="minorEastAsia" w:hAnsiTheme="minorHAnsi" w:cstheme="minorBidi"/>
              <w:b w:val="0"/>
              <w:bCs w:val="0"/>
              <w:noProof/>
              <w:sz w:val="22"/>
              <w:szCs w:val="22"/>
            </w:rPr>
          </w:pPr>
          <w:hyperlink w:anchor="_Toc124842319" w:history="1">
            <w:r w:rsidRPr="0056104D">
              <w:rPr>
                <w:rStyle w:val="Hiperpovezava"/>
                <w:noProof/>
                <w:lang w:val="en-GB"/>
              </w:rPr>
              <w:t>1</w:t>
            </w:r>
            <w:r>
              <w:rPr>
                <w:rFonts w:asciiTheme="minorHAnsi" w:eastAsiaTheme="minorEastAsia" w:hAnsiTheme="minorHAnsi" w:cstheme="minorBidi"/>
                <w:b w:val="0"/>
                <w:bCs w:val="0"/>
                <w:noProof/>
                <w:sz w:val="22"/>
                <w:szCs w:val="22"/>
              </w:rPr>
              <w:tab/>
            </w:r>
            <w:r w:rsidRPr="0056104D">
              <w:rPr>
                <w:rStyle w:val="Hiperpovezava"/>
                <w:noProof/>
                <w:lang w:val="en-GB"/>
              </w:rPr>
              <w:t>Introduction</w:t>
            </w:r>
            <w:r>
              <w:rPr>
                <w:noProof/>
                <w:webHidden/>
              </w:rPr>
              <w:tab/>
            </w:r>
            <w:r>
              <w:rPr>
                <w:noProof/>
                <w:webHidden/>
              </w:rPr>
              <w:fldChar w:fldCharType="begin"/>
            </w:r>
            <w:r>
              <w:rPr>
                <w:noProof/>
                <w:webHidden/>
              </w:rPr>
              <w:instrText xml:space="preserve"> PAGEREF _Toc124842319 \h </w:instrText>
            </w:r>
            <w:r>
              <w:rPr>
                <w:noProof/>
                <w:webHidden/>
              </w:rPr>
            </w:r>
            <w:r>
              <w:rPr>
                <w:noProof/>
                <w:webHidden/>
              </w:rPr>
              <w:fldChar w:fldCharType="separate"/>
            </w:r>
            <w:r>
              <w:rPr>
                <w:noProof/>
                <w:webHidden/>
              </w:rPr>
              <w:t>1</w:t>
            </w:r>
            <w:r>
              <w:rPr>
                <w:noProof/>
                <w:webHidden/>
              </w:rPr>
              <w:fldChar w:fldCharType="end"/>
            </w:r>
          </w:hyperlink>
        </w:p>
        <w:p w14:paraId="3F6B679D" w14:textId="1469EB76"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20" w:history="1">
            <w:r w:rsidRPr="0056104D">
              <w:rPr>
                <w:rStyle w:val="Hiperpovezava"/>
                <w:noProof/>
                <w:lang w:val="en-GB"/>
              </w:rPr>
              <w:t>1.1</w:t>
            </w:r>
            <w:r>
              <w:rPr>
                <w:rFonts w:asciiTheme="minorHAnsi" w:eastAsiaTheme="minorEastAsia" w:hAnsiTheme="minorHAnsi" w:cstheme="minorBidi"/>
                <w:b w:val="0"/>
                <w:bCs w:val="0"/>
                <w:noProof/>
                <w:sz w:val="22"/>
                <w:szCs w:val="22"/>
              </w:rPr>
              <w:tab/>
            </w:r>
            <w:r w:rsidRPr="0056104D">
              <w:rPr>
                <w:rStyle w:val="Hiperpovezava"/>
                <w:noProof/>
                <w:lang w:val="en-GB"/>
              </w:rPr>
              <w:t>Background of the problem</w:t>
            </w:r>
            <w:r>
              <w:rPr>
                <w:noProof/>
                <w:webHidden/>
              </w:rPr>
              <w:tab/>
            </w:r>
            <w:r>
              <w:rPr>
                <w:noProof/>
                <w:webHidden/>
              </w:rPr>
              <w:fldChar w:fldCharType="begin"/>
            </w:r>
            <w:r>
              <w:rPr>
                <w:noProof/>
                <w:webHidden/>
              </w:rPr>
              <w:instrText xml:space="preserve"> PAGEREF _Toc124842320 \h </w:instrText>
            </w:r>
            <w:r>
              <w:rPr>
                <w:noProof/>
                <w:webHidden/>
              </w:rPr>
            </w:r>
            <w:r>
              <w:rPr>
                <w:noProof/>
                <w:webHidden/>
              </w:rPr>
              <w:fldChar w:fldCharType="separate"/>
            </w:r>
            <w:r>
              <w:rPr>
                <w:noProof/>
                <w:webHidden/>
              </w:rPr>
              <w:t>1</w:t>
            </w:r>
            <w:r>
              <w:rPr>
                <w:noProof/>
                <w:webHidden/>
              </w:rPr>
              <w:fldChar w:fldCharType="end"/>
            </w:r>
          </w:hyperlink>
        </w:p>
        <w:p w14:paraId="1672C0DD" w14:textId="3ACB87E3"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21" w:history="1">
            <w:r w:rsidRPr="0056104D">
              <w:rPr>
                <w:rStyle w:val="Hiperpovezava"/>
                <w:noProof/>
                <w:lang w:val="en-GB"/>
              </w:rPr>
              <w:t>1.2</w:t>
            </w:r>
            <w:r>
              <w:rPr>
                <w:rFonts w:asciiTheme="minorHAnsi" w:eastAsiaTheme="minorEastAsia" w:hAnsiTheme="minorHAnsi" w:cstheme="minorBidi"/>
                <w:b w:val="0"/>
                <w:bCs w:val="0"/>
                <w:noProof/>
                <w:sz w:val="22"/>
                <w:szCs w:val="22"/>
              </w:rPr>
              <w:tab/>
            </w:r>
            <w:r w:rsidRPr="0056104D">
              <w:rPr>
                <w:rStyle w:val="Hiperpovezava"/>
                <w:noProof/>
                <w:lang w:val="en-GB"/>
              </w:rPr>
              <w:t>Objectives</w:t>
            </w:r>
            <w:r>
              <w:rPr>
                <w:noProof/>
                <w:webHidden/>
              </w:rPr>
              <w:tab/>
            </w:r>
            <w:r>
              <w:rPr>
                <w:noProof/>
                <w:webHidden/>
              </w:rPr>
              <w:fldChar w:fldCharType="begin"/>
            </w:r>
            <w:r>
              <w:rPr>
                <w:noProof/>
                <w:webHidden/>
              </w:rPr>
              <w:instrText xml:space="preserve"> PAGEREF _Toc124842321 \h </w:instrText>
            </w:r>
            <w:r>
              <w:rPr>
                <w:noProof/>
                <w:webHidden/>
              </w:rPr>
            </w:r>
            <w:r>
              <w:rPr>
                <w:noProof/>
                <w:webHidden/>
              </w:rPr>
              <w:fldChar w:fldCharType="separate"/>
            </w:r>
            <w:r>
              <w:rPr>
                <w:noProof/>
                <w:webHidden/>
              </w:rPr>
              <w:t>1</w:t>
            </w:r>
            <w:r>
              <w:rPr>
                <w:noProof/>
                <w:webHidden/>
              </w:rPr>
              <w:fldChar w:fldCharType="end"/>
            </w:r>
          </w:hyperlink>
        </w:p>
        <w:p w14:paraId="4B5D950F" w14:textId="69C0EB91"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22" w:history="1">
            <w:r w:rsidRPr="0056104D">
              <w:rPr>
                <w:rStyle w:val="Hiperpovezava"/>
                <w:noProof/>
                <w:lang w:val="en-GB"/>
              </w:rPr>
              <w:t>1.3</w:t>
            </w:r>
            <w:r>
              <w:rPr>
                <w:rFonts w:asciiTheme="minorHAnsi" w:eastAsiaTheme="minorEastAsia" w:hAnsiTheme="minorHAnsi" w:cstheme="minorBidi"/>
                <w:b w:val="0"/>
                <w:bCs w:val="0"/>
                <w:noProof/>
                <w:sz w:val="22"/>
                <w:szCs w:val="22"/>
              </w:rPr>
              <w:tab/>
            </w:r>
            <w:r w:rsidRPr="0056104D">
              <w:rPr>
                <w:rStyle w:val="Hiperpovezava"/>
                <w:noProof/>
                <w:lang w:val="en-GB"/>
              </w:rPr>
              <w:t>Instructions for using dissertation template</w:t>
            </w:r>
            <w:r>
              <w:rPr>
                <w:noProof/>
                <w:webHidden/>
              </w:rPr>
              <w:tab/>
            </w:r>
            <w:r>
              <w:rPr>
                <w:noProof/>
                <w:webHidden/>
              </w:rPr>
              <w:fldChar w:fldCharType="begin"/>
            </w:r>
            <w:r>
              <w:rPr>
                <w:noProof/>
                <w:webHidden/>
              </w:rPr>
              <w:instrText xml:space="preserve"> PAGEREF _Toc124842322 \h </w:instrText>
            </w:r>
            <w:r>
              <w:rPr>
                <w:noProof/>
                <w:webHidden/>
              </w:rPr>
            </w:r>
            <w:r>
              <w:rPr>
                <w:noProof/>
                <w:webHidden/>
              </w:rPr>
              <w:fldChar w:fldCharType="separate"/>
            </w:r>
            <w:r>
              <w:rPr>
                <w:noProof/>
                <w:webHidden/>
              </w:rPr>
              <w:t>1</w:t>
            </w:r>
            <w:r>
              <w:rPr>
                <w:noProof/>
                <w:webHidden/>
              </w:rPr>
              <w:fldChar w:fldCharType="end"/>
            </w:r>
          </w:hyperlink>
        </w:p>
        <w:p w14:paraId="602C31D2" w14:textId="3770A3A6" w:rsidR="00BB1E62" w:rsidRDefault="00BB1E62">
          <w:pPr>
            <w:pStyle w:val="Kazalovsebine3"/>
            <w:rPr>
              <w:rFonts w:asciiTheme="minorHAnsi" w:eastAsiaTheme="minorEastAsia" w:hAnsiTheme="minorHAnsi" w:cstheme="minorBidi"/>
              <w:noProof/>
              <w:sz w:val="22"/>
              <w:szCs w:val="22"/>
            </w:rPr>
          </w:pPr>
          <w:hyperlink w:anchor="_Toc124842323" w:history="1">
            <w:r w:rsidRPr="0056104D">
              <w:rPr>
                <w:rStyle w:val="Hiperpovezava"/>
                <w:noProof/>
                <w:lang w:val="en-GB"/>
                <w14:scene3d>
                  <w14:camera w14:prst="orthographicFront"/>
                  <w14:lightRig w14:rig="threePt" w14:dir="t">
                    <w14:rot w14:lat="0" w14:lon="0" w14:rev="0"/>
                  </w14:lightRig>
                </w14:scene3d>
              </w:rPr>
              <w:t>1.3.1</w:t>
            </w:r>
            <w:r>
              <w:rPr>
                <w:rFonts w:asciiTheme="minorHAnsi" w:eastAsiaTheme="minorEastAsia" w:hAnsiTheme="minorHAnsi" w:cstheme="minorBidi"/>
                <w:noProof/>
                <w:sz w:val="22"/>
                <w:szCs w:val="22"/>
              </w:rPr>
              <w:tab/>
            </w:r>
            <w:r w:rsidRPr="0056104D">
              <w:rPr>
                <w:rStyle w:val="Hiperpovezava"/>
                <w:bCs/>
                <w:noProof/>
                <w:lang w:val="en-GB"/>
              </w:rPr>
              <w:t>Using pre-set styles in a template</w:t>
            </w:r>
            <w:r>
              <w:rPr>
                <w:noProof/>
                <w:webHidden/>
              </w:rPr>
              <w:tab/>
            </w:r>
            <w:r>
              <w:rPr>
                <w:noProof/>
                <w:webHidden/>
              </w:rPr>
              <w:fldChar w:fldCharType="begin"/>
            </w:r>
            <w:r>
              <w:rPr>
                <w:noProof/>
                <w:webHidden/>
              </w:rPr>
              <w:instrText xml:space="preserve"> PAGEREF _Toc124842323 \h </w:instrText>
            </w:r>
            <w:r>
              <w:rPr>
                <w:noProof/>
                <w:webHidden/>
              </w:rPr>
            </w:r>
            <w:r>
              <w:rPr>
                <w:noProof/>
                <w:webHidden/>
              </w:rPr>
              <w:fldChar w:fldCharType="separate"/>
            </w:r>
            <w:r>
              <w:rPr>
                <w:noProof/>
                <w:webHidden/>
              </w:rPr>
              <w:t>2</w:t>
            </w:r>
            <w:r>
              <w:rPr>
                <w:noProof/>
                <w:webHidden/>
              </w:rPr>
              <w:fldChar w:fldCharType="end"/>
            </w:r>
          </w:hyperlink>
        </w:p>
        <w:p w14:paraId="1A80292C" w14:textId="2117A6AE" w:rsidR="00BB1E62" w:rsidRDefault="00BB1E62">
          <w:pPr>
            <w:pStyle w:val="Kazalovsebine3"/>
            <w:rPr>
              <w:rFonts w:asciiTheme="minorHAnsi" w:eastAsiaTheme="minorEastAsia" w:hAnsiTheme="minorHAnsi" w:cstheme="minorBidi"/>
              <w:noProof/>
              <w:sz w:val="22"/>
              <w:szCs w:val="22"/>
            </w:rPr>
          </w:pPr>
          <w:hyperlink w:anchor="_Toc124842324" w:history="1">
            <w:r w:rsidRPr="0056104D">
              <w:rPr>
                <w:rStyle w:val="Hiperpovezava"/>
                <w:noProof/>
                <w:lang w:val="en-GB"/>
                <w14:scene3d>
                  <w14:camera w14:prst="orthographicFront"/>
                  <w14:lightRig w14:rig="threePt" w14:dir="t">
                    <w14:rot w14:lat="0" w14:lon="0" w14:rev="0"/>
                  </w14:lightRig>
                </w14:scene3d>
              </w:rPr>
              <w:t>1.3.2</w:t>
            </w:r>
            <w:r>
              <w:rPr>
                <w:rFonts w:asciiTheme="minorHAnsi" w:eastAsiaTheme="minorEastAsia" w:hAnsiTheme="minorHAnsi" w:cstheme="minorBidi"/>
                <w:noProof/>
                <w:sz w:val="22"/>
                <w:szCs w:val="22"/>
              </w:rPr>
              <w:tab/>
            </w:r>
            <w:r w:rsidRPr="0056104D">
              <w:rPr>
                <w:rStyle w:val="Hiperpovezava"/>
                <w:bCs/>
                <w:noProof/>
                <w:lang w:val="en-GB"/>
              </w:rPr>
              <w:t>Reference to parts of the text</w:t>
            </w:r>
            <w:r>
              <w:rPr>
                <w:noProof/>
                <w:webHidden/>
              </w:rPr>
              <w:tab/>
            </w:r>
            <w:r>
              <w:rPr>
                <w:noProof/>
                <w:webHidden/>
              </w:rPr>
              <w:fldChar w:fldCharType="begin"/>
            </w:r>
            <w:r>
              <w:rPr>
                <w:noProof/>
                <w:webHidden/>
              </w:rPr>
              <w:instrText xml:space="preserve"> PAGEREF _Toc124842324 \h </w:instrText>
            </w:r>
            <w:r>
              <w:rPr>
                <w:noProof/>
                <w:webHidden/>
              </w:rPr>
            </w:r>
            <w:r>
              <w:rPr>
                <w:noProof/>
                <w:webHidden/>
              </w:rPr>
              <w:fldChar w:fldCharType="separate"/>
            </w:r>
            <w:r>
              <w:rPr>
                <w:noProof/>
                <w:webHidden/>
              </w:rPr>
              <w:t>3</w:t>
            </w:r>
            <w:r>
              <w:rPr>
                <w:noProof/>
                <w:webHidden/>
              </w:rPr>
              <w:fldChar w:fldCharType="end"/>
            </w:r>
          </w:hyperlink>
        </w:p>
        <w:p w14:paraId="41B83555" w14:textId="191180C3" w:rsidR="00BB1E62" w:rsidRDefault="00BB1E62">
          <w:pPr>
            <w:pStyle w:val="Kazalovsebine1"/>
            <w:rPr>
              <w:rFonts w:asciiTheme="minorHAnsi" w:eastAsiaTheme="minorEastAsia" w:hAnsiTheme="minorHAnsi" w:cstheme="minorBidi"/>
              <w:b w:val="0"/>
              <w:bCs w:val="0"/>
              <w:noProof/>
              <w:sz w:val="22"/>
              <w:szCs w:val="22"/>
            </w:rPr>
          </w:pPr>
          <w:hyperlink w:anchor="_Toc124842325" w:history="1">
            <w:r w:rsidRPr="0056104D">
              <w:rPr>
                <w:rStyle w:val="Hiperpovezava"/>
                <w:noProof/>
                <w:lang w:val="en-GB"/>
              </w:rPr>
              <w:t>2</w:t>
            </w:r>
            <w:r>
              <w:rPr>
                <w:rFonts w:asciiTheme="minorHAnsi" w:eastAsiaTheme="minorEastAsia" w:hAnsiTheme="minorHAnsi" w:cstheme="minorBidi"/>
                <w:b w:val="0"/>
                <w:bCs w:val="0"/>
                <w:noProof/>
                <w:sz w:val="22"/>
                <w:szCs w:val="22"/>
              </w:rPr>
              <w:tab/>
            </w:r>
            <w:r w:rsidRPr="0056104D">
              <w:rPr>
                <w:rStyle w:val="Hiperpovezava"/>
                <w:noProof/>
                <w:lang w:val="en-GB"/>
              </w:rPr>
              <w:t>Theoretical foundations and literature review</w:t>
            </w:r>
            <w:r>
              <w:rPr>
                <w:noProof/>
                <w:webHidden/>
              </w:rPr>
              <w:tab/>
            </w:r>
            <w:r>
              <w:rPr>
                <w:noProof/>
                <w:webHidden/>
              </w:rPr>
              <w:fldChar w:fldCharType="begin"/>
            </w:r>
            <w:r>
              <w:rPr>
                <w:noProof/>
                <w:webHidden/>
              </w:rPr>
              <w:instrText xml:space="preserve"> PAGEREF _Toc124842325 \h </w:instrText>
            </w:r>
            <w:r>
              <w:rPr>
                <w:noProof/>
                <w:webHidden/>
              </w:rPr>
            </w:r>
            <w:r>
              <w:rPr>
                <w:noProof/>
                <w:webHidden/>
              </w:rPr>
              <w:fldChar w:fldCharType="separate"/>
            </w:r>
            <w:r>
              <w:rPr>
                <w:noProof/>
                <w:webHidden/>
              </w:rPr>
              <w:t>5</w:t>
            </w:r>
            <w:r>
              <w:rPr>
                <w:noProof/>
                <w:webHidden/>
              </w:rPr>
              <w:fldChar w:fldCharType="end"/>
            </w:r>
          </w:hyperlink>
        </w:p>
        <w:p w14:paraId="52E2C822" w14:textId="5A26000E"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26" w:history="1">
            <w:r w:rsidRPr="0056104D">
              <w:rPr>
                <w:rStyle w:val="Hiperpovezava"/>
                <w:noProof/>
                <w:lang w:val="en-GB"/>
              </w:rPr>
              <w:t>2.1</w:t>
            </w:r>
            <w:r>
              <w:rPr>
                <w:rFonts w:asciiTheme="minorHAnsi" w:eastAsiaTheme="minorEastAsia" w:hAnsiTheme="minorHAnsi" w:cstheme="minorBidi"/>
                <w:b w:val="0"/>
                <w:bCs w:val="0"/>
                <w:noProof/>
                <w:sz w:val="22"/>
                <w:szCs w:val="22"/>
              </w:rPr>
              <w:tab/>
            </w:r>
            <w:r w:rsidRPr="0056104D">
              <w:rPr>
                <w:rStyle w:val="Hiperpovezava"/>
                <w:noProof/>
                <w:lang w:val="en-GB"/>
              </w:rPr>
              <w:t>Content</w:t>
            </w:r>
            <w:r>
              <w:rPr>
                <w:noProof/>
                <w:webHidden/>
              </w:rPr>
              <w:tab/>
            </w:r>
            <w:r>
              <w:rPr>
                <w:noProof/>
                <w:webHidden/>
              </w:rPr>
              <w:fldChar w:fldCharType="begin"/>
            </w:r>
            <w:r>
              <w:rPr>
                <w:noProof/>
                <w:webHidden/>
              </w:rPr>
              <w:instrText xml:space="preserve"> PAGEREF _Toc124842326 \h </w:instrText>
            </w:r>
            <w:r>
              <w:rPr>
                <w:noProof/>
                <w:webHidden/>
              </w:rPr>
            </w:r>
            <w:r>
              <w:rPr>
                <w:noProof/>
                <w:webHidden/>
              </w:rPr>
              <w:fldChar w:fldCharType="separate"/>
            </w:r>
            <w:r>
              <w:rPr>
                <w:noProof/>
                <w:webHidden/>
              </w:rPr>
              <w:t>5</w:t>
            </w:r>
            <w:r>
              <w:rPr>
                <w:noProof/>
                <w:webHidden/>
              </w:rPr>
              <w:fldChar w:fldCharType="end"/>
            </w:r>
          </w:hyperlink>
        </w:p>
        <w:p w14:paraId="61249A6A" w14:textId="0B65E1CA" w:rsidR="00BB1E62" w:rsidRDefault="00BB1E62">
          <w:pPr>
            <w:pStyle w:val="Kazalovsebine3"/>
            <w:rPr>
              <w:rFonts w:asciiTheme="minorHAnsi" w:eastAsiaTheme="minorEastAsia" w:hAnsiTheme="minorHAnsi" w:cstheme="minorBidi"/>
              <w:noProof/>
              <w:sz w:val="22"/>
              <w:szCs w:val="22"/>
            </w:rPr>
          </w:pPr>
          <w:hyperlink w:anchor="_Toc124842327" w:history="1">
            <w:r w:rsidRPr="0056104D">
              <w:rPr>
                <w:rStyle w:val="Hiperpovezava"/>
                <w:noProof/>
                <w:lang w:val="en-GB"/>
                <w14:scene3d>
                  <w14:camera w14:prst="orthographicFront"/>
                  <w14:lightRig w14:rig="threePt" w14:dir="t">
                    <w14:rot w14:lat="0" w14:lon="0" w14:rev="0"/>
                  </w14:lightRig>
                </w14:scene3d>
              </w:rPr>
              <w:t>2.1.1</w:t>
            </w:r>
            <w:r>
              <w:rPr>
                <w:rFonts w:asciiTheme="minorHAnsi" w:eastAsiaTheme="minorEastAsia" w:hAnsiTheme="minorHAnsi" w:cstheme="minorBidi"/>
                <w:noProof/>
                <w:sz w:val="22"/>
                <w:szCs w:val="22"/>
              </w:rPr>
              <w:tab/>
            </w:r>
            <w:r w:rsidRPr="0056104D">
              <w:rPr>
                <w:rStyle w:val="Hiperpovezava"/>
                <w:bCs/>
                <w:noProof/>
                <w:lang w:val="en-GB"/>
              </w:rPr>
              <w:t>Source of information</w:t>
            </w:r>
            <w:r>
              <w:rPr>
                <w:noProof/>
                <w:webHidden/>
              </w:rPr>
              <w:tab/>
            </w:r>
            <w:r>
              <w:rPr>
                <w:noProof/>
                <w:webHidden/>
              </w:rPr>
              <w:fldChar w:fldCharType="begin"/>
            </w:r>
            <w:r>
              <w:rPr>
                <w:noProof/>
                <w:webHidden/>
              </w:rPr>
              <w:instrText xml:space="preserve"> PAGEREF _Toc124842327 \h </w:instrText>
            </w:r>
            <w:r>
              <w:rPr>
                <w:noProof/>
                <w:webHidden/>
              </w:rPr>
            </w:r>
            <w:r>
              <w:rPr>
                <w:noProof/>
                <w:webHidden/>
              </w:rPr>
              <w:fldChar w:fldCharType="separate"/>
            </w:r>
            <w:r>
              <w:rPr>
                <w:noProof/>
                <w:webHidden/>
              </w:rPr>
              <w:t>5</w:t>
            </w:r>
            <w:r>
              <w:rPr>
                <w:noProof/>
                <w:webHidden/>
              </w:rPr>
              <w:fldChar w:fldCharType="end"/>
            </w:r>
          </w:hyperlink>
        </w:p>
        <w:p w14:paraId="5444BB15" w14:textId="0F78E21D"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28" w:history="1">
            <w:r w:rsidRPr="0056104D">
              <w:rPr>
                <w:rStyle w:val="Hiperpovezava"/>
                <w:noProof/>
                <w:lang w:val="en-GB"/>
              </w:rPr>
              <w:t>2.2</w:t>
            </w:r>
            <w:r>
              <w:rPr>
                <w:rFonts w:asciiTheme="minorHAnsi" w:eastAsiaTheme="minorEastAsia" w:hAnsiTheme="minorHAnsi" w:cstheme="minorBidi"/>
                <w:b w:val="0"/>
                <w:bCs w:val="0"/>
                <w:noProof/>
                <w:sz w:val="22"/>
                <w:szCs w:val="22"/>
              </w:rPr>
              <w:tab/>
            </w:r>
            <w:r w:rsidRPr="0056104D">
              <w:rPr>
                <w:rStyle w:val="Hiperpovezava"/>
                <w:noProof/>
                <w:lang w:val="en-GB"/>
              </w:rPr>
              <w:t>Subchapters and styles</w:t>
            </w:r>
            <w:r>
              <w:rPr>
                <w:noProof/>
                <w:webHidden/>
              </w:rPr>
              <w:tab/>
            </w:r>
            <w:r>
              <w:rPr>
                <w:noProof/>
                <w:webHidden/>
              </w:rPr>
              <w:fldChar w:fldCharType="begin"/>
            </w:r>
            <w:r>
              <w:rPr>
                <w:noProof/>
                <w:webHidden/>
              </w:rPr>
              <w:instrText xml:space="preserve"> PAGEREF _Toc124842328 \h </w:instrText>
            </w:r>
            <w:r>
              <w:rPr>
                <w:noProof/>
                <w:webHidden/>
              </w:rPr>
            </w:r>
            <w:r>
              <w:rPr>
                <w:noProof/>
                <w:webHidden/>
              </w:rPr>
              <w:fldChar w:fldCharType="separate"/>
            </w:r>
            <w:r>
              <w:rPr>
                <w:noProof/>
                <w:webHidden/>
              </w:rPr>
              <w:t>5</w:t>
            </w:r>
            <w:r>
              <w:rPr>
                <w:noProof/>
                <w:webHidden/>
              </w:rPr>
              <w:fldChar w:fldCharType="end"/>
            </w:r>
          </w:hyperlink>
        </w:p>
        <w:p w14:paraId="6BCA0804" w14:textId="01456840" w:rsidR="00BB1E62" w:rsidRDefault="00BB1E62">
          <w:pPr>
            <w:pStyle w:val="Kazalovsebine3"/>
            <w:rPr>
              <w:rFonts w:asciiTheme="minorHAnsi" w:eastAsiaTheme="minorEastAsia" w:hAnsiTheme="minorHAnsi" w:cstheme="minorBidi"/>
              <w:noProof/>
              <w:sz w:val="22"/>
              <w:szCs w:val="22"/>
            </w:rPr>
          </w:pPr>
          <w:hyperlink w:anchor="_Toc124842329" w:history="1">
            <w:r w:rsidRPr="0056104D">
              <w:rPr>
                <w:rStyle w:val="Hiperpovezava"/>
                <w:noProof/>
                <w:lang w:val="en-GB"/>
                <w14:scene3d>
                  <w14:camera w14:prst="orthographicFront"/>
                  <w14:lightRig w14:rig="threePt" w14:dir="t">
                    <w14:rot w14:lat="0" w14:lon="0" w14:rev="0"/>
                  </w14:lightRig>
                </w14:scene3d>
              </w:rPr>
              <w:t>2.2.1</w:t>
            </w:r>
            <w:r>
              <w:rPr>
                <w:rFonts w:asciiTheme="minorHAnsi" w:eastAsiaTheme="minorEastAsia" w:hAnsiTheme="minorHAnsi" w:cstheme="minorBidi"/>
                <w:noProof/>
                <w:sz w:val="22"/>
                <w:szCs w:val="22"/>
              </w:rPr>
              <w:tab/>
            </w:r>
            <w:r w:rsidRPr="0056104D">
              <w:rPr>
                <w:rStyle w:val="Hiperpovezava"/>
                <w:bCs/>
                <w:noProof/>
                <w:lang w:val="en-GB"/>
              </w:rPr>
              <w:t>Level 2 subchapter</w:t>
            </w:r>
            <w:r>
              <w:rPr>
                <w:noProof/>
                <w:webHidden/>
              </w:rPr>
              <w:tab/>
            </w:r>
            <w:r>
              <w:rPr>
                <w:noProof/>
                <w:webHidden/>
              </w:rPr>
              <w:fldChar w:fldCharType="begin"/>
            </w:r>
            <w:r>
              <w:rPr>
                <w:noProof/>
                <w:webHidden/>
              </w:rPr>
              <w:instrText xml:space="preserve"> PAGEREF _Toc124842329 \h </w:instrText>
            </w:r>
            <w:r>
              <w:rPr>
                <w:noProof/>
                <w:webHidden/>
              </w:rPr>
            </w:r>
            <w:r>
              <w:rPr>
                <w:noProof/>
                <w:webHidden/>
              </w:rPr>
              <w:fldChar w:fldCharType="separate"/>
            </w:r>
            <w:r>
              <w:rPr>
                <w:noProof/>
                <w:webHidden/>
              </w:rPr>
              <w:t>6</w:t>
            </w:r>
            <w:r>
              <w:rPr>
                <w:noProof/>
                <w:webHidden/>
              </w:rPr>
              <w:fldChar w:fldCharType="end"/>
            </w:r>
          </w:hyperlink>
        </w:p>
        <w:p w14:paraId="40A2772A" w14:textId="66373971" w:rsidR="00BB1E62" w:rsidRDefault="00BB1E62">
          <w:pPr>
            <w:pStyle w:val="Kazalovsebine4"/>
            <w:tabs>
              <w:tab w:val="left" w:pos="1680"/>
              <w:tab w:val="right" w:leader="dot" w:pos="8777"/>
            </w:tabs>
            <w:rPr>
              <w:rFonts w:asciiTheme="minorHAnsi" w:eastAsiaTheme="minorEastAsia" w:hAnsiTheme="minorHAnsi" w:cstheme="minorBidi"/>
              <w:noProof/>
              <w:szCs w:val="22"/>
            </w:rPr>
          </w:pPr>
          <w:hyperlink w:anchor="_Toc124842330" w:history="1">
            <w:r w:rsidRPr="0056104D">
              <w:rPr>
                <w:rStyle w:val="Hiperpovezava"/>
                <w:noProof/>
                <w:lang w:val="en-GB"/>
              </w:rPr>
              <w:t>2.2.1.1</w:t>
            </w:r>
            <w:r>
              <w:rPr>
                <w:rFonts w:asciiTheme="minorHAnsi" w:eastAsiaTheme="minorEastAsia" w:hAnsiTheme="minorHAnsi" w:cstheme="minorBidi"/>
                <w:noProof/>
                <w:szCs w:val="22"/>
              </w:rPr>
              <w:tab/>
            </w:r>
            <w:r w:rsidRPr="0056104D">
              <w:rPr>
                <w:rStyle w:val="Hiperpovezava"/>
                <w:noProof/>
                <w:lang w:val="en-GB"/>
              </w:rPr>
              <w:t>Level 3 subchapter</w:t>
            </w:r>
            <w:r>
              <w:rPr>
                <w:noProof/>
                <w:webHidden/>
              </w:rPr>
              <w:tab/>
            </w:r>
            <w:r>
              <w:rPr>
                <w:noProof/>
                <w:webHidden/>
              </w:rPr>
              <w:fldChar w:fldCharType="begin"/>
            </w:r>
            <w:r>
              <w:rPr>
                <w:noProof/>
                <w:webHidden/>
              </w:rPr>
              <w:instrText xml:space="preserve"> PAGEREF _Toc124842330 \h </w:instrText>
            </w:r>
            <w:r>
              <w:rPr>
                <w:noProof/>
                <w:webHidden/>
              </w:rPr>
            </w:r>
            <w:r>
              <w:rPr>
                <w:noProof/>
                <w:webHidden/>
              </w:rPr>
              <w:fldChar w:fldCharType="separate"/>
            </w:r>
            <w:r>
              <w:rPr>
                <w:noProof/>
                <w:webHidden/>
              </w:rPr>
              <w:t>6</w:t>
            </w:r>
            <w:r>
              <w:rPr>
                <w:noProof/>
                <w:webHidden/>
              </w:rPr>
              <w:fldChar w:fldCharType="end"/>
            </w:r>
          </w:hyperlink>
        </w:p>
        <w:p w14:paraId="33C26DE2" w14:textId="1EAFE4F1" w:rsidR="00BB1E62" w:rsidRDefault="00BB1E62">
          <w:pPr>
            <w:pStyle w:val="Kazalovsebine4"/>
            <w:tabs>
              <w:tab w:val="left" w:pos="1680"/>
              <w:tab w:val="right" w:leader="dot" w:pos="8777"/>
            </w:tabs>
            <w:rPr>
              <w:rFonts w:asciiTheme="minorHAnsi" w:eastAsiaTheme="minorEastAsia" w:hAnsiTheme="minorHAnsi" w:cstheme="minorBidi"/>
              <w:noProof/>
              <w:szCs w:val="22"/>
            </w:rPr>
          </w:pPr>
          <w:hyperlink w:anchor="_Toc124842331" w:history="1">
            <w:r w:rsidRPr="0056104D">
              <w:rPr>
                <w:rStyle w:val="Hiperpovezava"/>
                <w:noProof/>
                <w:lang w:val="en-GB"/>
              </w:rPr>
              <w:t>2.2.1.2</w:t>
            </w:r>
            <w:r>
              <w:rPr>
                <w:rFonts w:asciiTheme="minorHAnsi" w:eastAsiaTheme="minorEastAsia" w:hAnsiTheme="minorHAnsi" w:cstheme="minorBidi"/>
                <w:noProof/>
                <w:szCs w:val="22"/>
              </w:rPr>
              <w:tab/>
            </w:r>
            <w:r w:rsidRPr="0056104D">
              <w:rPr>
                <w:rStyle w:val="Hiperpovezava"/>
                <w:noProof/>
                <w:lang w:val="en-GB"/>
              </w:rPr>
              <w:t>Use of bold print, italics and underlining</w:t>
            </w:r>
            <w:r>
              <w:rPr>
                <w:noProof/>
                <w:webHidden/>
              </w:rPr>
              <w:tab/>
            </w:r>
            <w:r>
              <w:rPr>
                <w:noProof/>
                <w:webHidden/>
              </w:rPr>
              <w:fldChar w:fldCharType="begin"/>
            </w:r>
            <w:r>
              <w:rPr>
                <w:noProof/>
                <w:webHidden/>
              </w:rPr>
              <w:instrText xml:space="preserve"> PAGEREF _Toc124842331 \h </w:instrText>
            </w:r>
            <w:r>
              <w:rPr>
                <w:noProof/>
                <w:webHidden/>
              </w:rPr>
            </w:r>
            <w:r>
              <w:rPr>
                <w:noProof/>
                <w:webHidden/>
              </w:rPr>
              <w:fldChar w:fldCharType="separate"/>
            </w:r>
            <w:r>
              <w:rPr>
                <w:noProof/>
                <w:webHidden/>
              </w:rPr>
              <w:t>6</w:t>
            </w:r>
            <w:r>
              <w:rPr>
                <w:noProof/>
                <w:webHidden/>
              </w:rPr>
              <w:fldChar w:fldCharType="end"/>
            </w:r>
          </w:hyperlink>
        </w:p>
        <w:p w14:paraId="44FE58F5" w14:textId="14DC08AA" w:rsidR="00BB1E62" w:rsidRDefault="00BB1E62">
          <w:pPr>
            <w:pStyle w:val="Kazalovsebine4"/>
            <w:tabs>
              <w:tab w:val="left" w:pos="1680"/>
              <w:tab w:val="right" w:leader="dot" w:pos="8777"/>
            </w:tabs>
            <w:rPr>
              <w:rFonts w:asciiTheme="minorHAnsi" w:eastAsiaTheme="minorEastAsia" w:hAnsiTheme="minorHAnsi" w:cstheme="minorBidi"/>
              <w:noProof/>
              <w:szCs w:val="22"/>
            </w:rPr>
          </w:pPr>
          <w:hyperlink w:anchor="_Toc124842332" w:history="1">
            <w:r w:rsidRPr="0056104D">
              <w:rPr>
                <w:rStyle w:val="Hiperpovezava"/>
                <w:noProof/>
                <w:lang w:val="en-GB"/>
              </w:rPr>
              <w:t>2.2.1.3</w:t>
            </w:r>
            <w:r>
              <w:rPr>
                <w:rFonts w:asciiTheme="minorHAnsi" w:eastAsiaTheme="minorEastAsia" w:hAnsiTheme="minorHAnsi" w:cstheme="minorBidi"/>
                <w:noProof/>
                <w:szCs w:val="22"/>
              </w:rPr>
              <w:tab/>
            </w:r>
            <w:r w:rsidRPr="0056104D">
              <w:rPr>
                <w:rStyle w:val="Hiperpovezava"/>
                <w:noProof/>
                <w:lang w:val="en-GB"/>
              </w:rPr>
              <w:t>Enumeration levels</w:t>
            </w:r>
            <w:r>
              <w:rPr>
                <w:noProof/>
                <w:webHidden/>
              </w:rPr>
              <w:tab/>
            </w:r>
            <w:r>
              <w:rPr>
                <w:noProof/>
                <w:webHidden/>
              </w:rPr>
              <w:fldChar w:fldCharType="begin"/>
            </w:r>
            <w:r>
              <w:rPr>
                <w:noProof/>
                <w:webHidden/>
              </w:rPr>
              <w:instrText xml:space="preserve"> PAGEREF _Toc124842332 \h </w:instrText>
            </w:r>
            <w:r>
              <w:rPr>
                <w:noProof/>
                <w:webHidden/>
              </w:rPr>
            </w:r>
            <w:r>
              <w:rPr>
                <w:noProof/>
                <w:webHidden/>
              </w:rPr>
              <w:fldChar w:fldCharType="separate"/>
            </w:r>
            <w:r>
              <w:rPr>
                <w:noProof/>
                <w:webHidden/>
              </w:rPr>
              <w:t>6</w:t>
            </w:r>
            <w:r>
              <w:rPr>
                <w:noProof/>
                <w:webHidden/>
              </w:rPr>
              <w:fldChar w:fldCharType="end"/>
            </w:r>
          </w:hyperlink>
        </w:p>
        <w:p w14:paraId="6CA79162" w14:textId="625A891A"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33" w:history="1">
            <w:r w:rsidRPr="0056104D">
              <w:rPr>
                <w:rStyle w:val="Hiperpovezava"/>
                <w:noProof/>
                <w:lang w:val="en-GB"/>
              </w:rPr>
              <w:t>2.3</w:t>
            </w:r>
            <w:r>
              <w:rPr>
                <w:rFonts w:asciiTheme="minorHAnsi" w:eastAsiaTheme="minorEastAsia" w:hAnsiTheme="minorHAnsi" w:cstheme="minorBidi"/>
                <w:b w:val="0"/>
                <w:bCs w:val="0"/>
                <w:noProof/>
                <w:sz w:val="22"/>
                <w:szCs w:val="22"/>
              </w:rPr>
              <w:tab/>
            </w:r>
            <w:r w:rsidRPr="0056104D">
              <w:rPr>
                <w:rStyle w:val="Hiperpovezava"/>
                <w:noProof/>
                <w:lang w:val="en-GB"/>
              </w:rPr>
              <w:t>Tables</w:t>
            </w:r>
            <w:r>
              <w:rPr>
                <w:noProof/>
                <w:webHidden/>
              </w:rPr>
              <w:tab/>
            </w:r>
            <w:r>
              <w:rPr>
                <w:noProof/>
                <w:webHidden/>
              </w:rPr>
              <w:fldChar w:fldCharType="begin"/>
            </w:r>
            <w:r>
              <w:rPr>
                <w:noProof/>
                <w:webHidden/>
              </w:rPr>
              <w:instrText xml:space="preserve"> PAGEREF _Toc124842333 \h </w:instrText>
            </w:r>
            <w:r>
              <w:rPr>
                <w:noProof/>
                <w:webHidden/>
              </w:rPr>
            </w:r>
            <w:r>
              <w:rPr>
                <w:noProof/>
                <w:webHidden/>
              </w:rPr>
              <w:fldChar w:fldCharType="separate"/>
            </w:r>
            <w:r>
              <w:rPr>
                <w:noProof/>
                <w:webHidden/>
              </w:rPr>
              <w:t>7</w:t>
            </w:r>
            <w:r>
              <w:rPr>
                <w:noProof/>
                <w:webHidden/>
              </w:rPr>
              <w:fldChar w:fldCharType="end"/>
            </w:r>
          </w:hyperlink>
        </w:p>
        <w:p w14:paraId="73814965" w14:textId="67237572"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34" w:history="1">
            <w:r w:rsidRPr="0056104D">
              <w:rPr>
                <w:rStyle w:val="Hiperpovezava"/>
                <w:noProof/>
                <w:lang w:val="en-GB"/>
              </w:rPr>
              <w:t>2.4</w:t>
            </w:r>
            <w:r>
              <w:rPr>
                <w:rFonts w:asciiTheme="minorHAnsi" w:eastAsiaTheme="minorEastAsia" w:hAnsiTheme="minorHAnsi" w:cstheme="minorBidi"/>
                <w:b w:val="0"/>
                <w:bCs w:val="0"/>
                <w:noProof/>
                <w:sz w:val="22"/>
                <w:szCs w:val="22"/>
              </w:rPr>
              <w:tab/>
            </w:r>
            <w:r w:rsidRPr="0056104D">
              <w:rPr>
                <w:rStyle w:val="Hiperpovezava"/>
                <w:noProof/>
                <w:lang w:val="en-GB"/>
              </w:rPr>
              <w:t>Figures</w:t>
            </w:r>
            <w:r>
              <w:rPr>
                <w:noProof/>
                <w:webHidden/>
              </w:rPr>
              <w:tab/>
            </w:r>
            <w:r>
              <w:rPr>
                <w:noProof/>
                <w:webHidden/>
              </w:rPr>
              <w:fldChar w:fldCharType="begin"/>
            </w:r>
            <w:r>
              <w:rPr>
                <w:noProof/>
                <w:webHidden/>
              </w:rPr>
              <w:instrText xml:space="preserve"> PAGEREF _Toc124842334 \h </w:instrText>
            </w:r>
            <w:r>
              <w:rPr>
                <w:noProof/>
                <w:webHidden/>
              </w:rPr>
            </w:r>
            <w:r>
              <w:rPr>
                <w:noProof/>
                <w:webHidden/>
              </w:rPr>
              <w:fldChar w:fldCharType="separate"/>
            </w:r>
            <w:r>
              <w:rPr>
                <w:noProof/>
                <w:webHidden/>
              </w:rPr>
              <w:t>8</w:t>
            </w:r>
            <w:r>
              <w:rPr>
                <w:noProof/>
                <w:webHidden/>
              </w:rPr>
              <w:fldChar w:fldCharType="end"/>
            </w:r>
          </w:hyperlink>
        </w:p>
        <w:p w14:paraId="41E99E01" w14:textId="2851BADB"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35" w:history="1">
            <w:r w:rsidRPr="0056104D">
              <w:rPr>
                <w:rStyle w:val="Hiperpovezava"/>
                <w:noProof/>
                <w:lang w:val="en-GB"/>
              </w:rPr>
              <w:t>2.5</w:t>
            </w:r>
            <w:r>
              <w:rPr>
                <w:rFonts w:asciiTheme="minorHAnsi" w:eastAsiaTheme="minorEastAsia" w:hAnsiTheme="minorHAnsi" w:cstheme="minorBidi"/>
                <w:b w:val="0"/>
                <w:bCs w:val="0"/>
                <w:noProof/>
                <w:sz w:val="22"/>
                <w:szCs w:val="22"/>
              </w:rPr>
              <w:tab/>
            </w:r>
            <w:r w:rsidRPr="0056104D">
              <w:rPr>
                <w:rStyle w:val="Hiperpovezava"/>
                <w:noProof/>
                <w:lang w:val="en-GB"/>
              </w:rPr>
              <w:t>Equations</w:t>
            </w:r>
            <w:r>
              <w:rPr>
                <w:noProof/>
                <w:webHidden/>
              </w:rPr>
              <w:tab/>
            </w:r>
            <w:r>
              <w:rPr>
                <w:noProof/>
                <w:webHidden/>
              </w:rPr>
              <w:fldChar w:fldCharType="begin"/>
            </w:r>
            <w:r>
              <w:rPr>
                <w:noProof/>
                <w:webHidden/>
              </w:rPr>
              <w:instrText xml:space="preserve"> PAGEREF _Toc124842335 \h </w:instrText>
            </w:r>
            <w:r>
              <w:rPr>
                <w:noProof/>
                <w:webHidden/>
              </w:rPr>
            </w:r>
            <w:r>
              <w:rPr>
                <w:noProof/>
                <w:webHidden/>
              </w:rPr>
              <w:fldChar w:fldCharType="separate"/>
            </w:r>
            <w:r>
              <w:rPr>
                <w:noProof/>
                <w:webHidden/>
              </w:rPr>
              <w:t>11</w:t>
            </w:r>
            <w:r>
              <w:rPr>
                <w:noProof/>
                <w:webHidden/>
              </w:rPr>
              <w:fldChar w:fldCharType="end"/>
            </w:r>
          </w:hyperlink>
        </w:p>
        <w:p w14:paraId="3A5F5F03" w14:textId="25C2E629"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36" w:history="1">
            <w:r w:rsidRPr="0056104D">
              <w:rPr>
                <w:rStyle w:val="Hiperpovezava"/>
                <w:noProof/>
                <w:lang w:val="en-GB"/>
              </w:rPr>
              <w:t>2.6</w:t>
            </w:r>
            <w:r>
              <w:rPr>
                <w:rFonts w:asciiTheme="minorHAnsi" w:eastAsiaTheme="minorEastAsia" w:hAnsiTheme="minorHAnsi" w:cstheme="minorBidi"/>
                <w:b w:val="0"/>
                <w:bCs w:val="0"/>
                <w:noProof/>
                <w:sz w:val="22"/>
                <w:szCs w:val="22"/>
              </w:rPr>
              <w:tab/>
            </w:r>
            <w:r w:rsidRPr="0056104D">
              <w:rPr>
                <w:rStyle w:val="Hiperpovezava"/>
                <w:noProof/>
                <w:lang w:val="en-GB"/>
              </w:rPr>
              <w:t>Citing and referencing</w:t>
            </w:r>
            <w:r>
              <w:rPr>
                <w:noProof/>
                <w:webHidden/>
              </w:rPr>
              <w:tab/>
            </w:r>
            <w:r>
              <w:rPr>
                <w:noProof/>
                <w:webHidden/>
              </w:rPr>
              <w:fldChar w:fldCharType="begin"/>
            </w:r>
            <w:r>
              <w:rPr>
                <w:noProof/>
                <w:webHidden/>
              </w:rPr>
              <w:instrText xml:space="preserve"> PAGEREF _Toc124842336 \h </w:instrText>
            </w:r>
            <w:r>
              <w:rPr>
                <w:noProof/>
                <w:webHidden/>
              </w:rPr>
            </w:r>
            <w:r>
              <w:rPr>
                <w:noProof/>
                <w:webHidden/>
              </w:rPr>
              <w:fldChar w:fldCharType="separate"/>
            </w:r>
            <w:r>
              <w:rPr>
                <w:noProof/>
                <w:webHidden/>
              </w:rPr>
              <w:t>12</w:t>
            </w:r>
            <w:r>
              <w:rPr>
                <w:noProof/>
                <w:webHidden/>
              </w:rPr>
              <w:fldChar w:fldCharType="end"/>
            </w:r>
          </w:hyperlink>
        </w:p>
        <w:p w14:paraId="77CCB6FA" w14:textId="553C0B4D" w:rsidR="00BB1E62" w:rsidRDefault="00BB1E62">
          <w:pPr>
            <w:pStyle w:val="Kazalovsebine3"/>
            <w:rPr>
              <w:rFonts w:asciiTheme="minorHAnsi" w:eastAsiaTheme="minorEastAsia" w:hAnsiTheme="minorHAnsi" w:cstheme="minorBidi"/>
              <w:noProof/>
              <w:sz w:val="22"/>
              <w:szCs w:val="22"/>
            </w:rPr>
          </w:pPr>
          <w:hyperlink w:anchor="_Toc124842337" w:history="1">
            <w:r w:rsidRPr="0056104D">
              <w:rPr>
                <w:rStyle w:val="Hiperpovezava"/>
                <w:noProof/>
                <w:lang w:val="en-GB"/>
                <w14:scene3d>
                  <w14:camera w14:prst="orthographicFront"/>
                  <w14:lightRig w14:rig="threePt" w14:dir="t">
                    <w14:rot w14:lat="0" w14:lon="0" w14:rev="0"/>
                  </w14:lightRig>
                </w14:scene3d>
              </w:rPr>
              <w:t>2.6.1</w:t>
            </w:r>
            <w:r>
              <w:rPr>
                <w:rFonts w:asciiTheme="minorHAnsi" w:eastAsiaTheme="minorEastAsia" w:hAnsiTheme="minorHAnsi" w:cstheme="minorBidi"/>
                <w:noProof/>
                <w:sz w:val="22"/>
                <w:szCs w:val="22"/>
              </w:rPr>
              <w:tab/>
            </w:r>
            <w:r w:rsidRPr="0056104D">
              <w:rPr>
                <w:rStyle w:val="Hiperpovezava"/>
                <w:bCs/>
                <w:noProof/>
                <w:lang w:val="en-GB"/>
              </w:rPr>
              <w:t>Bibliography list samples</w:t>
            </w:r>
            <w:r>
              <w:rPr>
                <w:noProof/>
                <w:webHidden/>
              </w:rPr>
              <w:tab/>
            </w:r>
            <w:r>
              <w:rPr>
                <w:noProof/>
                <w:webHidden/>
              </w:rPr>
              <w:fldChar w:fldCharType="begin"/>
            </w:r>
            <w:r>
              <w:rPr>
                <w:noProof/>
                <w:webHidden/>
              </w:rPr>
              <w:instrText xml:space="preserve"> PAGEREF _Toc124842337 \h </w:instrText>
            </w:r>
            <w:r>
              <w:rPr>
                <w:noProof/>
                <w:webHidden/>
              </w:rPr>
            </w:r>
            <w:r>
              <w:rPr>
                <w:noProof/>
                <w:webHidden/>
              </w:rPr>
              <w:fldChar w:fldCharType="separate"/>
            </w:r>
            <w:r>
              <w:rPr>
                <w:noProof/>
                <w:webHidden/>
              </w:rPr>
              <w:t>13</w:t>
            </w:r>
            <w:r>
              <w:rPr>
                <w:noProof/>
                <w:webHidden/>
              </w:rPr>
              <w:fldChar w:fldCharType="end"/>
            </w:r>
          </w:hyperlink>
        </w:p>
        <w:p w14:paraId="03947A34" w14:textId="71E8D715" w:rsidR="00BB1E62" w:rsidRDefault="00BB1E62">
          <w:pPr>
            <w:pStyle w:val="Kazalovsebine1"/>
            <w:rPr>
              <w:rFonts w:asciiTheme="minorHAnsi" w:eastAsiaTheme="minorEastAsia" w:hAnsiTheme="minorHAnsi" w:cstheme="minorBidi"/>
              <w:b w:val="0"/>
              <w:bCs w:val="0"/>
              <w:noProof/>
              <w:sz w:val="22"/>
              <w:szCs w:val="22"/>
            </w:rPr>
          </w:pPr>
          <w:hyperlink w:anchor="_Toc124842338" w:history="1">
            <w:r w:rsidRPr="0056104D">
              <w:rPr>
                <w:rStyle w:val="Hiperpovezava"/>
                <w:noProof/>
                <w:lang w:val="en-GB"/>
              </w:rPr>
              <w:t>3</w:t>
            </w:r>
            <w:r>
              <w:rPr>
                <w:rFonts w:asciiTheme="minorHAnsi" w:eastAsiaTheme="minorEastAsia" w:hAnsiTheme="minorHAnsi" w:cstheme="minorBidi"/>
                <w:b w:val="0"/>
                <w:bCs w:val="0"/>
                <w:noProof/>
                <w:sz w:val="22"/>
                <w:szCs w:val="22"/>
              </w:rPr>
              <w:tab/>
            </w:r>
            <w:r w:rsidRPr="0056104D">
              <w:rPr>
                <w:rStyle w:val="Hiperpovezava"/>
                <w:noProof/>
                <w:lang w:val="en-GB"/>
              </w:rPr>
              <w:t>Research methodology</w:t>
            </w:r>
            <w:r>
              <w:rPr>
                <w:noProof/>
                <w:webHidden/>
              </w:rPr>
              <w:tab/>
            </w:r>
            <w:r>
              <w:rPr>
                <w:noProof/>
                <w:webHidden/>
              </w:rPr>
              <w:fldChar w:fldCharType="begin"/>
            </w:r>
            <w:r>
              <w:rPr>
                <w:noProof/>
                <w:webHidden/>
              </w:rPr>
              <w:instrText xml:space="preserve"> PAGEREF _Toc124842338 \h </w:instrText>
            </w:r>
            <w:r>
              <w:rPr>
                <w:noProof/>
                <w:webHidden/>
              </w:rPr>
            </w:r>
            <w:r>
              <w:rPr>
                <w:noProof/>
                <w:webHidden/>
              </w:rPr>
              <w:fldChar w:fldCharType="separate"/>
            </w:r>
            <w:r>
              <w:rPr>
                <w:noProof/>
                <w:webHidden/>
              </w:rPr>
              <w:t>17</w:t>
            </w:r>
            <w:r>
              <w:rPr>
                <w:noProof/>
                <w:webHidden/>
              </w:rPr>
              <w:fldChar w:fldCharType="end"/>
            </w:r>
          </w:hyperlink>
        </w:p>
        <w:p w14:paraId="7220C739" w14:textId="211B196E"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39" w:history="1">
            <w:r w:rsidRPr="0056104D">
              <w:rPr>
                <w:rStyle w:val="Hiperpovezava"/>
                <w:noProof/>
                <w:lang w:val="en-GB"/>
              </w:rPr>
              <w:t>3.1</w:t>
            </w:r>
            <w:r>
              <w:rPr>
                <w:rFonts w:asciiTheme="minorHAnsi" w:eastAsiaTheme="minorEastAsia" w:hAnsiTheme="minorHAnsi" w:cstheme="minorBidi"/>
                <w:b w:val="0"/>
                <w:bCs w:val="0"/>
                <w:noProof/>
                <w:sz w:val="22"/>
                <w:szCs w:val="22"/>
              </w:rPr>
              <w:tab/>
            </w:r>
            <w:r w:rsidRPr="0056104D">
              <w:rPr>
                <w:rStyle w:val="Hiperpovezava"/>
                <w:noProof/>
                <w:lang w:val="en-GB"/>
              </w:rPr>
              <w:t>Calculations</w:t>
            </w:r>
            <w:r>
              <w:rPr>
                <w:noProof/>
                <w:webHidden/>
              </w:rPr>
              <w:tab/>
            </w:r>
            <w:r>
              <w:rPr>
                <w:noProof/>
                <w:webHidden/>
              </w:rPr>
              <w:fldChar w:fldCharType="begin"/>
            </w:r>
            <w:r>
              <w:rPr>
                <w:noProof/>
                <w:webHidden/>
              </w:rPr>
              <w:instrText xml:space="preserve"> PAGEREF _Toc124842339 \h </w:instrText>
            </w:r>
            <w:r>
              <w:rPr>
                <w:noProof/>
                <w:webHidden/>
              </w:rPr>
            </w:r>
            <w:r>
              <w:rPr>
                <w:noProof/>
                <w:webHidden/>
              </w:rPr>
              <w:fldChar w:fldCharType="separate"/>
            </w:r>
            <w:r>
              <w:rPr>
                <w:noProof/>
                <w:webHidden/>
              </w:rPr>
              <w:t>17</w:t>
            </w:r>
            <w:r>
              <w:rPr>
                <w:noProof/>
                <w:webHidden/>
              </w:rPr>
              <w:fldChar w:fldCharType="end"/>
            </w:r>
          </w:hyperlink>
        </w:p>
        <w:p w14:paraId="6E87C798" w14:textId="15B47CF7"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40" w:history="1">
            <w:r w:rsidRPr="0056104D">
              <w:rPr>
                <w:rStyle w:val="Hiperpovezava"/>
                <w:noProof/>
                <w:lang w:val="en-GB"/>
              </w:rPr>
              <w:t>3.2</w:t>
            </w:r>
            <w:r>
              <w:rPr>
                <w:rFonts w:asciiTheme="minorHAnsi" w:eastAsiaTheme="minorEastAsia" w:hAnsiTheme="minorHAnsi" w:cstheme="minorBidi"/>
                <w:b w:val="0"/>
                <w:bCs w:val="0"/>
                <w:noProof/>
                <w:sz w:val="22"/>
                <w:szCs w:val="22"/>
              </w:rPr>
              <w:tab/>
            </w:r>
            <w:r w:rsidRPr="0056104D">
              <w:rPr>
                <w:rStyle w:val="Hiperpovezava"/>
                <w:noProof/>
                <w:lang w:val="en-GB"/>
              </w:rPr>
              <w:t>Experimental part</w:t>
            </w:r>
            <w:r>
              <w:rPr>
                <w:noProof/>
                <w:webHidden/>
              </w:rPr>
              <w:tab/>
            </w:r>
            <w:r>
              <w:rPr>
                <w:noProof/>
                <w:webHidden/>
              </w:rPr>
              <w:fldChar w:fldCharType="begin"/>
            </w:r>
            <w:r>
              <w:rPr>
                <w:noProof/>
                <w:webHidden/>
              </w:rPr>
              <w:instrText xml:space="preserve"> PAGEREF _Toc124842340 \h </w:instrText>
            </w:r>
            <w:r>
              <w:rPr>
                <w:noProof/>
                <w:webHidden/>
              </w:rPr>
            </w:r>
            <w:r>
              <w:rPr>
                <w:noProof/>
                <w:webHidden/>
              </w:rPr>
              <w:fldChar w:fldCharType="separate"/>
            </w:r>
            <w:r>
              <w:rPr>
                <w:noProof/>
                <w:webHidden/>
              </w:rPr>
              <w:t>17</w:t>
            </w:r>
            <w:r>
              <w:rPr>
                <w:noProof/>
                <w:webHidden/>
              </w:rPr>
              <w:fldChar w:fldCharType="end"/>
            </w:r>
          </w:hyperlink>
        </w:p>
        <w:p w14:paraId="6A011604" w14:textId="7C82CBDD" w:rsidR="00BB1E62" w:rsidRDefault="00BB1E62">
          <w:pPr>
            <w:pStyle w:val="Kazalovsebine3"/>
            <w:rPr>
              <w:rFonts w:asciiTheme="minorHAnsi" w:eastAsiaTheme="minorEastAsia" w:hAnsiTheme="minorHAnsi" w:cstheme="minorBidi"/>
              <w:noProof/>
              <w:sz w:val="22"/>
              <w:szCs w:val="22"/>
            </w:rPr>
          </w:pPr>
          <w:hyperlink w:anchor="_Toc124842341" w:history="1">
            <w:r w:rsidRPr="0056104D">
              <w:rPr>
                <w:rStyle w:val="Hiperpovezava"/>
                <w:noProof/>
                <w:lang w:val="en-GB"/>
                <w14:scene3d>
                  <w14:camera w14:prst="orthographicFront"/>
                  <w14:lightRig w14:rig="threePt" w14:dir="t">
                    <w14:rot w14:lat="0" w14:lon="0" w14:rev="0"/>
                  </w14:lightRig>
                </w14:scene3d>
              </w:rPr>
              <w:t>3.2.1</w:t>
            </w:r>
            <w:r>
              <w:rPr>
                <w:rFonts w:asciiTheme="minorHAnsi" w:eastAsiaTheme="minorEastAsia" w:hAnsiTheme="minorHAnsi" w:cstheme="minorBidi"/>
                <w:noProof/>
                <w:sz w:val="22"/>
                <w:szCs w:val="22"/>
              </w:rPr>
              <w:tab/>
            </w:r>
            <w:r w:rsidRPr="0056104D">
              <w:rPr>
                <w:rStyle w:val="Hiperpovezava"/>
                <w:bCs/>
                <w:noProof/>
                <w:lang w:val="en-GB"/>
              </w:rPr>
              <w:t>Samples and materials</w:t>
            </w:r>
            <w:r>
              <w:rPr>
                <w:noProof/>
                <w:webHidden/>
              </w:rPr>
              <w:tab/>
            </w:r>
            <w:r>
              <w:rPr>
                <w:noProof/>
                <w:webHidden/>
              </w:rPr>
              <w:fldChar w:fldCharType="begin"/>
            </w:r>
            <w:r>
              <w:rPr>
                <w:noProof/>
                <w:webHidden/>
              </w:rPr>
              <w:instrText xml:space="preserve"> PAGEREF _Toc124842341 \h </w:instrText>
            </w:r>
            <w:r>
              <w:rPr>
                <w:noProof/>
                <w:webHidden/>
              </w:rPr>
            </w:r>
            <w:r>
              <w:rPr>
                <w:noProof/>
                <w:webHidden/>
              </w:rPr>
              <w:fldChar w:fldCharType="separate"/>
            </w:r>
            <w:r>
              <w:rPr>
                <w:noProof/>
                <w:webHidden/>
              </w:rPr>
              <w:t>17</w:t>
            </w:r>
            <w:r>
              <w:rPr>
                <w:noProof/>
                <w:webHidden/>
              </w:rPr>
              <w:fldChar w:fldCharType="end"/>
            </w:r>
          </w:hyperlink>
        </w:p>
        <w:p w14:paraId="46B684C6" w14:textId="2317AB84" w:rsidR="00BB1E62" w:rsidRDefault="00BB1E62">
          <w:pPr>
            <w:pStyle w:val="Kazalovsebine4"/>
            <w:tabs>
              <w:tab w:val="left" w:pos="1680"/>
              <w:tab w:val="right" w:leader="dot" w:pos="8777"/>
            </w:tabs>
            <w:rPr>
              <w:rFonts w:asciiTheme="minorHAnsi" w:eastAsiaTheme="minorEastAsia" w:hAnsiTheme="minorHAnsi" w:cstheme="minorBidi"/>
              <w:noProof/>
              <w:szCs w:val="22"/>
            </w:rPr>
          </w:pPr>
          <w:hyperlink w:anchor="_Toc124842342" w:history="1">
            <w:r w:rsidRPr="0056104D">
              <w:rPr>
                <w:rStyle w:val="Hiperpovezava"/>
                <w:noProof/>
                <w:lang w:val="en-GB"/>
              </w:rPr>
              <w:t>3.2.1.1</w:t>
            </w:r>
            <w:r>
              <w:rPr>
                <w:rFonts w:asciiTheme="minorHAnsi" w:eastAsiaTheme="minorEastAsia" w:hAnsiTheme="minorHAnsi" w:cstheme="minorBidi"/>
                <w:noProof/>
                <w:szCs w:val="22"/>
              </w:rPr>
              <w:tab/>
            </w:r>
            <w:r w:rsidRPr="0056104D">
              <w:rPr>
                <w:rStyle w:val="Hiperpovezava"/>
                <w:noProof/>
                <w:lang w:val="en-GB"/>
              </w:rPr>
              <w:t>Gear pair</w:t>
            </w:r>
            <w:r>
              <w:rPr>
                <w:noProof/>
                <w:webHidden/>
              </w:rPr>
              <w:tab/>
            </w:r>
            <w:r>
              <w:rPr>
                <w:noProof/>
                <w:webHidden/>
              </w:rPr>
              <w:fldChar w:fldCharType="begin"/>
            </w:r>
            <w:r>
              <w:rPr>
                <w:noProof/>
                <w:webHidden/>
              </w:rPr>
              <w:instrText xml:space="preserve"> PAGEREF _Toc124842342 \h </w:instrText>
            </w:r>
            <w:r>
              <w:rPr>
                <w:noProof/>
                <w:webHidden/>
              </w:rPr>
            </w:r>
            <w:r>
              <w:rPr>
                <w:noProof/>
                <w:webHidden/>
              </w:rPr>
              <w:fldChar w:fldCharType="separate"/>
            </w:r>
            <w:r>
              <w:rPr>
                <w:noProof/>
                <w:webHidden/>
              </w:rPr>
              <w:t>17</w:t>
            </w:r>
            <w:r>
              <w:rPr>
                <w:noProof/>
                <w:webHidden/>
              </w:rPr>
              <w:fldChar w:fldCharType="end"/>
            </w:r>
          </w:hyperlink>
        </w:p>
        <w:p w14:paraId="63107A4B" w14:textId="634460EF" w:rsidR="00BB1E62" w:rsidRDefault="00BB1E62">
          <w:pPr>
            <w:pStyle w:val="Kazalovsebine4"/>
            <w:tabs>
              <w:tab w:val="left" w:pos="1680"/>
              <w:tab w:val="right" w:leader="dot" w:pos="8777"/>
            </w:tabs>
            <w:rPr>
              <w:rFonts w:asciiTheme="minorHAnsi" w:eastAsiaTheme="minorEastAsia" w:hAnsiTheme="minorHAnsi" w:cstheme="minorBidi"/>
              <w:noProof/>
              <w:szCs w:val="22"/>
            </w:rPr>
          </w:pPr>
          <w:hyperlink w:anchor="_Toc124842343" w:history="1">
            <w:r w:rsidRPr="0056104D">
              <w:rPr>
                <w:rStyle w:val="Hiperpovezava"/>
                <w:noProof/>
                <w:lang w:val="en-GB"/>
              </w:rPr>
              <w:t>3.2.1.2</w:t>
            </w:r>
            <w:r>
              <w:rPr>
                <w:rFonts w:asciiTheme="minorHAnsi" w:eastAsiaTheme="minorEastAsia" w:hAnsiTheme="minorHAnsi" w:cstheme="minorBidi"/>
                <w:noProof/>
                <w:szCs w:val="22"/>
              </w:rPr>
              <w:tab/>
            </w:r>
            <w:r w:rsidRPr="0056104D">
              <w:rPr>
                <w:rStyle w:val="Hiperpovezava"/>
                <w:noProof/>
                <w:lang w:val="en-GB"/>
              </w:rPr>
              <w:t>Shaft</w:t>
            </w:r>
            <w:r>
              <w:rPr>
                <w:noProof/>
                <w:webHidden/>
              </w:rPr>
              <w:tab/>
            </w:r>
            <w:r>
              <w:rPr>
                <w:noProof/>
                <w:webHidden/>
              </w:rPr>
              <w:fldChar w:fldCharType="begin"/>
            </w:r>
            <w:r>
              <w:rPr>
                <w:noProof/>
                <w:webHidden/>
              </w:rPr>
              <w:instrText xml:space="preserve"> PAGEREF _Toc124842343 \h </w:instrText>
            </w:r>
            <w:r>
              <w:rPr>
                <w:noProof/>
                <w:webHidden/>
              </w:rPr>
            </w:r>
            <w:r>
              <w:rPr>
                <w:noProof/>
                <w:webHidden/>
              </w:rPr>
              <w:fldChar w:fldCharType="separate"/>
            </w:r>
            <w:r>
              <w:rPr>
                <w:noProof/>
                <w:webHidden/>
              </w:rPr>
              <w:t>17</w:t>
            </w:r>
            <w:r>
              <w:rPr>
                <w:noProof/>
                <w:webHidden/>
              </w:rPr>
              <w:fldChar w:fldCharType="end"/>
            </w:r>
          </w:hyperlink>
        </w:p>
        <w:p w14:paraId="0A306B56" w14:textId="09EE5BE6" w:rsidR="00BB1E62" w:rsidRDefault="00BB1E62">
          <w:pPr>
            <w:pStyle w:val="Kazalovsebine3"/>
            <w:rPr>
              <w:rFonts w:asciiTheme="minorHAnsi" w:eastAsiaTheme="minorEastAsia" w:hAnsiTheme="minorHAnsi" w:cstheme="minorBidi"/>
              <w:noProof/>
              <w:sz w:val="22"/>
              <w:szCs w:val="22"/>
            </w:rPr>
          </w:pPr>
          <w:hyperlink w:anchor="_Toc124842344" w:history="1">
            <w:r w:rsidRPr="0056104D">
              <w:rPr>
                <w:rStyle w:val="Hiperpovezava"/>
                <w:noProof/>
                <w:lang w:val="en-GB"/>
                <w14:scene3d>
                  <w14:camera w14:prst="orthographicFront"/>
                  <w14:lightRig w14:rig="threePt" w14:dir="t">
                    <w14:rot w14:lat="0" w14:lon="0" w14:rev="0"/>
                  </w14:lightRig>
                </w14:scene3d>
              </w:rPr>
              <w:t>3.2.2</w:t>
            </w:r>
            <w:r>
              <w:rPr>
                <w:rFonts w:asciiTheme="minorHAnsi" w:eastAsiaTheme="minorEastAsia" w:hAnsiTheme="minorHAnsi" w:cstheme="minorBidi"/>
                <w:noProof/>
                <w:sz w:val="22"/>
                <w:szCs w:val="22"/>
              </w:rPr>
              <w:tab/>
            </w:r>
            <w:r w:rsidRPr="0056104D">
              <w:rPr>
                <w:rStyle w:val="Hiperpovezava"/>
                <w:bCs/>
                <w:noProof/>
                <w:lang w:val="en-GB"/>
              </w:rPr>
              <w:t>Test methodology</w:t>
            </w:r>
            <w:r>
              <w:rPr>
                <w:noProof/>
                <w:webHidden/>
              </w:rPr>
              <w:tab/>
            </w:r>
            <w:r>
              <w:rPr>
                <w:noProof/>
                <w:webHidden/>
              </w:rPr>
              <w:fldChar w:fldCharType="begin"/>
            </w:r>
            <w:r>
              <w:rPr>
                <w:noProof/>
                <w:webHidden/>
              </w:rPr>
              <w:instrText xml:space="preserve"> PAGEREF _Toc124842344 \h </w:instrText>
            </w:r>
            <w:r>
              <w:rPr>
                <w:noProof/>
                <w:webHidden/>
              </w:rPr>
            </w:r>
            <w:r>
              <w:rPr>
                <w:noProof/>
                <w:webHidden/>
              </w:rPr>
              <w:fldChar w:fldCharType="separate"/>
            </w:r>
            <w:r>
              <w:rPr>
                <w:noProof/>
                <w:webHidden/>
              </w:rPr>
              <w:t>18</w:t>
            </w:r>
            <w:r>
              <w:rPr>
                <w:noProof/>
                <w:webHidden/>
              </w:rPr>
              <w:fldChar w:fldCharType="end"/>
            </w:r>
          </w:hyperlink>
        </w:p>
        <w:p w14:paraId="7E927EC8" w14:textId="346B923A" w:rsidR="00BB1E62" w:rsidRDefault="00BB1E62">
          <w:pPr>
            <w:pStyle w:val="Kazalovsebine4"/>
            <w:tabs>
              <w:tab w:val="left" w:pos="1680"/>
              <w:tab w:val="right" w:leader="dot" w:pos="8777"/>
            </w:tabs>
            <w:rPr>
              <w:rFonts w:asciiTheme="minorHAnsi" w:eastAsiaTheme="minorEastAsia" w:hAnsiTheme="minorHAnsi" w:cstheme="minorBidi"/>
              <w:noProof/>
              <w:szCs w:val="22"/>
            </w:rPr>
          </w:pPr>
          <w:hyperlink w:anchor="_Toc124842345" w:history="1">
            <w:r w:rsidRPr="0056104D">
              <w:rPr>
                <w:rStyle w:val="Hiperpovezava"/>
                <w:noProof/>
                <w:lang w:val="en-GB"/>
              </w:rPr>
              <w:t>3.2.2.1</w:t>
            </w:r>
            <w:r>
              <w:rPr>
                <w:rFonts w:asciiTheme="minorHAnsi" w:eastAsiaTheme="minorEastAsia" w:hAnsiTheme="minorHAnsi" w:cstheme="minorBidi"/>
                <w:noProof/>
                <w:szCs w:val="22"/>
              </w:rPr>
              <w:tab/>
            </w:r>
            <w:r w:rsidRPr="0056104D">
              <w:rPr>
                <w:rStyle w:val="Hiperpovezava"/>
                <w:noProof/>
                <w:lang w:val="en-GB"/>
              </w:rPr>
              <w:t>Gear testing facility</w:t>
            </w:r>
            <w:r>
              <w:rPr>
                <w:noProof/>
                <w:webHidden/>
              </w:rPr>
              <w:tab/>
            </w:r>
            <w:r>
              <w:rPr>
                <w:noProof/>
                <w:webHidden/>
              </w:rPr>
              <w:fldChar w:fldCharType="begin"/>
            </w:r>
            <w:r>
              <w:rPr>
                <w:noProof/>
                <w:webHidden/>
              </w:rPr>
              <w:instrText xml:space="preserve"> PAGEREF _Toc124842345 \h </w:instrText>
            </w:r>
            <w:r>
              <w:rPr>
                <w:noProof/>
                <w:webHidden/>
              </w:rPr>
            </w:r>
            <w:r>
              <w:rPr>
                <w:noProof/>
                <w:webHidden/>
              </w:rPr>
              <w:fldChar w:fldCharType="separate"/>
            </w:r>
            <w:r>
              <w:rPr>
                <w:noProof/>
                <w:webHidden/>
              </w:rPr>
              <w:t>18</w:t>
            </w:r>
            <w:r>
              <w:rPr>
                <w:noProof/>
                <w:webHidden/>
              </w:rPr>
              <w:fldChar w:fldCharType="end"/>
            </w:r>
          </w:hyperlink>
        </w:p>
        <w:p w14:paraId="5516B5DE" w14:textId="7C4E8283" w:rsidR="00BB1E62" w:rsidRDefault="00BB1E62">
          <w:pPr>
            <w:pStyle w:val="Kazalovsebine4"/>
            <w:tabs>
              <w:tab w:val="left" w:pos="1680"/>
              <w:tab w:val="right" w:leader="dot" w:pos="8777"/>
            </w:tabs>
            <w:rPr>
              <w:rFonts w:asciiTheme="minorHAnsi" w:eastAsiaTheme="minorEastAsia" w:hAnsiTheme="minorHAnsi" w:cstheme="minorBidi"/>
              <w:noProof/>
              <w:szCs w:val="22"/>
            </w:rPr>
          </w:pPr>
          <w:hyperlink w:anchor="_Toc124842346" w:history="1">
            <w:r w:rsidRPr="0056104D">
              <w:rPr>
                <w:rStyle w:val="Hiperpovezava"/>
                <w:noProof/>
                <w:lang w:val="en-GB"/>
              </w:rPr>
              <w:t>3.2.2.2</w:t>
            </w:r>
            <w:r>
              <w:rPr>
                <w:rFonts w:asciiTheme="minorHAnsi" w:eastAsiaTheme="minorEastAsia" w:hAnsiTheme="minorHAnsi" w:cstheme="minorBidi"/>
                <w:noProof/>
                <w:szCs w:val="22"/>
              </w:rPr>
              <w:tab/>
            </w:r>
            <w:r w:rsidRPr="0056104D">
              <w:rPr>
                <w:rStyle w:val="Hiperpovezava"/>
                <w:noProof/>
                <w:lang w:val="en-GB"/>
              </w:rPr>
              <w:t>Displacement meter (LVDT)</w:t>
            </w:r>
            <w:r>
              <w:rPr>
                <w:noProof/>
                <w:webHidden/>
              </w:rPr>
              <w:tab/>
            </w:r>
            <w:r>
              <w:rPr>
                <w:noProof/>
                <w:webHidden/>
              </w:rPr>
              <w:fldChar w:fldCharType="begin"/>
            </w:r>
            <w:r>
              <w:rPr>
                <w:noProof/>
                <w:webHidden/>
              </w:rPr>
              <w:instrText xml:space="preserve"> PAGEREF _Toc124842346 \h </w:instrText>
            </w:r>
            <w:r>
              <w:rPr>
                <w:noProof/>
                <w:webHidden/>
              </w:rPr>
            </w:r>
            <w:r>
              <w:rPr>
                <w:noProof/>
                <w:webHidden/>
              </w:rPr>
              <w:fldChar w:fldCharType="separate"/>
            </w:r>
            <w:r>
              <w:rPr>
                <w:noProof/>
                <w:webHidden/>
              </w:rPr>
              <w:t>18</w:t>
            </w:r>
            <w:r>
              <w:rPr>
                <w:noProof/>
                <w:webHidden/>
              </w:rPr>
              <w:fldChar w:fldCharType="end"/>
            </w:r>
          </w:hyperlink>
        </w:p>
        <w:p w14:paraId="634BDF30" w14:textId="25CD6C11" w:rsidR="00BB1E62" w:rsidRDefault="00BB1E62">
          <w:pPr>
            <w:pStyle w:val="Kazalovsebine3"/>
            <w:rPr>
              <w:rFonts w:asciiTheme="minorHAnsi" w:eastAsiaTheme="minorEastAsia" w:hAnsiTheme="minorHAnsi" w:cstheme="minorBidi"/>
              <w:noProof/>
              <w:sz w:val="22"/>
              <w:szCs w:val="22"/>
            </w:rPr>
          </w:pPr>
          <w:hyperlink w:anchor="_Toc124842347" w:history="1">
            <w:r w:rsidRPr="0056104D">
              <w:rPr>
                <w:rStyle w:val="Hiperpovezava"/>
                <w:noProof/>
                <w:lang w:val="en-GB"/>
                <w14:scene3d>
                  <w14:camera w14:prst="orthographicFront"/>
                  <w14:lightRig w14:rig="threePt" w14:dir="t">
                    <w14:rot w14:lat="0" w14:lon="0" w14:rev="0"/>
                  </w14:lightRig>
                </w14:scene3d>
              </w:rPr>
              <w:t>3.2.3</w:t>
            </w:r>
            <w:r>
              <w:rPr>
                <w:rFonts w:asciiTheme="minorHAnsi" w:eastAsiaTheme="minorEastAsia" w:hAnsiTheme="minorHAnsi" w:cstheme="minorBidi"/>
                <w:noProof/>
                <w:sz w:val="22"/>
                <w:szCs w:val="22"/>
              </w:rPr>
              <w:tab/>
            </w:r>
            <w:r w:rsidRPr="0056104D">
              <w:rPr>
                <w:rStyle w:val="Hiperpovezava"/>
                <w:bCs/>
                <w:noProof/>
                <w:lang w:val="en-GB"/>
              </w:rPr>
              <w:t>Analysis of deformation mechanisms</w:t>
            </w:r>
            <w:r>
              <w:rPr>
                <w:noProof/>
                <w:webHidden/>
              </w:rPr>
              <w:tab/>
            </w:r>
            <w:r>
              <w:rPr>
                <w:noProof/>
                <w:webHidden/>
              </w:rPr>
              <w:fldChar w:fldCharType="begin"/>
            </w:r>
            <w:r>
              <w:rPr>
                <w:noProof/>
                <w:webHidden/>
              </w:rPr>
              <w:instrText xml:space="preserve"> PAGEREF _Toc124842347 \h </w:instrText>
            </w:r>
            <w:r>
              <w:rPr>
                <w:noProof/>
                <w:webHidden/>
              </w:rPr>
            </w:r>
            <w:r>
              <w:rPr>
                <w:noProof/>
                <w:webHidden/>
              </w:rPr>
              <w:fldChar w:fldCharType="separate"/>
            </w:r>
            <w:r>
              <w:rPr>
                <w:noProof/>
                <w:webHidden/>
              </w:rPr>
              <w:t>18</w:t>
            </w:r>
            <w:r>
              <w:rPr>
                <w:noProof/>
                <w:webHidden/>
              </w:rPr>
              <w:fldChar w:fldCharType="end"/>
            </w:r>
          </w:hyperlink>
        </w:p>
        <w:p w14:paraId="70BE1099" w14:textId="61A9288C" w:rsidR="00BB1E62" w:rsidRDefault="00BB1E62">
          <w:pPr>
            <w:pStyle w:val="Kazalovsebine2"/>
            <w:tabs>
              <w:tab w:val="left" w:pos="960"/>
              <w:tab w:val="right" w:leader="dot" w:pos="8777"/>
            </w:tabs>
            <w:rPr>
              <w:rFonts w:asciiTheme="minorHAnsi" w:eastAsiaTheme="minorEastAsia" w:hAnsiTheme="minorHAnsi" w:cstheme="minorBidi"/>
              <w:b w:val="0"/>
              <w:bCs w:val="0"/>
              <w:noProof/>
              <w:sz w:val="22"/>
              <w:szCs w:val="22"/>
            </w:rPr>
          </w:pPr>
          <w:hyperlink w:anchor="_Toc124842348" w:history="1">
            <w:r w:rsidRPr="0056104D">
              <w:rPr>
                <w:rStyle w:val="Hiperpovezava"/>
                <w:noProof/>
                <w:lang w:val="en-GB"/>
              </w:rPr>
              <w:t>3.3</w:t>
            </w:r>
            <w:r>
              <w:rPr>
                <w:rFonts w:asciiTheme="minorHAnsi" w:eastAsiaTheme="minorEastAsia" w:hAnsiTheme="minorHAnsi" w:cstheme="minorBidi"/>
                <w:b w:val="0"/>
                <w:bCs w:val="0"/>
                <w:noProof/>
                <w:sz w:val="22"/>
                <w:szCs w:val="22"/>
              </w:rPr>
              <w:tab/>
            </w:r>
            <w:r w:rsidRPr="0056104D">
              <w:rPr>
                <w:rStyle w:val="Hiperpovezava"/>
                <w:noProof/>
                <w:lang w:val="en-GB"/>
              </w:rPr>
              <w:t>Correlation of calculations and experimental results</w:t>
            </w:r>
            <w:r>
              <w:rPr>
                <w:noProof/>
                <w:webHidden/>
              </w:rPr>
              <w:tab/>
            </w:r>
            <w:r>
              <w:rPr>
                <w:noProof/>
                <w:webHidden/>
              </w:rPr>
              <w:fldChar w:fldCharType="begin"/>
            </w:r>
            <w:r>
              <w:rPr>
                <w:noProof/>
                <w:webHidden/>
              </w:rPr>
              <w:instrText xml:space="preserve"> PAGEREF _Toc124842348 \h </w:instrText>
            </w:r>
            <w:r>
              <w:rPr>
                <w:noProof/>
                <w:webHidden/>
              </w:rPr>
            </w:r>
            <w:r>
              <w:rPr>
                <w:noProof/>
                <w:webHidden/>
              </w:rPr>
              <w:fldChar w:fldCharType="separate"/>
            </w:r>
            <w:r>
              <w:rPr>
                <w:noProof/>
                <w:webHidden/>
              </w:rPr>
              <w:t>18</w:t>
            </w:r>
            <w:r>
              <w:rPr>
                <w:noProof/>
                <w:webHidden/>
              </w:rPr>
              <w:fldChar w:fldCharType="end"/>
            </w:r>
          </w:hyperlink>
        </w:p>
        <w:p w14:paraId="468FA775" w14:textId="4B9D9467" w:rsidR="00BB1E62" w:rsidRDefault="00BB1E62">
          <w:pPr>
            <w:pStyle w:val="Kazalovsebine1"/>
            <w:rPr>
              <w:rFonts w:asciiTheme="minorHAnsi" w:eastAsiaTheme="minorEastAsia" w:hAnsiTheme="minorHAnsi" w:cstheme="minorBidi"/>
              <w:b w:val="0"/>
              <w:bCs w:val="0"/>
              <w:noProof/>
              <w:sz w:val="22"/>
              <w:szCs w:val="22"/>
            </w:rPr>
          </w:pPr>
          <w:hyperlink w:anchor="_Toc124842349" w:history="1">
            <w:r w:rsidRPr="0056104D">
              <w:rPr>
                <w:rStyle w:val="Hiperpovezava"/>
                <w:noProof/>
                <w:lang w:val="en-GB"/>
              </w:rPr>
              <w:t>4</w:t>
            </w:r>
            <w:r>
              <w:rPr>
                <w:rFonts w:asciiTheme="minorHAnsi" w:eastAsiaTheme="minorEastAsia" w:hAnsiTheme="minorHAnsi" w:cstheme="minorBidi"/>
                <w:b w:val="0"/>
                <w:bCs w:val="0"/>
                <w:noProof/>
                <w:sz w:val="22"/>
                <w:szCs w:val="22"/>
              </w:rPr>
              <w:tab/>
            </w:r>
            <w:r w:rsidRPr="0056104D">
              <w:rPr>
                <w:rStyle w:val="Hiperpovezava"/>
                <w:noProof/>
                <w:lang w:val="en-GB"/>
              </w:rPr>
              <w:t>Results</w:t>
            </w:r>
            <w:r>
              <w:rPr>
                <w:noProof/>
                <w:webHidden/>
              </w:rPr>
              <w:tab/>
            </w:r>
            <w:r>
              <w:rPr>
                <w:noProof/>
                <w:webHidden/>
              </w:rPr>
              <w:fldChar w:fldCharType="begin"/>
            </w:r>
            <w:r>
              <w:rPr>
                <w:noProof/>
                <w:webHidden/>
              </w:rPr>
              <w:instrText xml:space="preserve"> PAGEREF _Toc124842349 \h </w:instrText>
            </w:r>
            <w:r>
              <w:rPr>
                <w:noProof/>
                <w:webHidden/>
              </w:rPr>
            </w:r>
            <w:r>
              <w:rPr>
                <w:noProof/>
                <w:webHidden/>
              </w:rPr>
              <w:fldChar w:fldCharType="separate"/>
            </w:r>
            <w:r>
              <w:rPr>
                <w:noProof/>
                <w:webHidden/>
              </w:rPr>
              <w:t>19</w:t>
            </w:r>
            <w:r>
              <w:rPr>
                <w:noProof/>
                <w:webHidden/>
              </w:rPr>
              <w:fldChar w:fldCharType="end"/>
            </w:r>
          </w:hyperlink>
        </w:p>
        <w:p w14:paraId="1018004F" w14:textId="6C4FCC32" w:rsidR="00BB1E62" w:rsidRDefault="00BB1E62">
          <w:pPr>
            <w:pStyle w:val="Kazalovsebine1"/>
            <w:rPr>
              <w:rFonts w:asciiTheme="minorHAnsi" w:eastAsiaTheme="minorEastAsia" w:hAnsiTheme="minorHAnsi" w:cstheme="minorBidi"/>
              <w:b w:val="0"/>
              <w:bCs w:val="0"/>
              <w:noProof/>
              <w:sz w:val="22"/>
              <w:szCs w:val="22"/>
            </w:rPr>
          </w:pPr>
          <w:hyperlink w:anchor="_Toc124842350" w:history="1">
            <w:r w:rsidRPr="0056104D">
              <w:rPr>
                <w:rStyle w:val="Hiperpovezava"/>
                <w:noProof/>
                <w:lang w:val="en-GB"/>
              </w:rPr>
              <w:t>5</w:t>
            </w:r>
            <w:r>
              <w:rPr>
                <w:rFonts w:asciiTheme="minorHAnsi" w:eastAsiaTheme="minorEastAsia" w:hAnsiTheme="minorHAnsi" w:cstheme="minorBidi"/>
                <w:b w:val="0"/>
                <w:bCs w:val="0"/>
                <w:noProof/>
                <w:sz w:val="22"/>
                <w:szCs w:val="22"/>
              </w:rPr>
              <w:tab/>
            </w:r>
            <w:r w:rsidRPr="0056104D">
              <w:rPr>
                <w:rStyle w:val="Hiperpovezava"/>
                <w:noProof/>
                <w:lang w:val="en-GB"/>
              </w:rPr>
              <w:t>Discussion</w:t>
            </w:r>
            <w:r>
              <w:rPr>
                <w:noProof/>
                <w:webHidden/>
              </w:rPr>
              <w:tab/>
            </w:r>
            <w:r>
              <w:rPr>
                <w:noProof/>
                <w:webHidden/>
              </w:rPr>
              <w:fldChar w:fldCharType="begin"/>
            </w:r>
            <w:r>
              <w:rPr>
                <w:noProof/>
                <w:webHidden/>
              </w:rPr>
              <w:instrText xml:space="preserve"> PAGEREF _Toc124842350 \h </w:instrText>
            </w:r>
            <w:r>
              <w:rPr>
                <w:noProof/>
                <w:webHidden/>
              </w:rPr>
            </w:r>
            <w:r>
              <w:rPr>
                <w:noProof/>
                <w:webHidden/>
              </w:rPr>
              <w:fldChar w:fldCharType="separate"/>
            </w:r>
            <w:r>
              <w:rPr>
                <w:noProof/>
                <w:webHidden/>
              </w:rPr>
              <w:t>21</w:t>
            </w:r>
            <w:r>
              <w:rPr>
                <w:noProof/>
                <w:webHidden/>
              </w:rPr>
              <w:fldChar w:fldCharType="end"/>
            </w:r>
          </w:hyperlink>
        </w:p>
        <w:p w14:paraId="03D09126" w14:textId="66F0B726" w:rsidR="00BB1E62" w:rsidRDefault="00BB1E62">
          <w:pPr>
            <w:pStyle w:val="Kazalovsebine1"/>
            <w:rPr>
              <w:rFonts w:asciiTheme="minorHAnsi" w:eastAsiaTheme="minorEastAsia" w:hAnsiTheme="minorHAnsi" w:cstheme="minorBidi"/>
              <w:b w:val="0"/>
              <w:bCs w:val="0"/>
              <w:noProof/>
              <w:sz w:val="22"/>
              <w:szCs w:val="22"/>
            </w:rPr>
          </w:pPr>
          <w:hyperlink w:anchor="_Toc124842351" w:history="1">
            <w:r w:rsidRPr="0056104D">
              <w:rPr>
                <w:rStyle w:val="Hiperpovezava"/>
                <w:noProof/>
                <w:lang w:val="en-GB"/>
              </w:rPr>
              <w:t>6</w:t>
            </w:r>
            <w:r>
              <w:rPr>
                <w:rFonts w:asciiTheme="minorHAnsi" w:eastAsiaTheme="minorEastAsia" w:hAnsiTheme="minorHAnsi" w:cstheme="minorBidi"/>
                <w:b w:val="0"/>
                <w:bCs w:val="0"/>
                <w:noProof/>
                <w:sz w:val="22"/>
                <w:szCs w:val="22"/>
              </w:rPr>
              <w:tab/>
            </w:r>
            <w:r w:rsidRPr="0056104D">
              <w:rPr>
                <w:rStyle w:val="Hiperpovezava"/>
                <w:noProof/>
                <w:lang w:val="en-GB"/>
              </w:rPr>
              <w:t>Conclusions</w:t>
            </w:r>
            <w:r>
              <w:rPr>
                <w:noProof/>
                <w:webHidden/>
              </w:rPr>
              <w:tab/>
            </w:r>
            <w:r>
              <w:rPr>
                <w:noProof/>
                <w:webHidden/>
              </w:rPr>
              <w:fldChar w:fldCharType="begin"/>
            </w:r>
            <w:r>
              <w:rPr>
                <w:noProof/>
                <w:webHidden/>
              </w:rPr>
              <w:instrText xml:space="preserve"> PAGEREF _Toc124842351 \h </w:instrText>
            </w:r>
            <w:r>
              <w:rPr>
                <w:noProof/>
                <w:webHidden/>
              </w:rPr>
            </w:r>
            <w:r>
              <w:rPr>
                <w:noProof/>
                <w:webHidden/>
              </w:rPr>
              <w:fldChar w:fldCharType="separate"/>
            </w:r>
            <w:r>
              <w:rPr>
                <w:noProof/>
                <w:webHidden/>
              </w:rPr>
              <w:t>23</w:t>
            </w:r>
            <w:r>
              <w:rPr>
                <w:noProof/>
                <w:webHidden/>
              </w:rPr>
              <w:fldChar w:fldCharType="end"/>
            </w:r>
          </w:hyperlink>
        </w:p>
        <w:p w14:paraId="735D05FD" w14:textId="5CC50E72" w:rsidR="00BB1E62" w:rsidRDefault="00BB1E62">
          <w:pPr>
            <w:pStyle w:val="Kazalovsebine1"/>
            <w:rPr>
              <w:rFonts w:asciiTheme="minorHAnsi" w:eastAsiaTheme="minorEastAsia" w:hAnsiTheme="minorHAnsi" w:cstheme="minorBidi"/>
              <w:b w:val="0"/>
              <w:bCs w:val="0"/>
              <w:noProof/>
              <w:sz w:val="22"/>
              <w:szCs w:val="22"/>
            </w:rPr>
          </w:pPr>
          <w:hyperlink w:anchor="_Toc124842352" w:history="1">
            <w:r w:rsidRPr="0056104D">
              <w:rPr>
                <w:rStyle w:val="Hiperpovezava"/>
                <w:noProof/>
                <w:lang w:val="en-GB"/>
              </w:rPr>
              <w:t>Bibliography</w:t>
            </w:r>
            <w:r>
              <w:rPr>
                <w:noProof/>
                <w:webHidden/>
              </w:rPr>
              <w:tab/>
            </w:r>
            <w:r>
              <w:rPr>
                <w:noProof/>
                <w:webHidden/>
              </w:rPr>
              <w:fldChar w:fldCharType="begin"/>
            </w:r>
            <w:r>
              <w:rPr>
                <w:noProof/>
                <w:webHidden/>
              </w:rPr>
              <w:instrText xml:space="preserve"> PAGEREF _Toc124842352 \h </w:instrText>
            </w:r>
            <w:r>
              <w:rPr>
                <w:noProof/>
                <w:webHidden/>
              </w:rPr>
            </w:r>
            <w:r>
              <w:rPr>
                <w:noProof/>
                <w:webHidden/>
              </w:rPr>
              <w:fldChar w:fldCharType="separate"/>
            </w:r>
            <w:r>
              <w:rPr>
                <w:noProof/>
                <w:webHidden/>
              </w:rPr>
              <w:t>25</w:t>
            </w:r>
            <w:r>
              <w:rPr>
                <w:noProof/>
                <w:webHidden/>
              </w:rPr>
              <w:fldChar w:fldCharType="end"/>
            </w:r>
          </w:hyperlink>
        </w:p>
        <w:p w14:paraId="52BBBB09" w14:textId="6C3F16BD" w:rsidR="00BB1E62" w:rsidRDefault="00BB1E62">
          <w:pPr>
            <w:pStyle w:val="Kazalovsebine1"/>
            <w:rPr>
              <w:rFonts w:asciiTheme="minorHAnsi" w:eastAsiaTheme="minorEastAsia" w:hAnsiTheme="minorHAnsi" w:cstheme="minorBidi"/>
              <w:b w:val="0"/>
              <w:bCs w:val="0"/>
              <w:noProof/>
              <w:sz w:val="22"/>
              <w:szCs w:val="22"/>
            </w:rPr>
          </w:pPr>
          <w:hyperlink w:anchor="_Toc124842353" w:history="1">
            <w:r w:rsidRPr="0056104D">
              <w:rPr>
                <w:rStyle w:val="Hiperpovezava"/>
                <w:noProof/>
                <w:lang w:val="en-GB"/>
              </w:rPr>
              <w:t>Appendix 3</w:t>
            </w:r>
            <w:r>
              <w:rPr>
                <w:noProof/>
                <w:webHidden/>
              </w:rPr>
              <w:tab/>
            </w:r>
            <w:r>
              <w:rPr>
                <w:noProof/>
                <w:webHidden/>
              </w:rPr>
              <w:fldChar w:fldCharType="begin"/>
            </w:r>
            <w:r>
              <w:rPr>
                <w:noProof/>
                <w:webHidden/>
              </w:rPr>
              <w:instrText xml:space="preserve"> PAGEREF _Toc124842353 \h </w:instrText>
            </w:r>
            <w:r>
              <w:rPr>
                <w:noProof/>
                <w:webHidden/>
              </w:rPr>
            </w:r>
            <w:r>
              <w:rPr>
                <w:noProof/>
                <w:webHidden/>
              </w:rPr>
              <w:fldChar w:fldCharType="separate"/>
            </w:r>
            <w:r>
              <w:rPr>
                <w:noProof/>
                <w:webHidden/>
              </w:rPr>
              <w:t>27</w:t>
            </w:r>
            <w:r>
              <w:rPr>
                <w:noProof/>
                <w:webHidden/>
              </w:rPr>
              <w:fldChar w:fldCharType="end"/>
            </w:r>
          </w:hyperlink>
        </w:p>
        <w:p w14:paraId="2ABAF8F2" w14:textId="18688572" w:rsidR="00DB7696" w:rsidRPr="002B50A6" w:rsidRDefault="00DB7696" w:rsidP="00DB7696">
          <w:pPr>
            <w:rPr>
              <w:b/>
              <w:bCs/>
              <w:lang w:val="en-GB"/>
            </w:rPr>
          </w:pPr>
          <w:r w:rsidRPr="002B50A6">
            <w:rPr>
              <w:rFonts w:asciiTheme="minorHAnsi" w:hAnsiTheme="minorHAnsi"/>
              <w:bCs/>
              <w:color w:val="FF0000"/>
              <w:sz w:val="28"/>
              <w:szCs w:val="20"/>
              <w:lang w:val="en-GB"/>
            </w:rPr>
            <w:fldChar w:fldCharType="end"/>
          </w:r>
        </w:p>
      </w:sdtContent>
    </w:sdt>
    <w:p w14:paraId="61ED1B14" w14:textId="77777777" w:rsidR="00DB7696" w:rsidRPr="002B50A6" w:rsidRDefault="00DB7696" w:rsidP="00DB7696">
      <w:pPr>
        <w:rPr>
          <w:lang w:val="en-GB"/>
        </w:rPr>
      </w:pPr>
      <w:r w:rsidRPr="002B50A6">
        <w:rPr>
          <w:lang w:val="en-GB"/>
        </w:rPr>
        <w:fldChar w:fldCharType="begin"/>
      </w:r>
      <w:r w:rsidRPr="002B50A6">
        <w:rPr>
          <w:lang w:val="en-GB"/>
        </w:rPr>
        <w:instrText xml:space="preserve"> TOC \o \h \z \u </w:instrText>
      </w:r>
      <w:r w:rsidRPr="002B50A6">
        <w:rPr>
          <w:lang w:val="en-GB"/>
        </w:rPr>
        <w:fldChar w:fldCharType="end"/>
      </w:r>
    </w:p>
    <w:p w14:paraId="6034ACD3" w14:textId="77777777" w:rsidR="00DB7696" w:rsidRPr="002B50A6" w:rsidRDefault="00DB7696" w:rsidP="00DB7696">
      <w:pPr>
        <w:rPr>
          <w:lang w:val="en-GB"/>
        </w:rPr>
      </w:pPr>
    </w:p>
    <w:p w14:paraId="5FD6FD55" w14:textId="77777777" w:rsidR="00DB7696" w:rsidRPr="002B50A6" w:rsidRDefault="00DB7696" w:rsidP="00DB7696">
      <w:pPr>
        <w:rPr>
          <w:lang w:val="en-GB"/>
        </w:rPr>
      </w:pPr>
    </w:p>
    <w:p w14:paraId="49456C4B" w14:textId="77777777" w:rsidR="006E5CC6" w:rsidRPr="002B50A6" w:rsidRDefault="006E5CC6" w:rsidP="002403E5">
      <w:pPr>
        <w:rPr>
          <w:lang w:val="en-GB"/>
        </w:rPr>
      </w:pPr>
    </w:p>
    <w:p w14:paraId="07584E4B" w14:textId="77777777" w:rsidR="008F766D" w:rsidRPr="002B50A6" w:rsidRDefault="008F766D">
      <w:pPr>
        <w:spacing w:after="200" w:line="276" w:lineRule="auto"/>
        <w:jc w:val="left"/>
        <w:rPr>
          <w:lang w:val="en-GB"/>
        </w:rPr>
      </w:pPr>
      <w:r w:rsidRPr="002B50A6">
        <w:rPr>
          <w:lang w:val="en-GB"/>
        </w:rPr>
        <w:br w:type="page"/>
      </w:r>
    </w:p>
    <w:p w14:paraId="5DEB0A38" w14:textId="77777777" w:rsidR="00DB7696" w:rsidRPr="002B50A6" w:rsidRDefault="00DB7696" w:rsidP="00DB7696">
      <w:pPr>
        <w:pStyle w:val="Predpoglavje"/>
        <w:rPr>
          <w:lang w:val="en-GB"/>
        </w:rPr>
      </w:pPr>
      <w:bookmarkStart w:id="2" w:name="_Toc124842315"/>
      <w:r w:rsidRPr="002B50A6">
        <w:rPr>
          <w:bCs/>
          <w:lang w:val="en-GB"/>
        </w:rPr>
        <w:lastRenderedPageBreak/>
        <w:t>Table of figures</w:t>
      </w:r>
      <w:bookmarkEnd w:id="2"/>
    </w:p>
    <w:p w14:paraId="37FF5281" w14:textId="22F0D851" w:rsidR="002B50A6" w:rsidRDefault="00DB7696">
      <w:pPr>
        <w:pStyle w:val="Kazaloslik"/>
        <w:tabs>
          <w:tab w:val="right" w:leader="dot" w:pos="8777"/>
        </w:tabs>
        <w:rPr>
          <w:rFonts w:asciiTheme="minorHAnsi" w:eastAsiaTheme="minorEastAsia" w:hAnsiTheme="minorHAnsi" w:cstheme="minorBidi"/>
          <w:noProof/>
          <w:szCs w:val="22"/>
          <w:lang w:val="sl-SI" w:eastAsia="sl-SI"/>
        </w:rPr>
      </w:pPr>
      <w:r w:rsidRPr="002B50A6">
        <w:rPr>
          <w:color w:val="FF0000"/>
        </w:rPr>
        <w:fldChar w:fldCharType="begin"/>
      </w:r>
      <w:r w:rsidRPr="002B50A6">
        <w:rPr>
          <w:color w:val="FF0000"/>
        </w:rPr>
        <w:instrText xml:space="preserve"> TOC \h \z \c "Slika" </w:instrText>
      </w:r>
      <w:r w:rsidRPr="002B50A6">
        <w:rPr>
          <w:color w:val="FF0000"/>
        </w:rPr>
        <w:fldChar w:fldCharType="separate"/>
      </w:r>
      <w:hyperlink w:anchor="_Toc120268097" w:history="1">
        <w:r w:rsidR="002B50A6" w:rsidRPr="002C50A4">
          <w:rPr>
            <w:rStyle w:val="Hiperpovezava"/>
            <w:noProof/>
          </w:rPr>
          <w:t>Figure 2.1: Image taken with an electron microscope [2]</w:t>
        </w:r>
        <w:r w:rsidR="002B50A6">
          <w:rPr>
            <w:noProof/>
            <w:webHidden/>
          </w:rPr>
          <w:tab/>
        </w:r>
        <w:r w:rsidR="002B50A6">
          <w:rPr>
            <w:noProof/>
            <w:webHidden/>
          </w:rPr>
          <w:fldChar w:fldCharType="begin"/>
        </w:r>
        <w:r w:rsidR="002B50A6">
          <w:rPr>
            <w:noProof/>
            <w:webHidden/>
          </w:rPr>
          <w:instrText xml:space="preserve"> PAGEREF _Toc120268097 \h </w:instrText>
        </w:r>
        <w:r w:rsidR="002B50A6">
          <w:rPr>
            <w:noProof/>
            <w:webHidden/>
          </w:rPr>
        </w:r>
        <w:r w:rsidR="002B50A6">
          <w:rPr>
            <w:noProof/>
            <w:webHidden/>
          </w:rPr>
          <w:fldChar w:fldCharType="separate"/>
        </w:r>
        <w:r w:rsidR="000A4386">
          <w:rPr>
            <w:noProof/>
            <w:webHidden/>
          </w:rPr>
          <w:t>9</w:t>
        </w:r>
        <w:r w:rsidR="002B50A6">
          <w:rPr>
            <w:noProof/>
            <w:webHidden/>
          </w:rPr>
          <w:fldChar w:fldCharType="end"/>
        </w:r>
      </w:hyperlink>
    </w:p>
    <w:p w14:paraId="590CF9D3" w14:textId="0A963092" w:rsidR="002B50A6" w:rsidRDefault="002B50A6">
      <w:pPr>
        <w:pStyle w:val="Kazaloslik"/>
        <w:tabs>
          <w:tab w:val="right" w:leader="dot" w:pos="8777"/>
        </w:tabs>
        <w:rPr>
          <w:rFonts w:asciiTheme="minorHAnsi" w:eastAsiaTheme="minorEastAsia" w:hAnsiTheme="minorHAnsi" w:cstheme="minorBidi"/>
          <w:noProof/>
          <w:szCs w:val="22"/>
          <w:lang w:val="sl-SI" w:eastAsia="sl-SI"/>
        </w:rPr>
      </w:pPr>
      <w:hyperlink w:anchor="_Toc120268098" w:history="1">
        <w:r w:rsidRPr="002C50A4">
          <w:rPr>
            <w:rStyle w:val="Hiperpovezava"/>
            <w:noProof/>
          </w:rPr>
          <w:t>Figure 2.2: Schematic representation of the polymerization process [2, 3]</w:t>
        </w:r>
        <w:r>
          <w:rPr>
            <w:noProof/>
            <w:webHidden/>
          </w:rPr>
          <w:tab/>
        </w:r>
        <w:r>
          <w:rPr>
            <w:noProof/>
            <w:webHidden/>
          </w:rPr>
          <w:fldChar w:fldCharType="begin"/>
        </w:r>
        <w:r>
          <w:rPr>
            <w:noProof/>
            <w:webHidden/>
          </w:rPr>
          <w:instrText xml:space="preserve"> PAGEREF _Toc120268098 \h </w:instrText>
        </w:r>
        <w:r>
          <w:rPr>
            <w:noProof/>
            <w:webHidden/>
          </w:rPr>
        </w:r>
        <w:r>
          <w:rPr>
            <w:noProof/>
            <w:webHidden/>
          </w:rPr>
          <w:fldChar w:fldCharType="separate"/>
        </w:r>
        <w:r w:rsidR="000A4386">
          <w:rPr>
            <w:noProof/>
            <w:webHidden/>
          </w:rPr>
          <w:t>9</w:t>
        </w:r>
        <w:r>
          <w:rPr>
            <w:noProof/>
            <w:webHidden/>
          </w:rPr>
          <w:fldChar w:fldCharType="end"/>
        </w:r>
      </w:hyperlink>
    </w:p>
    <w:p w14:paraId="61D9011F" w14:textId="18A55D68" w:rsidR="002B50A6" w:rsidRDefault="002B50A6">
      <w:pPr>
        <w:pStyle w:val="Kazaloslik"/>
        <w:tabs>
          <w:tab w:val="right" w:leader="dot" w:pos="8777"/>
        </w:tabs>
        <w:rPr>
          <w:rFonts w:asciiTheme="minorHAnsi" w:eastAsiaTheme="minorEastAsia" w:hAnsiTheme="minorHAnsi" w:cstheme="minorBidi"/>
          <w:noProof/>
          <w:szCs w:val="22"/>
          <w:lang w:val="sl-SI" w:eastAsia="sl-SI"/>
        </w:rPr>
      </w:pPr>
      <w:hyperlink w:anchor="_Toc120268099" w:history="1">
        <w:r w:rsidRPr="002C50A4">
          <w:rPr>
            <w:rStyle w:val="Hiperpovezava"/>
            <w:noProof/>
          </w:rPr>
          <w:t>Figure 2.3: (a) Dependence of the proportion of missed shots in a competition as a function of the training time before the competition. (b) Deformation as a function of the loading time for two different samples.</w:t>
        </w:r>
        <w:r>
          <w:rPr>
            <w:noProof/>
            <w:webHidden/>
          </w:rPr>
          <w:tab/>
        </w:r>
        <w:r>
          <w:rPr>
            <w:noProof/>
            <w:webHidden/>
          </w:rPr>
          <w:fldChar w:fldCharType="begin"/>
        </w:r>
        <w:r>
          <w:rPr>
            <w:noProof/>
            <w:webHidden/>
          </w:rPr>
          <w:instrText xml:space="preserve"> PAGEREF _Toc120268099 \h </w:instrText>
        </w:r>
        <w:r>
          <w:rPr>
            <w:noProof/>
            <w:webHidden/>
          </w:rPr>
        </w:r>
        <w:r>
          <w:rPr>
            <w:noProof/>
            <w:webHidden/>
          </w:rPr>
          <w:fldChar w:fldCharType="separate"/>
        </w:r>
        <w:r w:rsidR="000A4386">
          <w:rPr>
            <w:noProof/>
            <w:webHidden/>
          </w:rPr>
          <w:t>10</w:t>
        </w:r>
        <w:r>
          <w:rPr>
            <w:noProof/>
            <w:webHidden/>
          </w:rPr>
          <w:fldChar w:fldCharType="end"/>
        </w:r>
      </w:hyperlink>
    </w:p>
    <w:p w14:paraId="5D0CEA8F" w14:textId="7A3C3970" w:rsidR="002B50A6" w:rsidRDefault="002B50A6">
      <w:pPr>
        <w:pStyle w:val="Kazaloslik"/>
        <w:tabs>
          <w:tab w:val="right" w:leader="dot" w:pos="8777"/>
        </w:tabs>
        <w:rPr>
          <w:rFonts w:asciiTheme="minorHAnsi" w:eastAsiaTheme="minorEastAsia" w:hAnsiTheme="minorHAnsi" w:cstheme="minorBidi"/>
          <w:noProof/>
          <w:szCs w:val="22"/>
          <w:lang w:val="sl-SI" w:eastAsia="sl-SI"/>
        </w:rPr>
      </w:pPr>
      <w:hyperlink w:anchor="_Toc120268100" w:history="1">
        <w:r w:rsidRPr="002C50A4">
          <w:rPr>
            <w:rStyle w:val="Hiperpovezava"/>
            <w:noProof/>
          </w:rPr>
          <w:t>Figure 2.4: Time sequence of a projectile falling into water from a height of (a) 2.1 m; and (b) 4.1 m [4]</w:t>
        </w:r>
        <w:r>
          <w:rPr>
            <w:noProof/>
            <w:webHidden/>
          </w:rPr>
          <w:tab/>
        </w:r>
        <w:r>
          <w:rPr>
            <w:noProof/>
            <w:webHidden/>
          </w:rPr>
          <w:fldChar w:fldCharType="begin"/>
        </w:r>
        <w:r>
          <w:rPr>
            <w:noProof/>
            <w:webHidden/>
          </w:rPr>
          <w:instrText xml:space="preserve"> PAGEREF _Toc120268100 \h </w:instrText>
        </w:r>
        <w:r>
          <w:rPr>
            <w:noProof/>
            <w:webHidden/>
          </w:rPr>
        </w:r>
        <w:r>
          <w:rPr>
            <w:noProof/>
            <w:webHidden/>
          </w:rPr>
          <w:fldChar w:fldCharType="separate"/>
        </w:r>
        <w:r w:rsidR="000A4386">
          <w:rPr>
            <w:noProof/>
            <w:webHidden/>
          </w:rPr>
          <w:t>11</w:t>
        </w:r>
        <w:r>
          <w:rPr>
            <w:noProof/>
            <w:webHidden/>
          </w:rPr>
          <w:fldChar w:fldCharType="end"/>
        </w:r>
      </w:hyperlink>
    </w:p>
    <w:p w14:paraId="61C04CF0" w14:textId="51CAD2CD" w:rsidR="008F766D" w:rsidRPr="002B50A6" w:rsidRDefault="00DB7696" w:rsidP="00DB7696">
      <w:pPr>
        <w:rPr>
          <w:lang w:val="en-GB"/>
        </w:rPr>
      </w:pPr>
      <w:r w:rsidRPr="002B50A6">
        <w:rPr>
          <w:color w:val="FF0000"/>
          <w:lang w:val="en-GB"/>
        </w:rPr>
        <w:fldChar w:fldCharType="end"/>
      </w:r>
    </w:p>
    <w:p w14:paraId="2BDDFE0E" w14:textId="417E5810" w:rsidR="00AF2ABA" w:rsidRDefault="00186B2B">
      <w:pPr>
        <w:spacing w:after="200" w:line="276" w:lineRule="auto"/>
        <w:jc w:val="left"/>
        <w:rPr>
          <w:lang w:val="en-GB"/>
        </w:rPr>
      </w:pPr>
      <w:bookmarkStart w:id="3" w:name="_Toc397007863"/>
      <w:r>
        <w:rPr>
          <w:lang w:val="en-GB"/>
        </w:rPr>
        <w:br w:type="page"/>
      </w:r>
    </w:p>
    <w:p w14:paraId="7B853CE7" w14:textId="7744342E" w:rsidR="00186B2B" w:rsidRPr="009644A8" w:rsidRDefault="00AF2ABA">
      <w:pPr>
        <w:spacing w:after="200" w:line="276" w:lineRule="auto"/>
        <w:jc w:val="left"/>
        <w:rPr>
          <w:lang w:val="en-GB"/>
        </w:rPr>
      </w:pPr>
      <w:r>
        <w:rPr>
          <w:lang w:val="en-GB"/>
        </w:rPr>
        <w:lastRenderedPageBreak/>
        <w:br w:type="page"/>
      </w:r>
    </w:p>
    <w:p w14:paraId="708BE1E0" w14:textId="77777777" w:rsidR="00DB7696" w:rsidRPr="002B50A6" w:rsidRDefault="00DB7696" w:rsidP="00DB7696">
      <w:pPr>
        <w:pStyle w:val="Predpoglavje"/>
        <w:divId w:val="438111399"/>
        <w:rPr>
          <w:lang w:val="en-GB"/>
        </w:rPr>
      </w:pPr>
      <w:bookmarkStart w:id="4" w:name="_Toc124842316"/>
      <w:bookmarkStart w:id="5" w:name="_Toc360537989"/>
      <w:bookmarkEnd w:id="3"/>
      <w:r w:rsidRPr="002B50A6">
        <w:rPr>
          <w:bCs/>
          <w:lang w:val="en-GB"/>
        </w:rPr>
        <w:lastRenderedPageBreak/>
        <w:t>Table of tables</w:t>
      </w:r>
      <w:bookmarkEnd w:id="4"/>
    </w:p>
    <w:p w14:paraId="1A9163AF" w14:textId="478EC8DC" w:rsidR="002B50A6" w:rsidRDefault="00DB7696" w:rsidP="002B50A6">
      <w:pPr>
        <w:pStyle w:val="Kazaloslik"/>
        <w:tabs>
          <w:tab w:val="right" w:leader="dot" w:pos="8777"/>
        </w:tabs>
        <w:divId w:val="438111399"/>
        <w:rPr>
          <w:rFonts w:asciiTheme="minorHAnsi" w:eastAsiaTheme="minorEastAsia" w:hAnsiTheme="minorHAnsi" w:cstheme="minorBidi"/>
          <w:noProof/>
          <w:szCs w:val="22"/>
          <w:lang w:val="sl-SI" w:eastAsia="sl-SI"/>
        </w:rPr>
      </w:pPr>
      <w:r w:rsidRPr="002B50A6">
        <w:rPr>
          <w:color w:val="FF0000"/>
        </w:rPr>
        <w:fldChar w:fldCharType="begin"/>
      </w:r>
      <w:r w:rsidRPr="002B50A6">
        <w:rPr>
          <w:color w:val="FF0000"/>
        </w:rPr>
        <w:instrText xml:space="preserve"> TOC \h \z \c "Preglednica" </w:instrText>
      </w:r>
      <w:r w:rsidRPr="002B50A6">
        <w:rPr>
          <w:color w:val="FF0000"/>
        </w:rPr>
        <w:fldChar w:fldCharType="separate"/>
      </w:r>
      <w:hyperlink w:anchor="_Toc120268081" w:history="1">
        <w:r w:rsidR="002B50A6" w:rsidRPr="00AF41C1">
          <w:rPr>
            <w:rStyle w:val="Hiperpovezava"/>
            <w:noProof/>
          </w:rPr>
          <w:t>Table 2.1: Efficiency of processes for removing different water contaminants</w:t>
        </w:r>
        <w:r w:rsidR="002B50A6">
          <w:rPr>
            <w:noProof/>
            <w:webHidden/>
          </w:rPr>
          <w:tab/>
        </w:r>
        <w:r w:rsidR="002B50A6">
          <w:rPr>
            <w:noProof/>
            <w:webHidden/>
          </w:rPr>
          <w:fldChar w:fldCharType="begin"/>
        </w:r>
        <w:r w:rsidR="002B50A6">
          <w:rPr>
            <w:noProof/>
            <w:webHidden/>
          </w:rPr>
          <w:instrText xml:space="preserve"> PAGEREF _Toc120268081 \h </w:instrText>
        </w:r>
        <w:r w:rsidR="002B50A6">
          <w:rPr>
            <w:noProof/>
            <w:webHidden/>
          </w:rPr>
        </w:r>
        <w:r w:rsidR="002B50A6">
          <w:rPr>
            <w:noProof/>
            <w:webHidden/>
          </w:rPr>
          <w:fldChar w:fldCharType="separate"/>
        </w:r>
        <w:r w:rsidR="000A4386">
          <w:rPr>
            <w:noProof/>
            <w:webHidden/>
          </w:rPr>
          <w:t>7</w:t>
        </w:r>
        <w:r w:rsidR="002B50A6">
          <w:rPr>
            <w:noProof/>
            <w:webHidden/>
          </w:rPr>
          <w:fldChar w:fldCharType="end"/>
        </w:r>
      </w:hyperlink>
    </w:p>
    <w:p w14:paraId="56A9F37C" w14:textId="166778BC" w:rsidR="002B50A6" w:rsidRDefault="002B50A6" w:rsidP="002B50A6">
      <w:pPr>
        <w:pStyle w:val="Kazaloslik"/>
        <w:tabs>
          <w:tab w:val="right" w:leader="dot" w:pos="8777"/>
        </w:tabs>
        <w:divId w:val="438111399"/>
        <w:rPr>
          <w:rFonts w:asciiTheme="minorHAnsi" w:eastAsiaTheme="minorEastAsia" w:hAnsiTheme="minorHAnsi" w:cstheme="minorBidi"/>
          <w:noProof/>
          <w:szCs w:val="22"/>
          <w:lang w:val="sl-SI" w:eastAsia="sl-SI"/>
        </w:rPr>
      </w:pPr>
      <w:hyperlink w:anchor="_Toc120268082" w:history="1">
        <w:r w:rsidRPr="00AF41C1">
          <w:rPr>
            <w:rStyle w:val="Hiperpovezava"/>
            <w:noProof/>
          </w:rPr>
          <w:t>Table 2.2: Cumulative values of water consumption at all UF units for 2012 [1]</w:t>
        </w:r>
        <w:r>
          <w:rPr>
            <w:noProof/>
            <w:webHidden/>
          </w:rPr>
          <w:tab/>
        </w:r>
        <w:r>
          <w:rPr>
            <w:noProof/>
            <w:webHidden/>
          </w:rPr>
          <w:fldChar w:fldCharType="begin"/>
        </w:r>
        <w:r>
          <w:rPr>
            <w:noProof/>
            <w:webHidden/>
          </w:rPr>
          <w:instrText xml:space="preserve"> PAGEREF _Toc120268082 \h </w:instrText>
        </w:r>
        <w:r>
          <w:rPr>
            <w:noProof/>
            <w:webHidden/>
          </w:rPr>
        </w:r>
        <w:r>
          <w:rPr>
            <w:noProof/>
            <w:webHidden/>
          </w:rPr>
          <w:fldChar w:fldCharType="separate"/>
        </w:r>
        <w:r w:rsidR="000A4386">
          <w:rPr>
            <w:noProof/>
            <w:webHidden/>
          </w:rPr>
          <w:t>8</w:t>
        </w:r>
        <w:r>
          <w:rPr>
            <w:noProof/>
            <w:webHidden/>
          </w:rPr>
          <w:fldChar w:fldCharType="end"/>
        </w:r>
      </w:hyperlink>
    </w:p>
    <w:p w14:paraId="673539C9" w14:textId="50EEBDC1" w:rsidR="0004605F" w:rsidRPr="002B50A6" w:rsidRDefault="00DB7696" w:rsidP="002B50A6">
      <w:pPr>
        <w:divId w:val="438111399"/>
        <w:rPr>
          <w:lang w:val="en-GB"/>
        </w:rPr>
      </w:pPr>
      <w:r w:rsidRPr="002B50A6">
        <w:rPr>
          <w:color w:val="FF0000"/>
          <w:lang w:val="en-GB"/>
        </w:rPr>
        <w:fldChar w:fldCharType="end"/>
      </w:r>
    </w:p>
    <w:p w14:paraId="7FF6CDC6" w14:textId="77777777" w:rsidR="00917D57" w:rsidRPr="002B50A6" w:rsidRDefault="00917D57" w:rsidP="00773CD1">
      <w:pPr>
        <w:divId w:val="438111399"/>
        <w:rPr>
          <w:lang w:val="en-GB"/>
        </w:rPr>
      </w:pPr>
    </w:p>
    <w:p w14:paraId="3A412B80" w14:textId="77777777" w:rsidR="006B6D0C" w:rsidRPr="002B50A6" w:rsidRDefault="006B6D0C" w:rsidP="00773CD1">
      <w:pPr>
        <w:divId w:val="438111399"/>
        <w:rPr>
          <w:lang w:val="en-GB"/>
        </w:rPr>
      </w:pPr>
    </w:p>
    <w:p w14:paraId="712EB007" w14:textId="145D5DD0" w:rsidR="00AF2ABA" w:rsidRDefault="006B6D0C">
      <w:pPr>
        <w:spacing w:after="200" w:line="276" w:lineRule="auto"/>
        <w:jc w:val="left"/>
        <w:rPr>
          <w:lang w:val="en-GB"/>
        </w:rPr>
      </w:pPr>
      <w:r w:rsidRPr="002B50A6">
        <w:rPr>
          <w:lang w:val="en-GB"/>
        </w:rPr>
        <w:br w:type="page"/>
      </w:r>
    </w:p>
    <w:p w14:paraId="0A70619C" w14:textId="64F5EFFC" w:rsidR="006B6D0C" w:rsidRPr="002B50A6" w:rsidRDefault="00AF2ABA">
      <w:pPr>
        <w:spacing w:after="200" w:line="276" w:lineRule="auto"/>
        <w:jc w:val="left"/>
        <w:rPr>
          <w:lang w:val="en-GB"/>
        </w:rPr>
      </w:pPr>
      <w:r>
        <w:rPr>
          <w:lang w:val="en-GB"/>
        </w:rPr>
        <w:lastRenderedPageBreak/>
        <w:br w:type="page"/>
      </w:r>
    </w:p>
    <w:p w14:paraId="74044A5A" w14:textId="77777777" w:rsidR="00DB7696" w:rsidRPr="002B50A6" w:rsidRDefault="00DB7696" w:rsidP="00DB7696">
      <w:pPr>
        <w:pStyle w:val="Predpoglavje"/>
        <w:divId w:val="438111399"/>
        <w:rPr>
          <w:lang w:val="en-GB"/>
        </w:rPr>
      </w:pPr>
      <w:bookmarkStart w:id="6" w:name="_Toc124842317"/>
      <w:r w:rsidRPr="002B50A6">
        <w:rPr>
          <w:bCs/>
          <w:lang w:val="en-GB"/>
        </w:rPr>
        <w:lastRenderedPageBreak/>
        <w:t>List of symbols used</w:t>
      </w:r>
      <w:bookmarkEnd w:id="6"/>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523"/>
        <w:gridCol w:w="5387"/>
      </w:tblGrid>
      <w:tr w:rsidR="00DB7696" w:rsidRPr="002B50A6" w14:paraId="5886D6E0" w14:textId="77777777" w:rsidTr="00DB7696">
        <w:trPr>
          <w:divId w:val="438111399"/>
          <w:trHeight w:val="283"/>
        </w:trPr>
        <w:tc>
          <w:tcPr>
            <w:tcW w:w="1951" w:type="dxa"/>
            <w:tcBorders>
              <w:top w:val="single" w:sz="4" w:space="0" w:color="auto"/>
              <w:bottom w:val="single" w:sz="4" w:space="0" w:color="auto"/>
            </w:tcBorders>
          </w:tcPr>
          <w:p w14:paraId="63A56171" w14:textId="77777777" w:rsidR="00DB7696" w:rsidRPr="002B50A6" w:rsidRDefault="00DB7696" w:rsidP="00BA153C">
            <w:pPr>
              <w:rPr>
                <w:lang w:val="en-GB"/>
              </w:rPr>
            </w:pPr>
            <w:r w:rsidRPr="002B50A6">
              <w:rPr>
                <w:lang w:val="en-GB"/>
              </w:rPr>
              <w:t>Symbol</w:t>
            </w:r>
          </w:p>
        </w:tc>
        <w:tc>
          <w:tcPr>
            <w:tcW w:w="1276" w:type="dxa"/>
            <w:tcBorders>
              <w:top w:val="single" w:sz="4" w:space="0" w:color="auto"/>
              <w:bottom w:val="single" w:sz="4" w:space="0" w:color="auto"/>
            </w:tcBorders>
          </w:tcPr>
          <w:p w14:paraId="5A982AE7" w14:textId="77777777" w:rsidR="00DB7696" w:rsidRPr="002B50A6" w:rsidRDefault="00DB7696" w:rsidP="00BA153C">
            <w:pPr>
              <w:rPr>
                <w:lang w:val="en-GB"/>
              </w:rPr>
            </w:pPr>
            <w:r w:rsidRPr="002B50A6">
              <w:rPr>
                <w:lang w:val="en-GB"/>
              </w:rPr>
              <w:t>Unit</w:t>
            </w:r>
          </w:p>
        </w:tc>
        <w:tc>
          <w:tcPr>
            <w:tcW w:w="5702" w:type="dxa"/>
            <w:tcBorders>
              <w:top w:val="single" w:sz="4" w:space="0" w:color="auto"/>
              <w:bottom w:val="single" w:sz="4" w:space="0" w:color="auto"/>
            </w:tcBorders>
          </w:tcPr>
          <w:p w14:paraId="1AB2CD9E" w14:textId="77777777" w:rsidR="00DB7696" w:rsidRPr="002B50A6" w:rsidRDefault="00DB7696" w:rsidP="00BA153C">
            <w:pPr>
              <w:rPr>
                <w:lang w:val="en-GB"/>
              </w:rPr>
            </w:pPr>
            <w:r w:rsidRPr="002B50A6">
              <w:rPr>
                <w:lang w:val="en-GB"/>
              </w:rPr>
              <w:t>Meaning</w:t>
            </w:r>
          </w:p>
        </w:tc>
      </w:tr>
      <w:tr w:rsidR="00DB7696" w:rsidRPr="002B50A6" w14:paraId="4AF3A7D0" w14:textId="77777777" w:rsidTr="00DB7696">
        <w:trPr>
          <w:divId w:val="438111399"/>
          <w:trHeight w:val="283"/>
        </w:trPr>
        <w:tc>
          <w:tcPr>
            <w:tcW w:w="1951" w:type="dxa"/>
          </w:tcPr>
          <w:p w14:paraId="47EE3D38" w14:textId="77777777" w:rsidR="00DB7696" w:rsidRPr="002B50A6" w:rsidRDefault="00DB7696" w:rsidP="00BA153C">
            <w:pPr>
              <w:rPr>
                <w:i/>
                <w:lang w:val="en-GB"/>
              </w:rPr>
            </w:pPr>
          </w:p>
        </w:tc>
        <w:tc>
          <w:tcPr>
            <w:tcW w:w="1276" w:type="dxa"/>
          </w:tcPr>
          <w:p w14:paraId="19AF7220" w14:textId="77777777" w:rsidR="00DB7696" w:rsidRPr="002B50A6" w:rsidRDefault="00DB7696" w:rsidP="00BA153C">
            <w:pPr>
              <w:rPr>
                <w:lang w:val="en-GB"/>
              </w:rPr>
            </w:pPr>
          </w:p>
        </w:tc>
        <w:tc>
          <w:tcPr>
            <w:tcW w:w="5702" w:type="dxa"/>
          </w:tcPr>
          <w:p w14:paraId="7AB9F4DC" w14:textId="77777777" w:rsidR="00DB7696" w:rsidRPr="002B50A6" w:rsidRDefault="00DB7696" w:rsidP="00BA153C">
            <w:pPr>
              <w:rPr>
                <w:lang w:val="en-GB"/>
              </w:rPr>
            </w:pPr>
          </w:p>
        </w:tc>
      </w:tr>
      <w:tr w:rsidR="00DB7696" w:rsidRPr="002B50A6" w14:paraId="76573E0D" w14:textId="77777777" w:rsidTr="00DB7696">
        <w:trPr>
          <w:divId w:val="438111399"/>
          <w:trHeight w:val="283"/>
        </w:trPr>
        <w:tc>
          <w:tcPr>
            <w:tcW w:w="1951" w:type="dxa"/>
          </w:tcPr>
          <w:p w14:paraId="0079B533" w14:textId="77777777" w:rsidR="00DB7696" w:rsidRPr="002B50A6" w:rsidRDefault="00DB7696" w:rsidP="00BA153C">
            <w:pPr>
              <w:rPr>
                <w:i/>
                <w:color w:val="FF0000"/>
                <w:lang w:val="en-GB"/>
              </w:rPr>
            </w:pPr>
            <w:r w:rsidRPr="002B50A6">
              <w:rPr>
                <w:i/>
                <w:iCs/>
                <w:color w:val="FF0000"/>
                <w:lang w:val="en-GB"/>
              </w:rPr>
              <w:t>A</w:t>
            </w:r>
          </w:p>
        </w:tc>
        <w:tc>
          <w:tcPr>
            <w:tcW w:w="1276" w:type="dxa"/>
          </w:tcPr>
          <w:p w14:paraId="582928D0" w14:textId="77777777" w:rsidR="00DB7696" w:rsidRPr="002B50A6" w:rsidRDefault="00DB7696" w:rsidP="00BA153C">
            <w:pPr>
              <w:rPr>
                <w:color w:val="FF0000"/>
                <w:lang w:val="en-GB"/>
              </w:rPr>
            </w:pPr>
            <w:r w:rsidRPr="002B50A6">
              <w:rPr>
                <w:color w:val="FF0000"/>
                <w:lang w:val="en-GB"/>
              </w:rPr>
              <w:t>m</w:t>
            </w:r>
            <w:r w:rsidRPr="002B50A6">
              <w:rPr>
                <w:color w:val="FF0000"/>
                <w:vertAlign w:val="superscript"/>
                <w:lang w:val="en-GB"/>
              </w:rPr>
              <w:t>2</w:t>
            </w:r>
          </w:p>
        </w:tc>
        <w:tc>
          <w:tcPr>
            <w:tcW w:w="5702" w:type="dxa"/>
          </w:tcPr>
          <w:p w14:paraId="3E0F91C0" w14:textId="77777777" w:rsidR="00DB7696" w:rsidRPr="002B50A6" w:rsidRDefault="00DB7696" w:rsidP="00BA153C">
            <w:pPr>
              <w:rPr>
                <w:color w:val="FF0000"/>
                <w:lang w:val="en-GB"/>
              </w:rPr>
            </w:pPr>
            <w:r w:rsidRPr="002B50A6">
              <w:rPr>
                <w:color w:val="FF0000"/>
                <w:lang w:val="en-GB"/>
              </w:rPr>
              <w:t>area</w:t>
            </w:r>
          </w:p>
        </w:tc>
      </w:tr>
      <w:tr w:rsidR="00DB7696" w:rsidRPr="002B50A6" w14:paraId="5DE76163" w14:textId="77777777" w:rsidTr="00DB7696">
        <w:trPr>
          <w:divId w:val="438111399"/>
          <w:trHeight w:val="283"/>
        </w:trPr>
        <w:tc>
          <w:tcPr>
            <w:tcW w:w="1951" w:type="dxa"/>
          </w:tcPr>
          <w:p w14:paraId="0BF4679F" w14:textId="77777777" w:rsidR="00DB7696" w:rsidRPr="002B50A6" w:rsidRDefault="00DB7696" w:rsidP="00BA153C">
            <w:pPr>
              <w:rPr>
                <w:i/>
                <w:color w:val="FF0000"/>
                <w:lang w:val="en-GB"/>
              </w:rPr>
            </w:pPr>
            <w:r w:rsidRPr="002B50A6">
              <w:rPr>
                <w:i/>
                <w:iCs/>
                <w:color w:val="FF0000"/>
                <w:lang w:val="en-GB"/>
              </w:rPr>
              <w:t>C</w:t>
            </w:r>
          </w:p>
        </w:tc>
        <w:tc>
          <w:tcPr>
            <w:tcW w:w="1276" w:type="dxa"/>
          </w:tcPr>
          <w:p w14:paraId="3A37EBA5" w14:textId="77777777" w:rsidR="00DB7696" w:rsidRPr="002B50A6" w:rsidRDefault="00DB7696" w:rsidP="00BA153C">
            <w:pPr>
              <w:rPr>
                <w:color w:val="FF0000"/>
                <w:lang w:val="en-GB"/>
              </w:rPr>
            </w:pPr>
            <w:r w:rsidRPr="002B50A6">
              <w:rPr>
                <w:color w:val="FF0000"/>
                <w:lang w:val="en-GB"/>
              </w:rPr>
              <w:t>/</w:t>
            </w:r>
          </w:p>
        </w:tc>
        <w:tc>
          <w:tcPr>
            <w:tcW w:w="5702" w:type="dxa"/>
          </w:tcPr>
          <w:p w14:paraId="0E57EB37" w14:textId="77777777" w:rsidR="00DB7696" w:rsidRPr="002B50A6" w:rsidRDefault="00DB7696" w:rsidP="00BA153C">
            <w:pPr>
              <w:rPr>
                <w:color w:val="FF0000"/>
                <w:lang w:val="en-GB"/>
              </w:rPr>
            </w:pPr>
            <w:r w:rsidRPr="002B50A6">
              <w:rPr>
                <w:color w:val="FF0000"/>
                <w:lang w:val="en-GB"/>
              </w:rPr>
              <w:t>concentration</w:t>
            </w:r>
          </w:p>
        </w:tc>
      </w:tr>
      <w:tr w:rsidR="00DB7696" w:rsidRPr="002B50A6" w14:paraId="76AA329C" w14:textId="77777777" w:rsidTr="00DB7696">
        <w:trPr>
          <w:divId w:val="438111399"/>
          <w:trHeight w:val="283"/>
        </w:trPr>
        <w:tc>
          <w:tcPr>
            <w:tcW w:w="1951" w:type="dxa"/>
          </w:tcPr>
          <w:p w14:paraId="10900CF4" w14:textId="77777777" w:rsidR="00DB7696" w:rsidRPr="002B50A6" w:rsidRDefault="00DB7696" w:rsidP="00BA153C">
            <w:pPr>
              <w:rPr>
                <w:i/>
                <w:color w:val="FF0000"/>
                <w:lang w:val="en-GB"/>
              </w:rPr>
            </w:pPr>
            <w:r w:rsidRPr="002B50A6">
              <w:rPr>
                <w:i/>
                <w:iCs/>
                <w:color w:val="FF0000"/>
                <w:lang w:val="en-GB"/>
              </w:rPr>
              <w:t>D</w:t>
            </w:r>
          </w:p>
        </w:tc>
        <w:tc>
          <w:tcPr>
            <w:tcW w:w="1276" w:type="dxa"/>
          </w:tcPr>
          <w:p w14:paraId="014D9508" w14:textId="77777777" w:rsidR="00DB7696" w:rsidRPr="002B50A6" w:rsidRDefault="00DB7696" w:rsidP="00BA153C">
            <w:pPr>
              <w:rPr>
                <w:color w:val="FF0000"/>
                <w:lang w:val="en-GB"/>
              </w:rPr>
            </w:pPr>
            <w:r w:rsidRPr="002B50A6">
              <w:rPr>
                <w:color w:val="FF0000"/>
                <w:lang w:val="en-GB"/>
              </w:rPr>
              <w:t>m</w:t>
            </w:r>
            <w:r w:rsidRPr="002B50A6">
              <w:rPr>
                <w:color w:val="FF0000"/>
                <w:vertAlign w:val="superscript"/>
                <w:lang w:val="en-GB"/>
              </w:rPr>
              <w:t>2</w:t>
            </w:r>
            <w:r w:rsidRPr="002B50A6">
              <w:rPr>
                <w:color w:val="FF0000"/>
                <w:lang w:val="en-GB"/>
              </w:rPr>
              <w:t xml:space="preserve"> s</w:t>
            </w:r>
            <w:r w:rsidRPr="002B50A6">
              <w:rPr>
                <w:color w:val="FF0000"/>
                <w:vertAlign w:val="superscript"/>
                <w:lang w:val="en-GB"/>
              </w:rPr>
              <w:t>-1</w:t>
            </w:r>
          </w:p>
        </w:tc>
        <w:tc>
          <w:tcPr>
            <w:tcW w:w="5702" w:type="dxa"/>
          </w:tcPr>
          <w:p w14:paraId="185B03B7" w14:textId="77777777" w:rsidR="00DB7696" w:rsidRPr="002B50A6" w:rsidRDefault="00DB7696" w:rsidP="00BA153C">
            <w:pPr>
              <w:rPr>
                <w:color w:val="FF0000"/>
                <w:lang w:val="en-GB"/>
              </w:rPr>
            </w:pPr>
            <w:r w:rsidRPr="002B50A6">
              <w:rPr>
                <w:color w:val="FF0000"/>
                <w:lang w:val="en-GB"/>
              </w:rPr>
              <w:t>diffusion coefficient</w:t>
            </w:r>
          </w:p>
        </w:tc>
      </w:tr>
      <w:tr w:rsidR="00DB7696" w:rsidRPr="002B50A6" w14:paraId="3F7F2055" w14:textId="77777777" w:rsidTr="00DB7696">
        <w:trPr>
          <w:divId w:val="438111399"/>
          <w:trHeight w:val="283"/>
        </w:trPr>
        <w:tc>
          <w:tcPr>
            <w:tcW w:w="1951" w:type="dxa"/>
          </w:tcPr>
          <w:p w14:paraId="7A6479AD" w14:textId="77777777" w:rsidR="00DB7696" w:rsidRPr="002B50A6" w:rsidRDefault="00DB7696" w:rsidP="00BA153C">
            <w:pPr>
              <w:rPr>
                <w:i/>
                <w:color w:val="FF0000"/>
                <w:lang w:val="en-GB"/>
              </w:rPr>
            </w:pPr>
            <w:r w:rsidRPr="002B50A6">
              <w:rPr>
                <w:i/>
                <w:iCs/>
                <w:color w:val="FF0000"/>
                <w:lang w:val="en-GB"/>
              </w:rPr>
              <w:t>d</w:t>
            </w:r>
          </w:p>
        </w:tc>
        <w:tc>
          <w:tcPr>
            <w:tcW w:w="1276" w:type="dxa"/>
          </w:tcPr>
          <w:p w14:paraId="7B9CD2C3" w14:textId="77777777" w:rsidR="00DB7696" w:rsidRPr="002B50A6" w:rsidRDefault="00DB7696" w:rsidP="00BA153C">
            <w:pPr>
              <w:rPr>
                <w:color w:val="FF0000"/>
                <w:lang w:val="en-GB"/>
              </w:rPr>
            </w:pPr>
            <w:r w:rsidRPr="002B50A6">
              <w:rPr>
                <w:color w:val="FF0000"/>
                <w:lang w:val="en-GB"/>
              </w:rPr>
              <w:t>mm</w:t>
            </w:r>
          </w:p>
        </w:tc>
        <w:tc>
          <w:tcPr>
            <w:tcW w:w="5702" w:type="dxa"/>
          </w:tcPr>
          <w:p w14:paraId="4A4E78DA" w14:textId="77777777" w:rsidR="00DB7696" w:rsidRPr="002B50A6" w:rsidRDefault="00DB7696" w:rsidP="00BA153C">
            <w:pPr>
              <w:rPr>
                <w:color w:val="FF0000"/>
                <w:lang w:val="en-GB"/>
              </w:rPr>
            </w:pPr>
            <w:r w:rsidRPr="002B50A6">
              <w:rPr>
                <w:color w:val="FF0000"/>
                <w:lang w:val="en-GB"/>
              </w:rPr>
              <w:t>diameter</w:t>
            </w:r>
          </w:p>
        </w:tc>
      </w:tr>
      <w:tr w:rsidR="00DB7696" w:rsidRPr="002B50A6" w14:paraId="3D0EA648" w14:textId="77777777" w:rsidTr="00DB7696">
        <w:trPr>
          <w:divId w:val="438111399"/>
          <w:trHeight w:val="283"/>
        </w:trPr>
        <w:tc>
          <w:tcPr>
            <w:tcW w:w="1951" w:type="dxa"/>
          </w:tcPr>
          <w:p w14:paraId="0B082E41" w14:textId="77777777" w:rsidR="00DB7696" w:rsidRPr="002B50A6" w:rsidRDefault="00DB7696" w:rsidP="00BA153C">
            <w:pPr>
              <w:rPr>
                <w:i/>
                <w:color w:val="FF0000"/>
                <w:lang w:val="en-GB"/>
              </w:rPr>
            </w:pPr>
            <w:r w:rsidRPr="002B50A6">
              <w:rPr>
                <w:i/>
                <w:iCs/>
                <w:color w:val="FF0000"/>
                <w:lang w:val="en-GB"/>
              </w:rPr>
              <w:t>P</w:t>
            </w:r>
          </w:p>
        </w:tc>
        <w:tc>
          <w:tcPr>
            <w:tcW w:w="1276" w:type="dxa"/>
          </w:tcPr>
          <w:p w14:paraId="53E33121" w14:textId="77777777" w:rsidR="00DB7696" w:rsidRPr="002B50A6" w:rsidRDefault="00DB7696" w:rsidP="00BA153C">
            <w:pPr>
              <w:rPr>
                <w:color w:val="FF0000"/>
                <w:lang w:val="en-GB"/>
              </w:rPr>
            </w:pPr>
            <w:r w:rsidRPr="002B50A6">
              <w:rPr>
                <w:color w:val="FF0000"/>
                <w:lang w:val="en-GB"/>
              </w:rPr>
              <w:t>Pa, bar</w:t>
            </w:r>
          </w:p>
        </w:tc>
        <w:tc>
          <w:tcPr>
            <w:tcW w:w="5702" w:type="dxa"/>
          </w:tcPr>
          <w:p w14:paraId="4DE09DB2" w14:textId="77777777" w:rsidR="00DB7696" w:rsidRPr="002B50A6" w:rsidRDefault="00DB7696" w:rsidP="00BA153C">
            <w:pPr>
              <w:rPr>
                <w:color w:val="FF0000"/>
                <w:lang w:val="en-GB"/>
              </w:rPr>
            </w:pPr>
            <w:r w:rsidRPr="002B50A6">
              <w:rPr>
                <w:color w:val="FF0000"/>
                <w:lang w:val="en-GB"/>
              </w:rPr>
              <w:t>pressure</w:t>
            </w:r>
          </w:p>
        </w:tc>
      </w:tr>
      <w:tr w:rsidR="00DB7696" w:rsidRPr="002B50A6" w14:paraId="7C96FE0E" w14:textId="77777777" w:rsidTr="00DB7696">
        <w:trPr>
          <w:divId w:val="438111399"/>
          <w:trHeight w:val="283"/>
        </w:trPr>
        <w:tc>
          <w:tcPr>
            <w:tcW w:w="1951" w:type="dxa"/>
          </w:tcPr>
          <w:p w14:paraId="760DF238" w14:textId="77777777" w:rsidR="00DB7696" w:rsidRPr="002B50A6" w:rsidRDefault="00DB7696" w:rsidP="00BA153C">
            <w:pPr>
              <w:rPr>
                <w:i/>
                <w:color w:val="FF0000"/>
                <w:lang w:val="en-GB"/>
              </w:rPr>
            </w:pPr>
            <w:r w:rsidRPr="002B50A6">
              <w:rPr>
                <w:i/>
                <w:iCs/>
                <w:color w:val="FF0000"/>
                <w:lang w:val="en-GB"/>
              </w:rPr>
              <w:t>V</w:t>
            </w:r>
          </w:p>
        </w:tc>
        <w:tc>
          <w:tcPr>
            <w:tcW w:w="1276" w:type="dxa"/>
          </w:tcPr>
          <w:p w14:paraId="101234ED" w14:textId="77777777" w:rsidR="00DB7696" w:rsidRPr="002B50A6" w:rsidRDefault="00DB7696" w:rsidP="00BA153C">
            <w:pPr>
              <w:rPr>
                <w:color w:val="FF0000"/>
                <w:lang w:val="en-GB"/>
              </w:rPr>
            </w:pPr>
            <w:r w:rsidRPr="002B50A6">
              <w:rPr>
                <w:color w:val="FF0000"/>
                <w:lang w:val="en-GB"/>
              </w:rPr>
              <w:t>m</w:t>
            </w:r>
            <w:r w:rsidRPr="002B50A6">
              <w:rPr>
                <w:color w:val="FF0000"/>
                <w:vertAlign w:val="superscript"/>
                <w:lang w:val="en-GB"/>
              </w:rPr>
              <w:t>2</w:t>
            </w:r>
          </w:p>
        </w:tc>
        <w:tc>
          <w:tcPr>
            <w:tcW w:w="5702" w:type="dxa"/>
          </w:tcPr>
          <w:p w14:paraId="25850ED6" w14:textId="77777777" w:rsidR="00DB7696" w:rsidRPr="002B50A6" w:rsidRDefault="00DB7696" w:rsidP="00BA153C">
            <w:pPr>
              <w:rPr>
                <w:color w:val="FF0000"/>
                <w:lang w:val="en-GB"/>
              </w:rPr>
            </w:pPr>
            <w:r w:rsidRPr="002B50A6">
              <w:rPr>
                <w:color w:val="FF0000"/>
                <w:lang w:val="en-GB"/>
              </w:rPr>
              <w:t>volume</w:t>
            </w:r>
          </w:p>
        </w:tc>
      </w:tr>
      <w:tr w:rsidR="00DB7696" w:rsidRPr="002B50A6" w14:paraId="451E6C0A" w14:textId="77777777" w:rsidTr="00DB7696">
        <w:trPr>
          <w:divId w:val="438111399"/>
          <w:trHeight w:val="283"/>
        </w:trPr>
        <w:tc>
          <w:tcPr>
            <w:tcW w:w="1951" w:type="dxa"/>
          </w:tcPr>
          <w:p w14:paraId="479D68E1" w14:textId="77777777" w:rsidR="00DB7696" w:rsidRPr="002B50A6" w:rsidRDefault="00DB7696" w:rsidP="00BA153C">
            <w:pPr>
              <w:rPr>
                <w:i/>
                <w:color w:val="FF0000"/>
                <w:lang w:val="en-GB"/>
              </w:rPr>
            </w:pPr>
          </w:p>
        </w:tc>
        <w:tc>
          <w:tcPr>
            <w:tcW w:w="1276" w:type="dxa"/>
          </w:tcPr>
          <w:p w14:paraId="7CCD5B13" w14:textId="77777777" w:rsidR="00DB7696" w:rsidRPr="002B50A6" w:rsidRDefault="00DB7696" w:rsidP="00BA153C">
            <w:pPr>
              <w:rPr>
                <w:color w:val="FF0000"/>
                <w:lang w:val="en-GB"/>
              </w:rPr>
            </w:pPr>
          </w:p>
        </w:tc>
        <w:tc>
          <w:tcPr>
            <w:tcW w:w="5702" w:type="dxa"/>
          </w:tcPr>
          <w:p w14:paraId="6D2BD1D9" w14:textId="77777777" w:rsidR="00DB7696" w:rsidRPr="002B50A6" w:rsidRDefault="00DB7696" w:rsidP="00BA153C">
            <w:pPr>
              <w:rPr>
                <w:color w:val="FF0000"/>
                <w:lang w:val="en-GB"/>
              </w:rPr>
            </w:pPr>
          </w:p>
        </w:tc>
      </w:tr>
      <w:tr w:rsidR="00DB7696" w:rsidRPr="002B50A6" w14:paraId="5CBA09BA" w14:textId="77777777" w:rsidTr="00DB7696">
        <w:trPr>
          <w:divId w:val="438111399"/>
          <w:trHeight w:val="283"/>
        </w:trPr>
        <w:tc>
          <w:tcPr>
            <w:tcW w:w="1951" w:type="dxa"/>
          </w:tcPr>
          <w:p w14:paraId="3B239F5D" w14:textId="77777777" w:rsidR="00DB7696" w:rsidRPr="002B50A6" w:rsidRDefault="00DB7696" w:rsidP="00BA153C">
            <w:pPr>
              <w:rPr>
                <w:i/>
                <w:color w:val="FF0000"/>
                <w:lang w:val="en-GB"/>
              </w:rPr>
            </w:pPr>
            <w:r w:rsidRPr="002B50A6">
              <w:rPr>
                <w:i/>
                <w:iCs/>
                <w:color w:val="FF0000"/>
                <w:lang w:val="en-GB"/>
              </w:rPr>
              <w:t>v</w:t>
            </w:r>
          </w:p>
        </w:tc>
        <w:tc>
          <w:tcPr>
            <w:tcW w:w="1276" w:type="dxa"/>
          </w:tcPr>
          <w:p w14:paraId="60A5838E" w14:textId="77777777" w:rsidR="00DB7696" w:rsidRPr="002B50A6" w:rsidRDefault="00DB7696" w:rsidP="00BA153C">
            <w:pPr>
              <w:rPr>
                <w:color w:val="FF0000"/>
                <w:vertAlign w:val="superscript"/>
                <w:lang w:val="en-GB"/>
              </w:rPr>
            </w:pPr>
            <w:r w:rsidRPr="002B50A6">
              <w:rPr>
                <w:color w:val="FF0000"/>
                <w:lang w:val="en-GB"/>
              </w:rPr>
              <w:t>m s</w:t>
            </w:r>
            <w:r w:rsidRPr="002B50A6">
              <w:rPr>
                <w:color w:val="FF0000"/>
                <w:vertAlign w:val="superscript"/>
                <w:lang w:val="en-GB"/>
              </w:rPr>
              <w:t>-1</w:t>
            </w:r>
          </w:p>
        </w:tc>
        <w:tc>
          <w:tcPr>
            <w:tcW w:w="5702" w:type="dxa"/>
          </w:tcPr>
          <w:p w14:paraId="48B4D772" w14:textId="77777777" w:rsidR="00DB7696" w:rsidRPr="002B50A6" w:rsidRDefault="00DB7696" w:rsidP="00BA153C">
            <w:pPr>
              <w:rPr>
                <w:color w:val="FF0000"/>
                <w:lang w:val="en-GB"/>
              </w:rPr>
            </w:pPr>
            <w:r w:rsidRPr="002B50A6">
              <w:rPr>
                <w:color w:val="FF0000"/>
                <w:lang w:val="en-GB"/>
              </w:rPr>
              <w:t>speed</w:t>
            </w:r>
          </w:p>
        </w:tc>
      </w:tr>
      <w:tr w:rsidR="00DB7696" w:rsidRPr="002B50A6" w14:paraId="0090F12F" w14:textId="77777777" w:rsidTr="00DB7696">
        <w:trPr>
          <w:divId w:val="438111399"/>
          <w:trHeight w:val="283"/>
        </w:trPr>
        <w:tc>
          <w:tcPr>
            <w:tcW w:w="1951" w:type="dxa"/>
          </w:tcPr>
          <w:p w14:paraId="68141230" w14:textId="77777777" w:rsidR="00DB7696" w:rsidRPr="002B50A6" w:rsidRDefault="00DB7696" w:rsidP="00BA153C">
            <w:pPr>
              <w:rPr>
                <w:i/>
                <w:color w:val="FF0000"/>
                <w:lang w:val="en-GB"/>
              </w:rPr>
            </w:pPr>
            <w:r w:rsidRPr="002B50A6">
              <w:rPr>
                <w:i/>
                <w:iCs/>
                <w:color w:val="FF0000"/>
                <w:lang w:val="en-GB"/>
              </w:rPr>
              <w:t>γ</w:t>
            </w:r>
          </w:p>
        </w:tc>
        <w:tc>
          <w:tcPr>
            <w:tcW w:w="1276" w:type="dxa"/>
          </w:tcPr>
          <w:p w14:paraId="650AB1AC" w14:textId="77777777" w:rsidR="00DB7696" w:rsidRPr="002B50A6" w:rsidRDefault="00DB7696" w:rsidP="00BA153C">
            <w:pPr>
              <w:rPr>
                <w:color w:val="FF0000"/>
                <w:lang w:val="en-GB"/>
              </w:rPr>
            </w:pPr>
            <w:r w:rsidRPr="002B50A6">
              <w:rPr>
                <w:color w:val="FF0000"/>
                <w:lang w:val="en-GB"/>
              </w:rPr>
              <w:t>m</w:t>
            </w:r>
            <w:r w:rsidRPr="002B50A6">
              <w:rPr>
                <w:color w:val="FF0000"/>
                <w:vertAlign w:val="superscript"/>
                <w:lang w:val="en-GB"/>
              </w:rPr>
              <w:t>2</w:t>
            </w:r>
            <w:r w:rsidRPr="002B50A6">
              <w:rPr>
                <w:color w:val="FF0000"/>
                <w:lang w:val="en-GB"/>
              </w:rPr>
              <w:t xml:space="preserve"> l</w:t>
            </w:r>
            <w:r w:rsidRPr="002B50A6">
              <w:rPr>
                <w:color w:val="FF0000"/>
                <w:vertAlign w:val="superscript"/>
                <w:lang w:val="en-GB"/>
              </w:rPr>
              <w:t>-1</w:t>
            </w:r>
          </w:p>
        </w:tc>
        <w:tc>
          <w:tcPr>
            <w:tcW w:w="5702" w:type="dxa"/>
          </w:tcPr>
          <w:p w14:paraId="664F0573" w14:textId="77777777" w:rsidR="00DB7696" w:rsidRPr="002B50A6" w:rsidRDefault="00DB7696" w:rsidP="00BA153C">
            <w:pPr>
              <w:rPr>
                <w:color w:val="FF0000"/>
                <w:lang w:val="en-GB"/>
              </w:rPr>
            </w:pPr>
            <w:r w:rsidRPr="002B50A6">
              <w:rPr>
                <w:color w:val="FF0000"/>
                <w:lang w:val="en-GB"/>
              </w:rPr>
              <w:t>growth rate of lubrication</w:t>
            </w:r>
          </w:p>
        </w:tc>
      </w:tr>
      <w:tr w:rsidR="00DB7696" w:rsidRPr="002B50A6" w14:paraId="7E7892EE" w14:textId="77777777" w:rsidTr="00DB7696">
        <w:trPr>
          <w:divId w:val="438111399"/>
          <w:trHeight w:val="283"/>
        </w:trPr>
        <w:tc>
          <w:tcPr>
            <w:tcW w:w="1951" w:type="dxa"/>
          </w:tcPr>
          <w:p w14:paraId="53815AD6" w14:textId="77777777" w:rsidR="00DB7696" w:rsidRPr="002B50A6" w:rsidRDefault="00DB7696" w:rsidP="00BA153C">
            <w:pPr>
              <w:rPr>
                <w:i/>
                <w:color w:val="FF0000"/>
                <w:lang w:val="en-GB"/>
              </w:rPr>
            </w:pPr>
            <w:r w:rsidRPr="002B50A6">
              <w:rPr>
                <w:i/>
                <w:iCs/>
                <w:color w:val="FF0000"/>
                <w:lang w:val="en-GB"/>
              </w:rPr>
              <w:t>ε</w:t>
            </w:r>
          </w:p>
        </w:tc>
        <w:tc>
          <w:tcPr>
            <w:tcW w:w="1276" w:type="dxa"/>
          </w:tcPr>
          <w:p w14:paraId="24869784" w14:textId="77777777" w:rsidR="00DB7696" w:rsidRPr="002B50A6" w:rsidRDefault="00DB7696" w:rsidP="00BA153C">
            <w:pPr>
              <w:rPr>
                <w:color w:val="FF0000"/>
                <w:lang w:val="en-GB"/>
              </w:rPr>
            </w:pPr>
            <w:r w:rsidRPr="002B50A6">
              <w:rPr>
                <w:color w:val="FF0000"/>
                <w:lang w:val="en-GB"/>
              </w:rPr>
              <w:t>/</w:t>
            </w:r>
          </w:p>
        </w:tc>
        <w:tc>
          <w:tcPr>
            <w:tcW w:w="5702" w:type="dxa"/>
          </w:tcPr>
          <w:p w14:paraId="5A6F64BD" w14:textId="77777777" w:rsidR="00DB7696" w:rsidRPr="002B50A6" w:rsidRDefault="00DB7696" w:rsidP="00BA153C">
            <w:pPr>
              <w:rPr>
                <w:color w:val="FF0000"/>
                <w:lang w:val="en-GB"/>
              </w:rPr>
            </w:pPr>
            <w:r w:rsidRPr="002B50A6">
              <w:rPr>
                <w:color w:val="FF0000"/>
                <w:lang w:val="en-GB"/>
              </w:rPr>
              <w:t>efficiency</w:t>
            </w:r>
          </w:p>
        </w:tc>
      </w:tr>
      <w:tr w:rsidR="00DB7696" w:rsidRPr="002B50A6" w14:paraId="0AFA8BEB" w14:textId="77777777" w:rsidTr="00DB7696">
        <w:trPr>
          <w:divId w:val="438111399"/>
          <w:trHeight w:val="283"/>
        </w:trPr>
        <w:tc>
          <w:tcPr>
            <w:tcW w:w="1951" w:type="dxa"/>
          </w:tcPr>
          <w:p w14:paraId="72A9A05B" w14:textId="77777777" w:rsidR="00DB7696" w:rsidRPr="002B50A6" w:rsidRDefault="00DB7696" w:rsidP="00BA153C">
            <w:pPr>
              <w:rPr>
                <w:i/>
                <w:color w:val="FF0000"/>
                <w:lang w:val="en-GB"/>
              </w:rPr>
            </w:pPr>
            <w:r w:rsidRPr="002B50A6">
              <w:rPr>
                <w:i/>
                <w:iCs/>
                <w:color w:val="FF0000"/>
                <w:lang w:val="en-GB"/>
              </w:rPr>
              <w:t>η</w:t>
            </w:r>
          </w:p>
        </w:tc>
        <w:tc>
          <w:tcPr>
            <w:tcW w:w="1276" w:type="dxa"/>
          </w:tcPr>
          <w:p w14:paraId="7079B279" w14:textId="77777777" w:rsidR="00DB7696" w:rsidRPr="002B50A6" w:rsidRDefault="00DB7696" w:rsidP="00BA153C">
            <w:pPr>
              <w:rPr>
                <w:color w:val="FF0000"/>
                <w:lang w:val="en-GB"/>
              </w:rPr>
            </w:pPr>
            <w:r w:rsidRPr="002B50A6">
              <w:rPr>
                <w:color w:val="FF0000"/>
                <w:lang w:val="en-GB"/>
              </w:rPr>
              <w:t>Pa s</w:t>
            </w:r>
          </w:p>
        </w:tc>
        <w:tc>
          <w:tcPr>
            <w:tcW w:w="5702" w:type="dxa"/>
          </w:tcPr>
          <w:p w14:paraId="07C0D00F" w14:textId="77777777" w:rsidR="00DB7696" w:rsidRPr="002B50A6" w:rsidRDefault="00DB7696" w:rsidP="00BA153C">
            <w:pPr>
              <w:rPr>
                <w:color w:val="FF0000"/>
                <w:lang w:val="en-GB"/>
              </w:rPr>
            </w:pPr>
            <w:r w:rsidRPr="002B50A6">
              <w:rPr>
                <w:color w:val="FF0000"/>
                <w:lang w:val="en-GB"/>
              </w:rPr>
              <w:t>dynamic viscosity</w:t>
            </w:r>
          </w:p>
        </w:tc>
      </w:tr>
      <w:tr w:rsidR="00DB7696" w:rsidRPr="002B50A6" w14:paraId="090B8178" w14:textId="77777777" w:rsidTr="00DB7696">
        <w:trPr>
          <w:divId w:val="438111399"/>
          <w:trHeight w:val="283"/>
        </w:trPr>
        <w:tc>
          <w:tcPr>
            <w:tcW w:w="1951" w:type="dxa"/>
            <w:tcBorders>
              <w:bottom w:val="single" w:sz="4" w:space="0" w:color="auto"/>
            </w:tcBorders>
          </w:tcPr>
          <w:p w14:paraId="48D68040" w14:textId="77777777" w:rsidR="00DB7696" w:rsidRPr="002B50A6" w:rsidRDefault="00DB7696" w:rsidP="00BA153C">
            <w:pPr>
              <w:rPr>
                <w:i/>
                <w:lang w:val="en-GB"/>
              </w:rPr>
            </w:pPr>
          </w:p>
        </w:tc>
        <w:tc>
          <w:tcPr>
            <w:tcW w:w="1276" w:type="dxa"/>
            <w:tcBorders>
              <w:bottom w:val="single" w:sz="4" w:space="0" w:color="auto"/>
            </w:tcBorders>
          </w:tcPr>
          <w:p w14:paraId="6802F4D5" w14:textId="77777777" w:rsidR="00DB7696" w:rsidRPr="002B50A6" w:rsidRDefault="00DB7696" w:rsidP="00BA153C">
            <w:pPr>
              <w:rPr>
                <w:lang w:val="en-GB"/>
              </w:rPr>
            </w:pPr>
          </w:p>
        </w:tc>
        <w:tc>
          <w:tcPr>
            <w:tcW w:w="5702" w:type="dxa"/>
            <w:tcBorders>
              <w:bottom w:val="single" w:sz="4" w:space="0" w:color="auto"/>
            </w:tcBorders>
          </w:tcPr>
          <w:p w14:paraId="54778A8F" w14:textId="77777777" w:rsidR="00DB7696" w:rsidRPr="002B50A6" w:rsidRDefault="00DB7696" w:rsidP="00BA153C">
            <w:pPr>
              <w:rPr>
                <w:lang w:val="en-GB"/>
              </w:rPr>
            </w:pPr>
          </w:p>
        </w:tc>
      </w:tr>
      <w:tr w:rsidR="00DB7696" w:rsidRPr="002B50A6" w14:paraId="56FFCB37" w14:textId="77777777" w:rsidTr="00DB7696">
        <w:trPr>
          <w:divId w:val="438111399"/>
          <w:trHeight w:val="283"/>
        </w:trPr>
        <w:tc>
          <w:tcPr>
            <w:tcW w:w="1951" w:type="dxa"/>
            <w:tcBorders>
              <w:top w:val="single" w:sz="4" w:space="0" w:color="auto"/>
              <w:bottom w:val="single" w:sz="4" w:space="0" w:color="auto"/>
            </w:tcBorders>
          </w:tcPr>
          <w:p w14:paraId="19729331" w14:textId="77777777" w:rsidR="00DB7696" w:rsidRPr="002B50A6" w:rsidRDefault="00DB7696" w:rsidP="00BA153C">
            <w:pPr>
              <w:rPr>
                <w:lang w:val="en-GB"/>
              </w:rPr>
            </w:pPr>
            <w:r w:rsidRPr="002B50A6">
              <w:rPr>
                <w:lang w:val="en-GB"/>
              </w:rPr>
              <w:t>Indexes</w:t>
            </w:r>
          </w:p>
        </w:tc>
        <w:tc>
          <w:tcPr>
            <w:tcW w:w="1276" w:type="dxa"/>
            <w:tcBorders>
              <w:top w:val="single" w:sz="4" w:space="0" w:color="auto"/>
              <w:bottom w:val="single" w:sz="4" w:space="0" w:color="auto"/>
            </w:tcBorders>
          </w:tcPr>
          <w:p w14:paraId="5B8573EC" w14:textId="77777777" w:rsidR="00DB7696" w:rsidRPr="002B50A6" w:rsidRDefault="00DB7696" w:rsidP="00BA153C">
            <w:pPr>
              <w:rPr>
                <w:lang w:val="en-GB"/>
              </w:rPr>
            </w:pPr>
          </w:p>
        </w:tc>
        <w:tc>
          <w:tcPr>
            <w:tcW w:w="5702" w:type="dxa"/>
            <w:tcBorders>
              <w:top w:val="single" w:sz="4" w:space="0" w:color="auto"/>
              <w:bottom w:val="single" w:sz="4" w:space="0" w:color="auto"/>
            </w:tcBorders>
          </w:tcPr>
          <w:p w14:paraId="29BD1C9F" w14:textId="77777777" w:rsidR="00DB7696" w:rsidRPr="002B50A6" w:rsidRDefault="00DB7696" w:rsidP="00BA153C">
            <w:pPr>
              <w:rPr>
                <w:lang w:val="en-GB"/>
              </w:rPr>
            </w:pPr>
          </w:p>
        </w:tc>
      </w:tr>
      <w:tr w:rsidR="00DB7696" w:rsidRPr="002B50A6" w14:paraId="0F606495" w14:textId="77777777" w:rsidTr="00DB7696">
        <w:trPr>
          <w:divId w:val="438111399"/>
          <w:trHeight w:val="283"/>
        </w:trPr>
        <w:tc>
          <w:tcPr>
            <w:tcW w:w="1951" w:type="dxa"/>
            <w:tcBorders>
              <w:top w:val="single" w:sz="4" w:space="0" w:color="auto"/>
            </w:tcBorders>
          </w:tcPr>
          <w:p w14:paraId="2E23D373" w14:textId="77777777" w:rsidR="00DB7696" w:rsidRPr="002B50A6" w:rsidRDefault="00DB7696" w:rsidP="00BA153C">
            <w:pPr>
              <w:rPr>
                <w:lang w:val="en-GB"/>
              </w:rPr>
            </w:pPr>
          </w:p>
        </w:tc>
        <w:tc>
          <w:tcPr>
            <w:tcW w:w="1276" w:type="dxa"/>
            <w:tcBorders>
              <w:top w:val="single" w:sz="4" w:space="0" w:color="auto"/>
            </w:tcBorders>
          </w:tcPr>
          <w:p w14:paraId="2F73ADC8" w14:textId="77777777" w:rsidR="00DB7696" w:rsidRPr="002B50A6" w:rsidRDefault="00DB7696" w:rsidP="00BA153C">
            <w:pPr>
              <w:rPr>
                <w:lang w:val="en-GB"/>
              </w:rPr>
            </w:pPr>
          </w:p>
        </w:tc>
        <w:tc>
          <w:tcPr>
            <w:tcW w:w="5702" w:type="dxa"/>
            <w:tcBorders>
              <w:top w:val="single" w:sz="4" w:space="0" w:color="auto"/>
            </w:tcBorders>
          </w:tcPr>
          <w:p w14:paraId="03DEA4AE" w14:textId="77777777" w:rsidR="00DB7696" w:rsidRPr="002B50A6" w:rsidRDefault="00DB7696" w:rsidP="00BA153C">
            <w:pPr>
              <w:rPr>
                <w:lang w:val="en-GB"/>
              </w:rPr>
            </w:pPr>
          </w:p>
        </w:tc>
      </w:tr>
      <w:tr w:rsidR="00DB7696" w:rsidRPr="002B50A6" w14:paraId="0B6D14F8" w14:textId="77777777" w:rsidTr="00DB7696">
        <w:trPr>
          <w:divId w:val="438111399"/>
          <w:trHeight w:val="283"/>
        </w:trPr>
        <w:tc>
          <w:tcPr>
            <w:tcW w:w="1951" w:type="dxa"/>
          </w:tcPr>
          <w:p w14:paraId="7FFF5289" w14:textId="77777777" w:rsidR="00DB7696" w:rsidRPr="002B50A6" w:rsidRDefault="00DB7696" w:rsidP="00BA153C">
            <w:pPr>
              <w:rPr>
                <w:color w:val="FF0000"/>
                <w:lang w:val="en-GB"/>
              </w:rPr>
            </w:pPr>
            <w:r w:rsidRPr="002B50A6">
              <w:rPr>
                <w:color w:val="FF0000"/>
                <w:lang w:val="en-GB"/>
              </w:rPr>
              <w:t>cel</w:t>
            </w:r>
          </w:p>
        </w:tc>
        <w:tc>
          <w:tcPr>
            <w:tcW w:w="1276" w:type="dxa"/>
          </w:tcPr>
          <w:p w14:paraId="010E4AA2" w14:textId="77777777" w:rsidR="00DB7696" w:rsidRPr="002B50A6" w:rsidRDefault="00DB7696" w:rsidP="00BA153C">
            <w:pPr>
              <w:rPr>
                <w:color w:val="FF0000"/>
                <w:lang w:val="en-GB"/>
              </w:rPr>
            </w:pPr>
            <w:r w:rsidRPr="002B50A6">
              <w:rPr>
                <w:color w:val="FF0000"/>
                <w:lang w:val="en-GB"/>
              </w:rPr>
              <w:t xml:space="preserve">whole </w:t>
            </w:r>
          </w:p>
        </w:tc>
        <w:tc>
          <w:tcPr>
            <w:tcW w:w="5702" w:type="dxa"/>
          </w:tcPr>
          <w:p w14:paraId="1C51DBE1" w14:textId="77777777" w:rsidR="00DB7696" w:rsidRPr="002B50A6" w:rsidRDefault="00DB7696" w:rsidP="00BA153C">
            <w:pPr>
              <w:rPr>
                <w:lang w:val="en-GB"/>
              </w:rPr>
            </w:pPr>
          </w:p>
        </w:tc>
      </w:tr>
      <w:tr w:rsidR="00DB7696" w:rsidRPr="002B50A6" w14:paraId="4FE89464" w14:textId="77777777" w:rsidTr="00DB7696">
        <w:trPr>
          <w:divId w:val="438111399"/>
          <w:trHeight w:val="283"/>
        </w:trPr>
        <w:tc>
          <w:tcPr>
            <w:tcW w:w="1951" w:type="dxa"/>
          </w:tcPr>
          <w:p w14:paraId="72CA1EFB" w14:textId="77777777" w:rsidR="00DB7696" w:rsidRPr="002B50A6" w:rsidRDefault="00DB7696" w:rsidP="00BA153C">
            <w:pPr>
              <w:rPr>
                <w:color w:val="FF0000"/>
                <w:lang w:val="en-GB"/>
              </w:rPr>
            </w:pPr>
            <w:r w:rsidRPr="002B50A6">
              <w:rPr>
                <w:color w:val="FF0000"/>
                <w:lang w:val="en-GB"/>
              </w:rPr>
              <w:t>f</w:t>
            </w:r>
          </w:p>
        </w:tc>
        <w:tc>
          <w:tcPr>
            <w:tcW w:w="1276" w:type="dxa"/>
          </w:tcPr>
          <w:p w14:paraId="4F13842C" w14:textId="77777777" w:rsidR="00DB7696" w:rsidRPr="002B50A6" w:rsidRDefault="00DB7696" w:rsidP="00BA153C">
            <w:pPr>
              <w:rPr>
                <w:color w:val="FF0000"/>
                <w:lang w:val="en-GB"/>
              </w:rPr>
            </w:pPr>
            <w:r w:rsidRPr="002B50A6">
              <w:rPr>
                <w:color w:val="FF0000"/>
                <w:lang w:val="en-GB"/>
              </w:rPr>
              <w:t>filtration</w:t>
            </w:r>
          </w:p>
        </w:tc>
        <w:tc>
          <w:tcPr>
            <w:tcW w:w="5702" w:type="dxa"/>
          </w:tcPr>
          <w:p w14:paraId="3AC26D51" w14:textId="77777777" w:rsidR="00DB7696" w:rsidRPr="002B50A6" w:rsidRDefault="00DB7696" w:rsidP="00BA153C">
            <w:pPr>
              <w:rPr>
                <w:lang w:val="en-GB"/>
              </w:rPr>
            </w:pPr>
          </w:p>
        </w:tc>
      </w:tr>
      <w:tr w:rsidR="00DB7696" w:rsidRPr="002B50A6" w14:paraId="16775011" w14:textId="77777777" w:rsidTr="00DB7696">
        <w:trPr>
          <w:divId w:val="438111399"/>
          <w:trHeight w:val="283"/>
        </w:trPr>
        <w:tc>
          <w:tcPr>
            <w:tcW w:w="1951" w:type="dxa"/>
          </w:tcPr>
          <w:p w14:paraId="2891A39C" w14:textId="77777777" w:rsidR="00DB7696" w:rsidRPr="002B50A6" w:rsidRDefault="00DB7696" w:rsidP="00BA153C">
            <w:pPr>
              <w:rPr>
                <w:color w:val="FF0000"/>
                <w:lang w:val="en-GB"/>
              </w:rPr>
            </w:pPr>
            <w:r w:rsidRPr="002B50A6">
              <w:rPr>
                <w:color w:val="FF0000"/>
                <w:lang w:val="en-GB"/>
              </w:rPr>
              <w:t>k</w:t>
            </w:r>
          </w:p>
        </w:tc>
        <w:tc>
          <w:tcPr>
            <w:tcW w:w="1276" w:type="dxa"/>
          </w:tcPr>
          <w:p w14:paraId="763E64FF" w14:textId="77777777" w:rsidR="00DB7696" w:rsidRPr="002B50A6" w:rsidRDefault="00DB7696" w:rsidP="00BA153C">
            <w:pPr>
              <w:rPr>
                <w:color w:val="FF0000"/>
                <w:lang w:val="en-GB"/>
              </w:rPr>
            </w:pPr>
            <w:r w:rsidRPr="002B50A6">
              <w:rPr>
                <w:color w:val="FF0000"/>
                <w:lang w:val="en-GB"/>
              </w:rPr>
              <w:t xml:space="preserve">concentration  </w:t>
            </w:r>
          </w:p>
        </w:tc>
        <w:tc>
          <w:tcPr>
            <w:tcW w:w="5702" w:type="dxa"/>
          </w:tcPr>
          <w:p w14:paraId="52B575DC" w14:textId="77777777" w:rsidR="00DB7696" w:rsidRPr="002B50A6" w:rsidRDefault="00DB7696" w:rsidP="00BA153C">
            <w:pPr>
              <w:rPr>
                <w:lang w:val="en-GB"/>
              </w:rPr>
            </w:pPr>
          </w:p>
        </w:tc>
      </w:tr>
      <w:tr w:rsidR="00DB7696" w:rsidRPr="002B50A6" w14:paraId="0D4FEB7D" w14:textId="77777777" w:rsidTr="00DB7696">
        <w:trPr>
          <w:divId w:val="438111399"/>
          <w:trHeight w:val="283"/>
        </w:trPr>
        <w:tc>
          <w:tcPr>
            <w:tcW w:w="1951" w:type="dxa"/>
          </w:tcPr>
          <w:p w14:paraId="7A47592A" w14:textId="77777777" w:rsidR="00DB7696" w:rsidRPr="002B50A6" w:rsidRDefault="00DB7696" w:rsidP="00BA153C">
            <w:pPr>
              <w:rPr>
                <w:color w:val="FF0000"/>
                <w:lang w:val="en-GB"/>
              </w:rPr>
            </w:pPr>
            <w:r w:rsidRPr="002B50A6">
              <w:rPr>
                <w:color w:val="FF0000"/>
                <w:lang w:val="en-GB"/>
              </w:rPr>
              <w:t>p</w:t>
            </w:r>
          </w:p>
        </w:tc>
        <w:tc>
          <w:tcPr>
            <w:tcW w:w="1276" w:type="dxa"/>
          </w:tcPr>
          <w:p w14:paraId="1E349AEB" w14:textId="77777777" w:rsidR="00DB7696" w:rsidRPr="002B50A6" w:rsidRDefault="00DB7696" w:rsidP="00BA153C">
            <w:pPr>
              <w:rPr>
                <w:color w:val="FF0000"/>
                <w:lang w:val="en-GB"/>
              </w:rPr>
            </w:pPr>
            <w:r w:rsidRPr="002B50A6">
              <w:rPr>
                <w:color w:val="FF0000"/>
                <w:lang w:val="en-GB"/>
              </w:rPr>
              <w:t xml:space="preserve">permeate </w:t>
            </w:r>
          </w:p>
        </w:tc>
        <w:tc>
          <w:tcPr>
            <w:tcW w:w="5702" w:type="dxa"/>
          </w:tcPr>
          <w:p w14:paraId="6327EA2F" w14:textId="77777777" w:rsidR="00DB7696" w:rsidRPr="002B50A6" w:rsidRDefault="00DB7696" w:rsidP="00BA153C">
            <w:pPr>
              <w:rPr>
                <w:lang w:val="en-GB"/>
              </w:rPr>
            </w:pPr>
          </w:p>
        </w:tc>
      </w:tr>
      <w:tr w:rsidR="00DB7696" w:rsidRPr="002B50A6" w14:paraId="7B0B4B3E" w14:textId="77777777" w:rsidTr="00DB7696">
        <w:trPr>
          <w:divId w:val="438111399"/>
          <w:trHeight w:val="283"/>
        </w:trPr>
        <w:tc>
          <w:tcPr>
            <w:tcW w:w="1951" w:type="dxa"/>
          </w:tcPr>
          <w:p w14:paraId="4E09C8CA" w14:textId="77777777" w:rsidR="00DB7696" w:rsidRPr="002B50A6" w:rsidRDefault="00DB7696" w:rsidP="00BA153C">
            <w:pPr>
              <w:rPr>
                <w:color w:val="FF0000"/>
                <w:lang w:val="en-GB"/>
              </w:rPr>
            </w:pPr>
            <w:r w:rsidRPr="002B50A6">
              <w:rPr>
                <w:color w:val="FF0000"/>
                <w:lang w:val="en-GB"/>
              </w:rPr>
              <w:t>z</w:t>
            </w:r>
          </w:p>
        </w:tc>
        <w:tc>
          <w:tcPr>
            <w:tcW w:w="1276" w:type="dxa"/>
          </w:tcPr>
          <w:p w14:paraId="6868D7EE" w14:textId="77777777" w:rsidR="00DB7696" w:rsidRPr="002B50A6" w:rsidRDefault="00DB7696" w:rsidP="00BA153C">
            <w:pPr>
              <w:rPr>
                <w:color w:val="FF0000"/>
                <w:lang w:val="en-GB"/>
              </w:rPr>
            </w:pPr>
            <w:r w:rsidRPr="002B50A6">
              <w:rPr>
                <w:color w:val="FF0000"/>
                <w:lang w:val="en-GB"/>
              </w:rPr>
              <w:t>initial</w:t>
            </w:r>
          </w:p>
        </w:tc>
        <w:tc>
          <w:tcPr>
            <w:tcW w:w="5702" w:type="dxa"/>
          </w:tcPr>
          <w:p w14:paraId="1930AA8B" w14:textId="77777777" w:rsidR="00DB7696" w:rsidRPr="002B50A6" w:rsidRDefault="00DB7696" w:rsidP="00BA153C">
            <w:pPr>
              <w:rPr>
                <w:lang w:val="en-GB"/>
              </w:rPr>
            </w:pPr>
          </w:p>
        </w:tc>
      </w:tr>
    </w:tbl>
    <w:p w14:paraId="7B5284ED" w14:textId="77777777" w:rsidR="00DB7696" w:rsidRPr="002B50A6" w:rsidRDefault="00DB7696" w:rsidP="00DB7696">
      <w:pPr>
        <w:divId w:val="438111399"/>
        <w:rPr>
          <w:lang w:val="en-GB"/>
        </w:rPr>
      </w:pPr>
    </w:p>
    <w:p w14:paraId="27C27E99" w14:textId="77777777" w:rsidR="00DB7696" w:rsidRPr="002B50A6" w:rsidRDefault="00DB7696" w:rsidP="00DB7696">
      <w:pPr>
        <w:divId w:val="438111399"/>
        <w:rPr>
          <w:lang w:val="en-GB"/>
        </w:rPr>
      </w:pPr>
    </w:p>
    <w:p w14:paraId="25150B54" w14:textId="723846E2" w:rsidR="00917D57" w:rsidRPr="002B50A6" w:rsidRDefault="00917D57" w:rsidP="00612692">
      <w:pPr>
        <w:ind w:left="851" w:hanging="851"/>
        <w:divId w:val="438111399"/>
        <w:rPr>
          <w:lang w:val="en-GB"/>
        </w:rPr>
      </w:pPr>
    </w:p>
    <w:p w14:paraId="33605B33" w14:textId="77777777" w:rsidR="00883449" w:rsidRPr="002B50A6" w:rsidRDefault="00883449" w:rsidP="006B6D0C">
      <w:pPr>
        <w:divId w:val="438111399"/>
        <w:rPr>
          <w:lang w:val="en-GB"/>
        </w:rPr>
      </w:pPr>
    </w:p>
    <w:p w14:paraId="12978A86" w14:textId="77777777" w:rsidR="00883449" w:rsidRPr="002B50A6" w:rsidRDefault="00883449" w:rsidP="006B6D0C">
      <w:pPr>
        <w:divId w:val="438111399"/>
        <w:rPr>
          <w:lang w:val="en-GB"/>
        </w:rPr>
      </w:pPr>
    </w:p>
    <w:p w14:paraId="5AA9E5BC" w14:textId="77777777" w:rsidR="006B6D0C" w:rsidRPr="002B50A6" w:rsidRDefault="006B6D0C" w:rsidP="006B6D0C">
      <w:pPr>
        <w:divId w:val="438111399"/>
        <w:rPr>
          <w:lang w:val="en-GB"/>
        </w:rPr>
      </w:pPr>
    </w:p>
    <w:p w14:paraId="42DF39D5" w14:textId="77777777" w:rsidR="006B6D0C" w:rsidRPr="002B50A6" w:rsidRDefault="006B6D0C">
      <w:pPr>
        <w:spacing w:after="200" w:line="276" w:lineRule="auto"/>
        <w:jc w:val="left"/>
        <w:rPr>
          <w:lang w:val="en-GB"/>
        </w:rPr>
      </w:pPr>
      <w:bookmarkStart w:id="7" w:name="_Toc397007868"/>
      <w:r w:rsidRPr="002B50A6">
        <w:rPr>
          <w:lang w:val="en-GB"/>
        </w:rPr>
        <w:br w:type="page"/>
      </w:r>
    </w:p>
    <w:p w14:paraId="08BA86BC" w14:textId="77777777" w:rsidR="00917D57" w:rsidRPr="002B50A6" w:rsidRDefault="00917D57" w:rsidP="00917D57">
      <w:pPr>
        <w:divId w:val="438111399"/>
        <w:rPr>
          <w:lang w:val="en-GB"/>
        </w:rPr>
      </w:pPr>
    </w:p>
    <w:p w14:paraId="4CBDC611" w14:textId="2400EC89" w:rsidR="006B6D0C" w:rsidRPr="002B50A6" w:rsidRDefault="00186B2B" w:rsidP="004B5BAF">
      <w:pPr>
        <w:spacing w:after="200" w:line="276" w:lineRule="auto"/>
        <w:jc w:val="left"/>
        <w:rPr>
          <w:lang w:val="en-GB"/>
        </w:rPr>
      </w:pPr>
      <w:r>
        <w:rPr>
          <w:lang w:val="en-GB"/>
        </w:rPr>
        <w:br w:type="page"/>
      </w:r>
    </w:p>
    <w:p w14:paraId="2E1BEE1F" w14:textId="77777777" w:rsidR="00DB7696" w:rsidRPr="002B50A6" w:rsidRDefault="00DB7696" w:rsidP="00DB7696">
      <w:pPr>
        <w:pStyle w:val="Predpoglavje"/>
        <w:divId w:val="438111399"/>
        <w:rPr>
          <w:lang w:val="en-GB"/>
        </w:rPr>
      </w:pPr>
      <w:bookmarkStart w:id="8" w:name="_Toc124842318"/>
      <w:r w:rsidRPr="002B50A6">
        <w:rPr>
          <w:bCs/>
          <w:lang w:val="en-GB"/>
        </w:rPr>
        <w:lastRenderedPageBreak/>
        <w:t>List of abbreviations used</w:t>
      </w:r>
      <w:bookmarkEnd w:id="8"/>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8"/>
        <w:gridCol w:w="6709"/>
      </w:tblGrid>
      <w:tr w:rsidR="00DB7696" w:rsidRPr="002B50A6" w14:paraId="7DFD5221" w14:textId="77777777" w:rsidTr="00DB7696">
        <w:trPr>
          <w:divId w:val="438111399"/>
          <w:trHeight w:val="283"/>
        </w:trPr>
        <w:tc>
          <w:tcPr>
            <w:tcW w:w="2093" w:type="dxa"/>
            <w:tcBorders>
              <w:top w:val="single" w:sz="4" w:space="0" w:color="auto"/>
              <w:bottom w:val="single" w:sz="4" w:space="0" w:color="auto"/>
            </w:tcBorders>
          </w:tcPr>
          <w:p w14:paraId="008AD70F" w14:textId="77777777" w:rsidR="00DB7696" w:rsidRPr="002B50A6" w:rsidRDefault="00DB7696" w:rsidP="00BA153C">
            <w:pPr>
              <w:rPr>
                <w:lang w:val="en-GB"/>
              </w:rPr>
            </w:pPr>
            <w:r w:rsidRPr="002B50A6">
              <w:rPr>
                <w:lang w:val="en-GB"/>
              </w:rPr>
              <w:t>Abbreviation</w:t>
            </w:r>
          </w:p>
        </w:tc>
        <w:tc>
          <w:tcPr>
            <w:tcW w:w="6836" w:type="dxa"/>
            <w:tcBorders>
              <w:top w:val="single" w:sz="4" w:space="0" w:color="auto"/>
              <w:bottom w:val="single" w:sz="4" w:space="0" w:color="auto"/>
            </w:tcBorders>
          </w:tcPr>
          <w:p w14:paraId="69690BFA" w14:textId="77777777" w:rsidR="00DB7696" w:rsidRPr="002B50A6" w:rsidRDefault="00DB7696" w:rsidP="00BA153C">
            <w:pPr>
              <w:rPr>
                <w:lang w:val="en-GB"/>
              </w:rPr>
            </w:pPr>
            <w:r w:rsidRPr="002B50A6">
              <w:rPr>
                <w:lang w:val="en-GB"/>
              </w:rPr>
              <w:t>Meaning</w:t>
            </w:r>
          </w:p>
        </w:tc>
      </w:tr>
      <w:tr w:rsidR="00DB7696" w:rsidRPr="002B50A6" w14:paraId="1B9271F1" w14:textId="77777777" w:rsidTr="00DB7696">
        <w:trPr>
          <w:divId w:val="438111399"/>
          <w:trHeight w:val="283"/>
        </w:trPr>
        <w:tc>
          <w:tcPr>
            <w:tcW w:w="2093" w:type="dxa"/>
          </w:tcPr>
          <w:p w14:paraId="7A44BF42" w14:textId="77777777" w:rsidR="00DB7696" w:rsidRPr="002B50A6" w:rsidRDefault="00DB7696" w:rsidP="00BA153C">
            <w:pPr>
              <w:rPr>
                <w:lang w:val="en-GB"/>
              </w:rPr>
            </w:pPr>
          </w:p>
        </w:tc>
        <w:tc>
          <w:tcPr>
            <w:tcW w:w="6836" w:type="dxa"/>
          </w:tcPr>
          <w:p w14:paraId="3A6A502C" w14:textId="77777777" w:rsidR="00DB7696" w:rsidRPr="002B50A6" w:rsidRDefault="00DB7696" w:rsidP="00BA153C">
            <w:pPr>
              <w:rPr>
                <w:lang w:val="en-GB"/>
              </w:rPr>
            </w:pPr>
          </w:p>
        </w:tc>
      </w:tr>
      <w:tr w:rsidR="00DB7696" w:rsidRPr="002B50A6" w14:paraId="7F2D31BB" w14:textId="77777777" w:rsidTr="00DB7696">
        <w:trPr>
          <w:divId w:val="438111399"/>
          <w:trHeight w:val="283"/>
        </w:trPr>
        <w:tc>
          <w:tcPr>
            <w:tcW w:w="2093" w:type="dxa"/>
          </w:tcPr>
          <w:p w14:paraId="5C29E8BD" w14:textId="77777777" w:rsidR="00DB7696" w:rsidRPr="002B50A6" w:rsidRDefault="00DB7696" w:rsidP="00BA153C">
            <w:pPr>
              <w:rPr>
                <w:color w:val="FF0000"/>
                <w:lang w:val="en-GB"/>
              </w:rPr>
            </w:pPr>
            <w:r w:rsidRPr="002B50A6">
              <w:rPr>
                <w:color w:val="FF0000"/>
                <w:lang w:val="en-GB"/>
              </w:rPr>
              <w:t>ACH</w:t>
            </w:r>
          </w:p>
        </w:tc>
        <w:tc>
          <w:tcPr>
            <w:tcW w:w="6836" w:type="dxa"/>
          </w:tcPr>
          <w:p w14:paraId="4ED291B8" w14:textId="2AEA2C92" w:rsidR="00DB7696" w:rsidRPr="002B50A6" w:rsidRDefault="002B50A6" w:rsidP="00BA153C">
            <w:pPr>
              <w:rPr>
                <w:color w:val="FF0000"/>
                <w:lang w:val="en-GB"/>
              </w:rPr>
            </w:pPr>
            <w:r w:rsidRPr="002B50A6">
              <w:rPr>
                <w:color w:val="FF0000"/>
                <w:lang w:val="en-GB"/>
              </w:rPr>
              <w:t>aluminium</w:t>
            </w:r>
            <w:r w:rsidR="00DB7696" w:rsidRPr="002B50A6">
              <w:rPr>
                <w:color w:val="FF0000"/>
                <w:lang w:val="en-GB"/>
              </w:rPr>
              <w:t xml:space="preserve"> chloride, a type of coagulant</w:t>
            </w:r>
          </w:p>
        </w:tc>
      </w:tr>
      <w:tr w:rsidR="00DB7696" w:rsidRPr="002B50A6" w14:paraId="100FE4FB" w14:textId="77777777" w:rsidTr="00DB7696">
        <w:trPr>
          <w:divId w:val="438111399"/>
          <w:trHeight w:val="283"/>
        </w:trPr>
        <w:tc>
          <w:tcPr>
            <w:tcW w:w="2093" w:type="dxa"/>
          </w:tcPr>
          <w:p w14:paraId="03D9D6BD" w14:textId="77777777" w:rsidR="00DB7696" w:rsidRPr="002B50A6" w:rsidRDefault="00DB7696" w:rsidP="00BA153C">
            <w:pPr>
              <w:rPr>
                <w:color w:val="FF0000"/>
                <w:lang w:val="en-GB"/>
              </w:rPr>
            </w:pPr>
            <w:r w:rsidRPr="002B50A6">
              <w:rPr>
                <w:color w:val="FF0000"/>
                <w:lang w:val="en-GB"/>
              </w:rPr>
              <w:t>COD</w:t>
            </w:r>
            <w:r w:rsidRPr="002B50A6">
              <w:rPr>
                <w:color w:val="FF0000"/>
                <w:vertAlign w:val="subscript"/>
                <w:lang w:val="en-GB"/>
              </w:rPr>
              <w:t>Mn</w:t>
            </w:r>
          </w:p>
        </w:tc>
        <w:tc>
          <w:tcPr>
            <w:tcW w:w="6836" w:type="dxa"/>
          </w:tcPr>
          <w:p w14:paraId="570FB141" w14:textId="77777777" w:rsidR="00DB7696" w:rsidRPr="002B50A6" w:rsidRDefault="00DB7696" w:rsidP="00BA153C">
            <w:pPr>
              <w:rPr>
                <w:color w:val="FF0000"/>
                <w:lang w:val="en-GB"/>
              </w:rPr>
            </w:pPr>
            <w:r w:rsidRPr="002B50A6">
              <w:rPr>
                <w:color w:val="FF0000"/>
                <w:lang w:val="en-GB"/>
              </w:rPr>
              <w:t>the oxygen equivalent required to oxidise the organic content of the sample using trivalent manganese (Chemical Oxygen Demand)</w:t>
            </w:r>
          </w:p>
        </w:tc>
      </w:tr>
      <w:tr w:rsidR="00DB7696" w:rsidRPr="002B50A6" w14:paraId="63A98349" w14:textId="77777777" w:rsidTr="00DB7696">
        <w:trPr>
          <w:divId w:val="438111399"/>
          <w:trHeight w:val="283"/>
        </w:trPr>
        <w:tc>
          <w:tcPr>
            <w:tcW w:w="2093" w:type="dxa"/>
          </w:tcPr>
          <w:p w14:paraId="4CD026E8" w14:textId="77777777" w:rsidR="00DB7696" w:rsidRPr="002B50A6" w:rsidRDefault="00DB7696" w:rsidP="00BA153C">
            <w:pPr>
              <w:rPr>
                <w:color w:val="FF0000"/>
                <w:lang w:val="en-GB"/>
              </w:rPr>
            </w:pPr>
            <w:r w:rsidRPr="002B50A6">
              <w:rPr>
                <w:color w:val="FF0000"/>
                <w:lang w:val="en-GB"/>
              </w:rPr>
              <w:t>GAC</w:t>
            </w:r>
          </w:p>
        </w:tc>
        <w:tc>
          <w:tcPr>
            <w:tcW w:w="6836" w:type="dxa"/>
          </w:tcPr>
          <w:p w14:paraId="6871752F" w14:textId="77777777" w:rsidR="00DB7696" w:rsidRPr="002B50A6" w:rsidRDefault="00DB7696" w:rsidP="00BA153C">
            <w:pPr>
              <w:rPr>
                <w:color w:val="FF0000"/>
                <w:lang w:val="en-GB"/>
              </w:rPr>
            </w:pPr>
            <w:r w:rsidRPr="002B50A6">
              <w:rPr>
                <w:color w:val="FF0000"/>
                <w:lang w:val="en-GB"/>
              </w:rPr>
              <w:t>granular activated carbon</w:t>
            </w:r>
          </w:p>
        </w:tc>
      </w:tr>
      <w:tr w:rsidR="00DB7696" w:rsidRPr="002B50A6" w14:paraId="24D3D8BB" w14:textId="77777777" w:rsidTr="00DB7696">
        <w:trPr>
          <w:divId w:val="438111399"/>
          <w:trHeight w:val="283"/>
        </w:trPr>
        <w:tc>
          <w:tcPr>
            <w:tcW w:w="2093" w:type="dxa"/>
          </w:tcPr>
          <w:p w14:paraId="791E60FB" w14:textId="77777777" w:rsidR="00DB7696" w:rsidRPr="002B50A6" w:rsidRDefault="00DB7696" w:rsidP="00BA153C">
            <w:pPr>
              <w:rPr>
                <w:color w:val="FF0000"/>
                <w:lang w:val="en-GB"/>
              </w:rPr>
            </w:pPr>
            <w:r w:rsidRPr="002B50A6">
              <w:rPr>
                <w:color w:val="FF0000"/>
                <w:lang w:val="en-GB"/>
              </w:rPr>
              <w:t>MF</w:t>
            </w:r>
          </w:p>
        </w:tc>
        <w:tc>
          <w:tcPr>
            <w:tcW w:w="6836" w:type="dxa"/>
          </w:tcPr>
          <w:p w14:paraId="1D7B78BE" w14:textId="77777777" w:rsidR="00DB7696" w:rsidRPr="002B50A6" w:rsidRDefault="00DB7696" w:rsidP="00BA153C">
            <w:pPr>
              <w:rPr>
                <w:color w:val="FF0000"/>
                <w:lang w:val="en-GB"/>
              </w:rPr>
            </w:pPr>
            <w:r w:rsidRPr="002B50A6">
              <w:rPr>
                <w:color w:val="FF0000"/>
                <w:lang w:val="en-GB"/>
              </w:rPr>
              <w:t>Microfiltration</w:t>
            </w:r>
          </w:p>
        </w:tc>
      </w:tr>
      <w:tr w:rsidR="00DB7696" w:rsidRPr="002B50A6" w14:paraId="6FD0A8EB" w14:textId="77777777" w:rsidTr="00DB7696">
        <w:trPr>
          <w:divId w:val="438111399"/>
          <w:trHeight w:val="283"/>
        </w:trPr>
        <w:tc>
          <w:tcPr>
            <w:tcW w:w="2093" w:type="dxa"/>
          </w:tcPr>
          <w:p w14:paraId="6E2E5140" w14:textId="77777777" w:rsidR="00DB7696" w:rsidRPr="002B50A6" w:rsidRDefault="00DB7696" w:rsidP="00BA153C">
            <w:pPr>
              <w:rPr>
                <w:color w:val="FF0000"/>
                <w:lang w:val="en-GB"/>
              </w:rPr>
            </w:pPr>
            <w:r w:rsidRPr="002B50A6">
              <w:rPr>
                <w:color w:val="FF0000"/>
                <w:lang w:val="en-GB"/>
              </w:rPr>
              <w:t>NF</w:t>
            </w:r>
          </w:p>
        </w:tc>
        <w:tc>
          <w:tcPr>
            <w:tcW w:w="6836" w:type="dxa"/>
          </w:tcPr>
          <w:p w14:paraId="01F003DB" w14:textId="77777777" w:rsidR="00DB7696" w:rsidRPr="002B50A6" w:rsidRDefault="00DB7696" w:rsidP="00BA153C">
            <w:pPr>
              <w:rPr>
                <w:color w:val="FF0000"/>
                <w:lang w:val="en-GB"/>
              </w:rPr>
            </w:pPr>
            <w:r w:rsidRPr="002B50A6">
              <w:rPr>
                <w:color w:val="FF0000"/>
                <w:lang w:val="en-GB"/>
              </w:rPr>
              <w:t>nanofiltration</w:t>
            </w:r>
          </w:p>
        </w:tc>
      </w:tr>
      <w:tr w:rsidR="00DB7696" w:rsidRPr="002B50A6" w14:paraId="414D8AD2" w14:textId="77777777" w:rsidTr="00DB7696">
        <w:trPr>
          <w:divId w:val="438111399"/>
          <w:trHeight w:val="283"/>
        </w:trPr>
        <w:tc>
          <w:tcPr>
            <w:tcW w:w="2093" w:type="dxa"/>
          </w:tcPr>
          <w:p w14:paraId="32ED40B3" w14:textId="77777777" w:rsidR="00DB7696" w:rsidRPr="002B50A6" w:rsidRDefault="00DB7696" w:rsidP="00BA153C">
            <w:pPr>
              <w:rPr>
                <w:color w:val="FF0000"/>
                <w:lang w:val="en-GB"/>
              </w:rPr>
            </w:pPr>
            <w:r w:rsidRPr="002B50A6">
              <w:rPr>
                <w:color w:val="FF0000"/>
                <w:lang w:val="en-GB"/>
              </w:rPr>
              <w:t>PAC</w:t>
            </w:r>
          </w:p>
        </w:tc>
        <w:tc>
          <w:tcPr>
            <w:tcW w:w="6836" w:type="dxa"/>
          </w:tcPr>
          <w:p w14:paraId="52D7F136" w14:textId="77777777" w:rsidR="00DB7696" w:rsidRPr="002B50A6" w:rsidRDefault="00DB7696" w:rsidP="00BA153C">
            <w:pPr>
              <w:rPr>
                <w:color w:val="FF0000"/>
                <w:lang w:val="en-GB"/>
              </w:rPr>
            </w:pPr>
            <w:r w:rsidRPr="002B50A6">
              <w:rPr>
                <w:color w:val="FF0000"/>
                <w:lang w:val="en-GB"/>
              </w:rPr>
              <w:t>Powder Activated Carbon</w:t>
            </w:r>
          </w:p>
        </w:tc>
      </w:tr>
      <w:tr w:rsidR="00DB7696" w:rsidRPr="002B50A6" w14:paraId="7E1ACD57" w14:textId="77777777" w:rsidTr="00DB7696">
        <w:trPr>
          <w:divId w:val="438111399"/>
          <w:trHeight w:val="283"/>
        </w:trPr>
        <w:tc>
          <w:tcPr>
            <w:tcW w:w="2093" w:type="dxa"/>
          </w:tcPr>
          <w:p w14:paraId="56D36AD6" w14:textId="77777777" w:rsidR="00DB7696" w:rsidRPr="002B50A6" w:rsidRDefault="00DB7696" w:rsidP="00BA153C">
            <w:pPr>
              <w:rPr>
                <w:color w:val="FF0000"/>
                <w:lang w:val="en-GB"/>
              </w:rPr>
            </w:pPr>
            <w:r w:rsidRPr="002B50A6">
              <w:rPr>
                <w:color w:val="FF0000"/>
                <w:lang w:val="en-GB"/>
              </w:rPr>
              <w:t>RO</w:t>
            </w:r>
          </w:p>
        </w:tc>
        <w:tc>
          <w:tcPr>
            <w:tcW w:w="6836" w:type="dxa"/>
          </w:tcPr>
          <w:p w14:paraId="07B677B3" w14:textId="77777777" w:rsidR="00DB7696" w:rsidRPr="002B50A6" w:rsidRDefault="00DB7696" w:rsidP="00BA153C">
            <w:pPr>
              <w:rPr>
                <w:color w:val="FF0000"/>
                <w:lang w:val="en-GB"/>
              </w:rPr>
            </w:pPr>
            <w:r w:rsidRPr="002B50A6">
              <w:rPr>
                <w:color w:val="FF0000"/>
                <w:lang w:val="en-GB"/>
              </w:rPr>
              <w:t>reverse osmosis</w:t>
            </w:r>
          </w:p>
        </w:tc>
      </w:tr>
      <w:tr w:rsidR="00DB7696" w:rsidRPr="002B50A6" w14:paraId="464C4B28" w14:textId="77777777" w:rsidTr="00DB7696">
        <w:trPr>
          <w:divId w:val="438111399"/>
          <w:trHeight w:val="283"/>
        </w:trPr>
        <w:tc>
          <w:tcPr>
            <w:tcW w:w="2093" w:type="dxa"/>
          </w:tcPr>
          <w:p w14:paraId="65446F1A" w14:textId="77777777" w:rsidR="00DB7696" w:rsidRPr="002B50A6" w:rsidRDefault="00DB7696" w:rsidP="00BA153C">
            <w:pPr>
              <w:rPr>
                <w:color w:val="FF0000"/>
                <w:lang w:val="en-GB"/>
              </w:rPr>
            </w:pPr>
            <w:r w:rsidRPr="002B50A6">
              <w:rPr>
                <w:color w:val="FF0000"/>
                <w:lang w:val="en-GB"/>
              </w:rPr>
              <w:t>SCADA</w:t>
            </w:r>
          </w:p>
        </w:tc>
        <w:tc>
          <w:tcPr>
            <w:tcW w:w="6836" w:type="dxa"/>
          </w:tcPr>
          <w:p w14:paraId="0D6712E3" w14:textId="77777777" w:rsidR="00DB7696" w:rsidRPr="002B50A6" w:rsidRDefault="00DB7696" w:rsidP="00BA153C">
            <w:pPr>
              <w:rPr>
                <w:color w:val="FF0000"/>
                <w:lang w:val="en-GB"/>
              </w:rPr>
            </w:pPr>
            <w:r w:rsidRPr="002B50A6">
              <w:rPr>
                <w:color w:val="FF0000"/>
                <w:lang w:val="en-GB"/>
              </w:rPr>
              <w:t>supervisory control and data acquisition system</w:t>
            </w:r>
          </w:p>
        </w:tc>
      </w:tr>
      <w:tr w:rsidR="00DB7696" w:rsidRPr="002B50A6" w14:paraId="047C5640" w14:textId="77777777" w:rsidTr="00DB7696">
        <w:trPr>
          <w:divId w:val="438111399"/>
          <w:trHeight w:val="283"/>
        </w:trPr>
        <w:tc>
          <w:tcPr>
            <w:tcW w:w="2093" w:type="dxa"/>
          </w:tcPr>
          <w:p w14:paraId="77EC1C50" w14:textId="77777777" w:rsidR="00DB7696" w:rsidRPr="002B50A6" w:rsidRDefault="00DB7696" w:rsidP="00BA153C">
            <w:pPr>
              <w:rPr>
                <w:color w:val="FF0000"/>
                <w:lang w:val="en-GB"/>
              </w:rPr>
            </w:pPr>
            <w:r w:rsidRPr="002B50A6">
              <w:rPr>
                <w:color w:val="FF0000"/>
                <w:lang w:val="en-GB"/>
              </w:rPr>
              <w:t>TOC</w:t>
            </w:r>
          </w:p>
        </w:tc>
        <w:tc>
          <w:tcPr>
            <w:tcW w:w="6836" w:type="dxa"/>
          </w:tcPr>
          <w:p w14:paraId="380720A6" w14:textId="77777777" w:rsidR="00DB7696" w:rsidRPr="002B50A6" w:rsidRDefault="00DB7696" w:rsidP="00BA153C">
            <w:pPr>
              <w:rPr>
                <w:color w:val="FF0000"/>
                <w:lang w:val="en-GB"/>
              </w:rPr>
            </w:pPr>
            <w:r w:rsidRPr="002B50A6">
              <w:rPr>
                <w:color w:val="FF0000"/>
                <w:lang w:val="en-GB"/>
              </w:rPr>
              <w:t>the total amount of all organic compounds in the sample (Total Organic Carbon)</w:t>
            </w:r>
          </w:p>
        </w:tc>
      </w:tr>
      <w:tr w:rsidR="00DB7696" w:rsidRPr="002B50A6" w14:paraId="70069BC7" w14:textId="77777777" w:rsidTr="00DB7696">
        <w:trPr>
          <w:divId w:val="438111399"/>
          <w:trHeight w:val="283"/>
        </w:trPr>
        <w:tc>
          <w:tcPr>
            <w:tcW w:w="2093" w:type="dxa"/>
          </w:tcPr>
          <w:p w14:paraId="310595D7" w14:textId="77777777" w:rsidR="00DB7696" w:rsidRPr="002B50A6" w:rsidRDefault="00DB7696" w:rsidP="00BA153C">
            <w:pPr>
              <w:rPr>
                <w:color w:val="FF0000"/>
                <w:lang w:val="en-GB"/>
              </w:rPr>
            </w:pPr>
            <w:r w:rsidRPr="002B50A6">
              <w:rPr>
                <w:color w:val="FF0000"/>
                <w:lang w:val="en-GB"/>
              </w:rPr>
              <w:t>TSS</w:t>
            </w:r>
          </w:p>
        </w:tc>
        <w:tc>
          <w:tcPr>
            <w:tcW w:w="6836" w:type="dxa"/>
          </w:tcPr>
          <w:p w14:paraId="3E52229C" w14:textId="77777777" w:rsidR="00DB7696" w:rsidRPr="002B50A6" w:rsidRDefault="00DB7696" w:rsidP="00BA153C">
            <w:pPr>
              <w:rPr>
                <w:color w:val="FF0000"/>
                <w:lang w:val="en-GB"/>
              </w:rPr>
            </w:pPr>
            <w:r w:rsidRPr="002B50A6">
              <w:rPr>
                <w:color w:val="FF0000"/>
                <w:lang w:val="en-GB"/>
              </w:rPr>
              <w:t>amount of all suspended solids in the sample (Total Suspended Solids)</w:t>
            </w:r>
          </w:p>
        </w:tc>
      </w:tr>
      <w:tr w:rsidR="00DB7696" w:rsidRPr="002B50A6" w14:paraId="763ABDB2" w14:textId="77777777" w:rsidTr="00DB7696">
        <w:trPr>
          <w:divId w:val="438111399"/>
          <w:trHeight w:val="283"/>
        </w:trPr>
        <w:tc>
          <w:tcPr>
            <w:tcW w:w="2093" w:type="dxa"/>
          </w:tcPr>
          <w:p w14:paraId="48930AB8" w14:textId="77777777" w:rsidR="00DB7696" w:rsidRPr="002B50A6" w:rsidRDefault="00DB7696" w:rsidP="00BA153C">
            <w:pPr>
              <w:rPr>
                <w:color w:val="FF0000"/>
                <w:lang w:val="en-GB"/>
              </w:rPr>
            </w:pPr>
            <w:r w:rsidRPr="002B50A6">
              <w:rPr>
                <w:color w:val="FF0000"/>
                <w:lang w:val="en-GB"/>
              </w:rPr>
              <w:t>UF</w:t>
            </w:r>
          </w:p>
        </w:tc>
        <w:tc>
          <w:tcPr>
            <w:tcW w:w="6836" w:type="dxa"/>
          </w:tcPr>
          <w:p w14:paraId="4C0EFE33" w14:textId="77777777" w:rsidR="00DB7696" w:rsidRPr="002B50A6" w:rsidRDefault="00DB7696" w:rsidP="00BA153C">
            <w:pPr>
              <w:rPr>
                <w:color w:val="FF0000"/>
                <w:lang w:val="en-GB"/>
              </w:rPr>
            </w:pPr>
            <w:r w:rsidRPr="002B50A6">
              <w:rPr>
                <w:color w:val="FF0000"/>
                <w:lang w:val="en-GB"/>
              </w:rPr>
              <w:t>ultrafiltration</w:t>
            </w:r>
          </w:p>
        </w:tc>
      </w:tr>
    </w:tbl>
    <w:p w14:paraId="468C4755" w14:textId="5F2AAF30" w:rsidR="0064008B" w:rsidRDefault="0064008B" w:rsidP="00DB7696">
      <w:pPr>
        <w:divId w:val="438111399"/>
        <w:rPr>
          <w:lang w:val="en-GB"/>
        </w:rPr>
      </w:pPr>
      <w:r>
        <w:rPr>
          <w:lang w:val="en-GB"/>
        </w:rPr>
        <w:br w:type="page"/>
      </w:r>
    </w:p>
    <w:p w14:paraId="038FA27A" w14:textId="77777777" w:rsidR="00DB7696" w:rsidRPr="002B50A6" w:rsidRDefault="00DB7696" w:rsidP="00DB7696">
      <w:pPr>
        <w:divId w:val="438111399"/>
        <w:rPr>
          <w:lang w:val="en-GB"/>
        </w:rPr>
      </w:pPr>
    </w:p>
    <w:p w14:paraId="02D8CB11" w14:textId="5812D131" w:rsidR="00045CF8" w:rsidRDefault="00045CF8">
      <w:pPr>
        <w:spacing w:after="200" w:line="276" w:lineRule="auto"/>
        <w:jc w:val="left"/>
        <w:rPr>
          <w:lang w:val="en-GB"/>
        </w:rPr>
      </w:pPr>
      <w:r>
        <w:rPr>
          <w:lang w:val="en-GB"/>
        </w:rPr>
        <w:br w:type="page"/>
      </w:r>
    </w:p>
    <w:p w14:paraId="64F01C51" w14:textId="77777777" w:rsidR="0064008B" w:rsidRDefault="0064008B" w:rsidP="00DB7696">
      <w:pPr>
        <w:spacing w:after="200" w:line="276" w:lineRule="auto"/>
        <w:jc w:val="left"/>
        <w:divId w:val="438111399"/>
        <w:rPr>
          <w:lang w:val="en-GB"/>
        </w:rPr>
        <w:sectPr w:rsidR="0064008B" w:rsidSect="00371644">
          <w:footerReference w:type="even" r:id="rId12"/>
          <w:footerReference w:type="default" r:id="rId13"/>
          <w:footerReference w:type="first" r:id="rId14"/>
          <w:pgSz w:w="11906" w:h="16838" w:code="9"/>
          <w:pgMar w:top="1701" w:right="1418" w:bottom="1418" w:left="1701" w:header="1134" w:footer="709" w:gutter="0"/>
          <w:pgNumType w:fmt="lowerRoman" w:start="5"/>
          <w:cols w:space="1134"/>
          <w:titlePg/>
          <w:docGrid w:linePitch="360"/>
        </w:sectPr>
      </w:pPr>
    </w:p>
    <w:p w14:paraId="45D57AB5" w14:textId="12266570" w:rsidR="0064008B" w:rsidRDefault="0064008B" w:rsidP="00DB7696">
      <w:pPr>
        <w:spacing w:after="200" w:line="276" w:lineRule="auto"/>
        <w:jc w:val="left"/>
        <w:divId w:val="438111399"/>
        <w:rPr>
          <w:lang w:val="en-GB"/>
        </w:rPr>
      </w:pPr>
    </w:p>
    <w:p w14:paraId="15A2BB41" w14:textId="77777777" w:rsidR="00DB7696" w:rsidRPr="002B50A6" w:rsidRDefault="00DB7696" w:rsidP="00DB7696">
      <w:pPr>
        <w:spacing w:after="200" w:line="276" w:lineRule="auto"/>
        <w:jc w:val="left"/>
        <w:divId w:val="438111399"/>
        <w:rPr>
          <w:lang w:val="en-GB"/>
        </w:rPr>
      </w:pPr>
    </w:p>
    <w:p w14:paraId="62C797BD" w14:textId="6EA44CB4" w:rsidR="006E5CC6" w:rsidRPr="002B50A6" w:rsidRDefault="007E165F" w:rsidP="002B50A6">
      <w:pPr>
        <w:pStyle w:val="Naslov1"/>
        <w:divId w:val="438111399"/>
        <w:rPr>
          <w:lang w:val="en-GB"/>
        </w:rPr>
      </w:pPr>
      <w:bookmarkStart w:id="9" w:name="_Ref411432271"/>
      <w:bookmarkStart w:id="10" w:name="_Toc124842319"/>
      <w:r w:rsidRPr="002B50A6">
        <w:rPr>
          <w:lang w:val="en-GB"/>
        </w:rPr>
        <w:t>Introduction</w:t>
      </w:r>
      <w:bookmarkEnd w:id="5"/>
      <w:bookmarkEnd w:id="7"/>
      <w:bookmarkEnd w:id="9"/>
      <w:bookmarkEnd w:id="10"/>
    </w:p>
    <w:p w14:paraId="1E151DC1" w14:textId="77777777" w:rsidR="00DD580C" w:rsidRPr="002B50A6" w:rsidRDefault="00DD580C" w:rsidP="00E344BE">
      <w:pPr>
        <w:pStyle w:val="Naslov2"/>
        <w:divId w:val="438111399"/>
        <w:rPr>
          <w:lang w:val="en-GB"/>
        </w:rPr>
      </w:pPr>
      <w:bookmarkStart w:id="11" w:name="_Toc124842320"/>
      <w:bookmarkStart w:id="12" w:name="OLE_LINK5"/>
      <w:r w:rsidRPr="002B50A6">
        <w:rPr>
          <w:bCs/>
          <w:lang w:val="en-GB"/>
        </w:rPr>
        <w:t>Background of the problem</w:t>
      </w:r>
      <w:bookmarkEnd w:id="11"/>
    </w:p>
    <w:p w14:paraId="2B2344C3" w14:textId="77777777" w:rsidR="00D44453" w:rsidRPr="002B50A6" w:rsidRDefault="00D44453" w:rsidP="006E5CC6">
      <w:pPr>
        <w:divId w:val="438111399"/>
        <w:rPr>
          <w:lang w:val="en-GB"/>
        </w:rPr>
      </w:pPr>
      <w:r w:rsidRPr="002B50A6">
        <w:rPr>
          <w:lang w:val="en-GB"/>
        </w:rPr>
        <w:t xml:space="preserve">The introductory chapter should contain two subchapters: </w:t>
      </w:r>
      <w:r w:rsidRPr="002B50A6">
        <w:rPr>
          <w:i/>
          <w:iCs/>
          <w:lang w:val="en-GB"/>
        </w:rPr>
        <w:t xml:space="preserve">1.1 Background to the problem </w:t>
      </w:r>
      <w:r w:rsidRPr="002B50A6">
        <w:rPr>
          <w:lang w:val="en-GB"/>
        </w:rPr>
        <w:t xml:space="preserve">and </w:t>
      </w:r>
      <w:r w:rsidRPr="002B50A6">
        <w:rPr>
          <w:i/>
          <w:iCs/>
          <w:lang w:val="en-GB"/>
        </w:rPr>
        <w:t>1.2 Objectives of the thesis.</w:t>
      </w:r>
      <w:r w:rsidRPr="002B50A6">
        <w:rPr>
          <w:lang w:val="en-GB"/>
        </w:rPr>
        <w:t xml:space="preserve"> Chapter 1.1 Background to the problem should contain at least one introductory paragraph giving a general description or explanation of the topic. Outline the background to the dissertation and its significance</w:t>
      </w:r>
      <w:bookmarkEnd w:id="12"/>
      <w:r w:rsidRPr="002B50A6">
        <w:rPr>
          <w:lang w:val="en-GB"/>
        </w:rPr>
        <w:t>.</w:t>
      </w:r>
    </w:p>
    <w:p w14:paraId="0311C9E8" w14:textId="77777777" w:rsidR="00B928E4" w:rsidRPr="002B50A6" w:rsidRDefault="00B928E4" w:rsidP="00E40EC3">
      <w:pPr>
        <w:divId w:val="438111399"/>
        <w:rPr>
          <w:lang w:val="en-GB"/>
        </w:rPr>
      </w:pPr>
    </w:p>
    <w:p w14:paraId="5C7B6D52" w14:textId="77777777" w:rsidR="00B047E5" w:rsidRPr="002B50A6" w:rsidRDefault="00B047E5" w:rsidP="00E40EC3">
      <w:pPr>
        <w:divId w:val="438111399"/>
        <w:rPr>
          <w:lang w:val="en-GB"/>
        </w:rPr>
      </w:pPr>
    </w:p>
    <w:p w14:paraId="061DCACC" w14:textId="77777777" w:rsidR="00B31C8D" w:rsidRPr="002B50A6" w:rsidRDefault="00DD580C" w:rsidP="00E344BE">
      <w:pPr>
        <w:pStyle w:val="Naslov2"/>
        <w:divId w:val="438111399"/>
        <w:rPr>
          <w:lang w:val="en-GB"/>
        </w:rPr>
      </w:pPr>
      <w:bookmarkStart w:id="13" w:name="_Toc397007869"/>
      <w:bookmarkStart w:id="14" w:name="_Toc124842321"/>
      <w:r w:rsidRPr="002B50A6">
        <w:rPr>
          <w:bCs/>
          <w:lang w:val="en-GB"/>
        </w:rPr>
        <w:t>Objectives</w:t>
      </w:r>
      <w:bookmarkEnd w:id="13"/>
      <w:bookmarkEnd w:id="14"/>
    </w:p>
    <w:p w14:paraId="3FF99CB9" w14:textId="243F44D5" w:rsidR="00AA4051" w:rsidRPr="002B50A6" w:rsidRDefault="00E40EC3" w:rsidP="00AA4051">
      <w:pPr>
        <w:rPr>
          <w:lang w:val="en-GB"/>
        </w:rPr>
      </w:pPr>
      <w:r w:rsidRPr="002B50A6">
        <w:rPr>
          <w:lang w:val="en-GB"/>
        </w:rPr>
        <w:t xml:space="preserve">Problems, </w:t>
      </w:r>
      <w:r w:rsidR="002B50A6" w:rsidRPr="002B50A6">
        <w:rPr>
          <w:lang w:val="en-GB"/>
        </w:rPr>
        <w:t>objectives,</w:t>
      </w:r>
      <w:r w:rsidRPr="002B50A6">
        <w:rPr>
          <w:lang w:val="en-GB"/>
        </w:rPr>
        <w:t xml:space="preserve"> and structure (description of the content, division into chapters) of dissertation should be presented in a separate subchapter.</w:t>
      </w:r>
    </w:p>
    <w:p w14:paraId="65FE29EA" w14:textId="77777777" w:rsidR="000611F0" w:rsidRPr="002B50A6" w:rsidRDefault="000611F0" w:rsidP="00AA4051">
      <w:pPr>
        <w:rPr>
          <w:lang w:val="en-GB"/>
        </w:rPr>
      </w:pPr>
    </w:p>
    <w:p w14:paraId="629AE580" w14:textId="77777777" w:rsidR="00DD580C" w:rsidRPr="002B50A6" w:rsidRDefault="00DD580C" w:rsidP="00AA4051">
      <w:pPr>
        <w:rPr>
          <w:lang w:val="en-GB"/>
        </w:rPr>
      </w:pPr>
      <w:r w:rsidRPr="002B50A6">
        <w:rPr>
          <w:lang w:val="en-GB"/>
        </w:rPr>
        <w:t>Do not present results and conclusions in the introduction. In this section, focus on what will be presented in the thesis and how the thesis is structured. Write about what you will be doing, what you expect to get out of theoretical and practical research, and what the risks and pitfalls are of not achieving these goals. Write about hypotheses, not results.</w:t>
      </w:r>
    </w:p>
    <w:p w14:paraId="6B634420" w14:textId="77777777" w:rsidR="00DD580C" w:rsidRPr="002B50A6" w:rsidRDefault="00DD580C" w:rsidP="00AA4051">
      <w:pPr>
        <w:rPr>
          <w:lang w:val="en-GB"/>
        </w:rPr>
      </w:pPr>
    </w:p>
    <w:p w14:paraId="5A397DA7" w14:textId="77777777" w:rsidR="006B6D0C" w:rsidRPr="002B50A6" w:rsidRDefault="006B6D0C" w:rsidP="00AA4051">
      <w:pPr>
        <w:rPr>
          <w:lang w:val="en-GB"/>
        </w:rPr>
      </w:pPr>
    </w:p>
    <w:p w14:paraId="6A965D96" w14:textId="77777777" w:rsidR="00DD580C" w:rsidRPr="002B50A6" w:rsidRDefault="00DD580C" w:rsidP="00E344BE">
      <w:pPr>
        <w:pStyle w:val="Naslov2"/>
        <w:rPr>
          <w:lang w:val="en-GB"/>
        </w:rPr>
      </w:pPr>
      <w:bookmarkStart w:id="15" w:name="_Toc124842322"/>
      <w:r w:rsidRPr="002B50A6">
        <w:rPr>
          <w:bCs/>
          <w:lang w:val="en-GB"/>
        </w:rPr>
        <w:t>Instructions for using dissertation template</w:t>
      </w:r>
      <w:bookmarkEnd w:id="15"/>
    </w:p>
    <w:p w14:paraId="25912F3E" w14:textId="5A6B3871" w:rsidR="00DD580C" w:rsidRPr="002B50A6" w:rsidRDefault="00DD580C" w:rsidP="00DD580C">
      <w:pPr>
        <w:rPr>
          <w:lang w:val="en-GB"/>
        </w:rPr>
      </w:pPr>
      <w:r w:rsidRPr="002B50A6">
        <w:rPr>
          <w:lang w:val="en-GB"/>
        </w:rPr>
        <w:t xml:space="preserve">In this template, in </w:t>
      </w:r>
      <w:r w:rsidRPr="002B50A6">
        <w:rPr>
          <w:b/>
          <w:bCs/>
          <w:lang w:val="en-GB"/>
        </w:rPr>
        <w:t>the non-content part</w:t>
      </w:r>
      <w:r w:rsidRPr="002B50A6">
        <w:rPr>
          <w:lang w:val="en-GB"/>
        </w:rPr>
        <w:t xml:space="preserve"> of dissertation (up to page xxvi), the part of the text that the student needs to change to match his/her information and the information about his/her dissertation </w:t>
      </w:r>
      <w:r w:rsidRPr="002B50A6">
        <w:rPr>
          <w:b/>
          <w:bCs/>
          <w:lang w:val="en-GB"/>
        </w:rPr>
        <w:t>is highlighted in red</w:t>
      </w:r>
      <w:r w:rsidRPr="002B50A6">
        <w:rPr>
          <w:lang w:val="en-GB"/>
        </w:rPr>
        <w:t xml:space="preserve">. The Table of Contents, Table of Figures, and Table of Tables only need to be refreshed at the end of the writing process (please follow the instructions in chapter </w:t>
      </w:r>
      <w:r w:rsidRPr="002B50A6">
        <w:rPr>
          <w:lang w:val="en-GB"/>
        </w:rPr>
        <w:fldChar w:fldCharType="begin"/>
      </w:r>
      <w:r w:rsidRPr="002B50A6">
        <w:rPr>
          <w:lang w:val="en-GB"/>
        </w:rPr>
        <w:instrText xml:space="preserve"> REF _Ref411954360 \r \h  \* MERGEFORMAT </w:instrText>
      </w:r>
      <w:r w:rsidRPr="002B50A6">
        <w:rPr>
          <w:lang w:val="en-GB"/>
        </w:rPr>
      </w:r>
      <w:r w:rsidRPr="002B50A6">
        <w:rPr>
          <w:lang w:val="en-GB"/>
        </w:rPr>
        <w:fldChar w:fldCharType="separate"/>
      </w:r>
      <w:r w:rsidR="000A4386">
        <w:rPr>
          <w:lang w:val="en-GB"/>
        </w:rPr>
        <w:t>1.3.1</w:t>
      </w:r>
      <w:r w:rsidRPr="002B50A6">
        <w:rPr>
          <w:lang w:val="en-GB"/>
        </w:rPr>
        <w:fldChar w:fldCharType="end"/>
      </w:r>
      <w:r w:rsidRPr="002B50A6">
        <w:rPr>
          <w:lang w:val="en-GB"/>
        </w:rPr>
        <w:t xml:space="preserve"> </w:t>
      </w:r>
      <w:r w:rsidRPr="002B50A6">
        <w:rPr>
          <w:lang w:val="en-GB"/>
        </w:rPr>
        <w:fldChar w:fldCharType="begin"/>
      </w:r>
      <w:r w:rsidRPr="002B50A6">
        <w:rPr>
          <w:lang w:val="en-GB"/>
        </w:rPr>
        <w:instrText xml:space="preserve"> REF _Ref411954360 \h  \* MERGEFORMAT </w:instrText>
      </w:r>
      <w:r w:rsidRPr="002B50A6">
        <w:rPr>
          <w:lang w:val="en-GB"/>
        </w:rPr>
      </w:r>
      <w:r w:rsidRPr="002B50A6">
        <w:rPr>
          <w:lang w:val="en-GB"/>
        </w:rPr>
        <w:fldChar w:fldCharType="separate"/>
      </w:r>
      <w:r w:rsidR="000A4386" w:rsidRPr="000A4386">
        <w:rPr>
          <w:i/>
          <w:iCs/>
          <w:lang w:val="en-GB"/>
        </w:rPr>
        <w:t>Using pre-set styles in a template</w:t>
      </w:r>
      <w:r w:rsidRPr="002B50A6">
        <w:rPr>
          <w:i/>
          <w:iCs/>
          <w:lang w:val="en-GB"/>
        </w:rPr>
        <w:fldChar w:fldCharType="end"/>
      </w:r>
      <w:r w:rsidRPr="002B50A6">
        <w:rPr>
          <w:i/>
          <w:iCs/>
          <w:lang w:val="en-GB"/>
        </w:rPr>
        <w:t>.</w:t>
      </w:r>
      <w:r w:rsidRPr="002B50A6">
        <w:rPr>
          <w:lang w:val="en-GB"/>
        </w:rPr>
        <w:t xml:space="preserve"> The full text of the thesis (including the non-content part - up to page xxvi) must be written in black at the end!</w:t>
      </w:r>
    </w:p>
    <w:p w14:paraId="4DCE18A4" w14:textId="77777777" w:rsidR="00DD580C" w:rsidRPr="002B50A6" w:rsidRDefault="00DD580C" w:rsidP="00DD580C">
      <w:pPr>
        <w:rPr>
          <w:lang w:val="en-GB"/>
        </w:rPr>
      </w:pPr>
    </w:p>
    <w:p w14:paraId="7694317A" w14:textId="31FBB4DC" w:rsidR="00DD580C" w:rsidRPr="002B50A6" w:rsidRDefault="00DD580C" w:rsidP="00DD580C">
      <w:pPr>
        <w:rPr>
          <w:lang w:val="en-GB"/>
        </w:rPr>
      </w:pPr>
      <w:r w:rsidRPr="002B50A6">
        <w:rPr>
          <w:lang w:val="en-GB"/>
        </w:rPr>
        <w:t xml:space="preserve">This template provides guidance and examples for the formatting of dissertation in the </w:t>
      </w:r>
      <w:r w:rsidRPr="002B50A6">
        <w:rPr>
          <w:b/>
          <w:bCs/>
          <w:lang w:val="en-GB"/>
        </w:rPr>
        <w:t>body</w:t>
      </w:r>
      <w:r w:rsidRPr="002B50A6">
        <w:rPr>
          <w:lang w:val="en-GB"/>
        </w:rPr>
        <w:t xml:space="preserve"> of dissertation. Full text (main headings remain: </w:t>
      </w:r>
      <w:r w:rsidRPr="002B50A6">
        <w:rPr>
          <w:i/>
          <w:iCs/>
          <w:lang w:val="en-GB"/>
        </w:rPr>
        <w:t xml:space="preserve">Introduction, Theoretical </w:t>
      </w:r>
      <w:r w:rsidR="002B50A6" w:rsidRPr="002B50A6">
        <w:rPr>
          <w:i/>
          <w:iCs/>
          <w:lang w:val="en-GB"/>
        </w:rPr>
        <w:t>background,</w:t>
      </w:r>
      <w:r w:rsidRPr="002B50A6">
        <w:rPr>
          <w:i/>
          <w:iCs/>
          <w:lang w:val="en-GB"/>
        </w:rPr>
        <w:t xml:space="preserve"> and literature review, </w:t>
      </w:r>
      <w:r w:rsidRPr="002B50A6">
        <w:rPr>
          <w:lang w:val="en-GB"/>
        </w:rPr>
        <w:t>etc.) must be replaced by text that corresponds in content to the student's dissertation.</w:t>
      </w:r>
    </w:p>
    <w:p w14:paraId="2E3B16B9" w14:textId="77777777" w:rsidR="00DD580C" w:rsidRPr="002B50A6" w:rsidRDefault="00DD580C" w:rsidP="00DD580C">
      <w:pPr>
        <w:rPr>
          <w:lang w:val="en-GB"/>
        </w:rPr>
      </w:pPr>
    </w:p>
    <w:p w14:paraId="2BE3855C" w14:textId="77777777" w:rsidR="00DD580C" w:rsidRPr="002B50A6" w:rsidRDefault="00DD580C" w:rsidP="00DD580C">
      <w:pPr>
        <w:rPr>
          <w:lang w:val="en-GB"/>
        </w:rPr>
      </w:pPr>
    </w:p>
    <w:p w14:paraId="527FDF35" w14:textId="6F384EC4" w:rsidR="00DD580C" w:rsidRPr="002B50A6" w:rsidRDefault="00DD580C" w:rsidP="00E344BE">
      <w:pPr>
        <w:pStyle w:val="Naslov3"/>
        <w:rPr>
          <w:lang w:val="en-GB"/>
        </w:rPr>
      </w:pPr>
      <w:bookmarkStart w:id="16" w:name="_Ref411954360"/>
      <w:bookmarkStart w:id="17" w:name="_Toc124842323"/>
      <w:r w:rsidRPr="002B50A6">
        <w:rPr>
          <w:bCs/>
          <w:lang w:val="en-GB"/>
        </w:rPr>
        <w:t xml:space="preserve">Using </w:t>
      </w:r>
      <w:r w:rsidR="002B50A6" w:rsidRPr="002B50A6">
        <w:rPr>
          <w:bCs/>
          <w:lang w:val="en-GB"/>
        </w:rPr>
        <w:t>pre-set</w:t>
      </w:r>
      <w:r w:rsidRPr="002B50A6">
        <w:rPr>
          <w:bCs/>
          <w:lang w:val="en-GB"/>
        </w:rPr>
        <w:t xml:space="preserve"> styles in a template</w:t>
      </w:r>
      <w:bookmarkEnd w:id="16"/>
      <w:bookmarkEnd w:id="17"/>
    </w:p>
    <w:p w14:paraId="0EA2C45B" w14:textId="17F478B2" w:rsidR="00DD580C" w:rsidRPr="002B50A6" w:rsidRDefault="00DD580C" w:rsidP="00DD580C">
      <w:pPr>
        <w:rPr>
          <w:lang w:val="en-GB"/>
        </w:rPr>
      </w:pPr>
      <w:r w:rsidRPr="002B50A6">
        <w:rPr>
          <w:lang w:val="en-GB"/>
        </w:rPr>
        <w:t>Use this template to write your dissertation, which comes with</w:t>
      </w:r>
      <w:r w:rsidRPr="002B50A6">
        <w:rPr>
          <w:b/>
          <w:bCs/>
          <w:lang w:val="en-GB"/>
        </w:rPr>
        <w:t xml:space="preserve"> </w:t>
      </w:r>
      <w:r w:rsidR="002B50A6" w:rsidRPr="002B50A6">
        <w:rPr>
          <w:b/>
          <w:bCs/>
          <w:lang w:val="en-GB"/>
        </w:rPr>
        <w:t>pre-set</w:t>
      </w:r>
      <w:r w:rsidRPr="002B50A6">
        <w:rPr>
          <w:b/>
          <w:bCs/>
          <w:lang w:val="en-GB"/>
        </w:rPr>
        <w:t xml:space="preserve"> styles</w:t>
      </w:r>
      <w:r w:rsidRPr="002B50A6">
        <w:rPr>
          <w:lang w:val="en-GB"/>
        </w:rPr>
        <w:t xml:space="preserve"> to standardise the final format of FME dissertations. </w:t>
      </w:r>
    </w:p>
    <w:p w14:paraId="15539135" w14:textId="77777777" w:rsidR="00DD580C" w:rsidRPr="002B50A6" w:rsidRDefault="00DD580C" w:rsidP="00DD580C">
      <w:pPr>
        <w:rPr>
          <w:lang w:val="en-GB"/>
        </w:rPr>
      </w:pPr>
    </w:p>
    <w:p w14:paraId="41F64FEE" w14:textId="77777777" w:rsidR="00DD580C" w:rsidRPr="002B50A6" w:rsidRDefault="00DD580C" w:rsidP="00DD580C">
      <w:pPr>
        <w:rPr>
          <w:lang w:val="en-GB"/>
        </w:rPr>
      </w:pPr>
      <w:r w:rsidRPr="002B50A6">
        <w:rPr>
          <w:lang w:val="en-GB"/>
        </w:rPr>
        <w:t>As can be seen in '</w:t>
      </w:r>
      <w:r w:rsidRPr="002B50A6">
        <w:rPr>
          <w:i/>
          <w:iCs/>
          <w:lang w:val="en-GB"/>
        </w:rPr>
        <w:t>Home</w:t>
      </w:r>
      <w:r w:rsidRPr="002B50A6">
        <w:rPr>
          <w:lang w:val="en-GB"/>
        </w:rPr>
        <w:t>' -&gt; ‘Styles, choose:</w:t>
      </w:r>
    </w:p>
    <w:p w14:paraId="216547B6" w14:textId="48083B7C" w:rsidR="00DD580C" w:rsidRPr="002B50A6" w:rsidRDefault="00DD580C" w:rsidP="00DD580C">
      <w:pPr>
        <w:pStyle w:val="Odstavekseznama"/>
        <w:rPr>
          <w:lang w:val="en-GB"/>
        </w:rPr>
      </w:pPr>
      <w:r w:rsidRPr="002B50A6">
        <w:rPr>
          <w:lang w:val="en-GB"/>
        </w:rPr>
        <w:t xml:space="preserve">'Normal' for </w:t>
      </w:r>
      <w:r w:rsidR="002B50A6" w:rsidRPr="002B50A6">
        <w:rPr>
          <w:lang w:val="en-GB"/>
        </w:rPr>
        <w:t>most</w:t>
      </w:r>
      <w:r w:rsidRPr="002B50A6">
        <w:rPr>
          <w:lang w:val="en-GB"/>
        </w:rPr>
        <w:t xml:space="preserve"> of the text,</w:t>
      </w:r>
    </w:p>
    <w:p w14:paraId="457CDA52" w14:textId="7A424E1A" w:rsidR="00DD580C" w:rsidRPr="002B50A6" w:rsidRDefault="00DD580C" w:rsidP="00DD580C">
      <w:pPr>
        <w:pStyle w:val="Odstavekseznama"/>
        <w:rPr>
          <w:lang w:val="en-GB"/>
        </w:rPr>
      </w:pPr>
      <w:r w:rsidRPr="002B50A6">
        <w:rPr>
          <w:lang w:val="en-GB"/>
        </w:rPr>
        <w:t>'Preface' for headings in the formal part of dissertation on p. v–xxv (</w:t>
      </w:r>
      <w:r w:rsidR="002B50A6" w:rsidRPr="002B50A6">
        <w:rPr>
          <w:lang w:val="en-GB"/>
        </w:rPr>
        <w:t>e.g.,</w:t>
      </w:r>
      <w:r w:rsidRPr="002B50A6">
        <w:rPr>
          <w:lang w:val="en-GB"/>
        </w:rPr>
        <w:t xml:space="preserve"> Extract),</w:t>
      </w:r>
    </w:p>
    <w:p w14:paraId="61D06762" w14:textId="4B461144" w:rsidR="00DD580C" w:rsidRPr="002B50A6" w:rsidRDefault="00DD580C" w:rsidP="00DD580C">
      <w:pPr>
        <w:pStyle w:val="Odstavekseznama"/>
        <w:rPr>
          <w:lang w:val="en-GB"/>
        </w:rPr>
      </w:pPr>
      <w:r w:rsidRPr="002B50A6">
        <w:rPr>
          <w:lang w:val="en-GB"/>
        </w:rPr>
        <w:t>'Heading 1' for the main headings (</w:t>
      </w:r>
      <w:r w:rsidR="002B50A6" w:rsidRPr="002B50A6">
        <w:rPr>
          <w:lang w:val="en-GB"/>
        </w:rPr>
        <w:t>e.g.,</w:t>
      </w:r>
      <w:r w:rsidRPr="002B50A6">
        <w:rPr>
          <w:lang w:val="en-GB"/>
        </w:rPr>
        <w:t xml:space="preserve"> </w:t>
      </w:r>
      <w:r w:rsidRPr="002B50A6">
        <w:rPr>
          <w:i/>
          <w:iCs/>
          <w:lang w:val="en-GB"/>
        </w:rPr>
        <w:t>1</w:t>
      </w:r>
      <w:r w:rsidRPr="002B50A6">
        <w:rPr>
          <w:lang w:val="en-GB"/>
        </w:rPr>
        <w:t xml:space="preserve"> </w:t>
      </w:r>
      <w:r w:rsidRPr="002B50A6">
        <w:rPr>
          <w:i/>
          <w:iCs/>
          <w:lang w:val="en-GB"/>
        </w:rPr>
        <w:t>Introduction</w:t>
      </w:r>
      <w:r w:rsidRPr="002B50A6">
        <w:rPr>
          <w:lang w:val="en-GB"/>
        </w:rPr>
        <w:t>),</w:t>
      </w:r>
    </w:p>
    <w:p w14:paraId="131B1483" w14:textId="4A2F0FAD" w:rsidR="00E344BE" w:rsidRPr="002B50A6" w:rsidRDefault="00E344BE" w:rsidP="00DD580C">
      <w:pPr>
        <w:pStyle w:val="Odstavekseznama"/>
        <w:rPr>
          <w:lang w:val="en-GB"/>
        </w:rPr>
      </w:pPr>
      <w:r w:rsidRPr="002B50A6">
        <w:rPr>
          <w:lang w:val="en-GB"/>
        </w:rPr>
        <w:t xml:space="preserve">'Heading Literature/Appendices' for the </w:t>
      </w:r>
      <w:r w:rsidRPr="002B50A6">
        <w:rPr>
          <w:i/>
          <w:iCs/>
          <w:lang w:val="en-GB"/>
        </w:rPr>
        <w:t>Bibliography</w:t>
      </w:r>
      <w:r w:rsidRPr="002B50A6">
        <w:rPr>
          <w:lang w:val="en-GB"/>
        </w:rPr>
        <w:t xml:space="preserve"> and appendices headings (</w:t>
      </w:r>
      <w:r w:rsidR="002B50A6" w:rsidRPr="002B50A6">
        <w:rPr>
          <w:lang w:val="en-GB"/>
        </w:rPr>
        <w:t>e.g.,</w:t>
      </w:r>
      <w:r w:rsidRPr="002B50A6">
        <w:rPr>
          <w:lang w:val="en-GB"/>
        </w:rPr>
        <w:t xml:space="preserve"> </w:t>
      </w:r>
      <w:r w:rsidRPr="002B50A6">
        <w:rPr>
          <w:i/>
          <w:iCs/>
          <w:lang w:val="en-GB"/>
        </w:rPr>
        <w:t>Appendix A</w:t>
      </w:r>
      <w:r w:rsidRPr="002B50A6">
        <w:rPr>
          <w:lang w:val="en-GB"/>
        </w:rPr>
        <w:t>),</w:t>
      </w:r>
    </w:p>
    <w:p w14:paraId="10EEAD60" w14:textId="0B904A3F" w:rsidR="00DD580C" w:rsidRPr="002B50A6" w:rsidRDefault="00DD580C" w:rsidP="00DD580C">
      <w:pPr>
        <w:pStyle w:val="Odstavekseznama"/>
        <w:rPr>
          <w:lang w:val="en-GB"/>
        </w:rPr>
      </w:pPr>
      <w:r w:rsidRPr="002B50A6">
        <w:rPr>
          <w:lang w:val="en-GB"/>
        </w:rPr>
        <w:t>'Heading 2' for Level 2 heading (</w:t>
      </w:r>
      <w:r w:rsidR="002B50A6" w:rsidRPr="002B50A6">
        <w:rPr>
          <w:lang w:val="en-GB"/>
        </w:rPr>
        <w:t>e.g.,</w:t>
      </w:r>
      <w:r w:rsidRPr="002B50A6">
        <w:rPr>
          <w:lang w:val="en-GB"/>
        </w:rPr>
        <w:t xml:space="preserve"> </w:t>
      </w:r>
      <w:r w:rsidRPr="002B50A6">
        <w:rPr>
          <w:i/>
          <w:iCs/>
          <w:lang w:val="en-GB"/>
        </w:rPr>
        <w:t>2.6 Equations</w:t>
      </w:r>
      <w:r w:rsidRPr="002B50A6">
        <w:rPr>
          <w:lang w:val="en-GB"/>
        </w:rPr>
        <w:t>),</w:t>
      </w:r>
    </w:p>
    <w:p w14:paraId="2F7DEFCD" w14:textId="06299141" w:rsidR="00DD580C" w:rsidRPr="002B50A6" w:rsidRDefault="00DD580C" w:rsidP="00DD580C">
      <w:pPr>
        <w:pStyle w:val="Odstavekseznama"/>
        <w:rPr>
          <w:lang w:val="en-GB"/>
        </w:rPr>
      </w:pPr>
      <w:r w:rsidRPr="002B50A6">
        <w:rPr>
          <w:lang w:val="en-GB"/>
        </w:rPr>
        <w:t>'Heading 3' for Level 3 heading (</w:t>
      </w:r>
      <w:r w:rsidR="002B50A6" w:rsidRPr="002B50A6">
        <w:rPr>
          <w:lang w:val="en-GB"/>
        </w:rPr>
        <w:t>e.g.,</w:t>
      </w:r>
      <w:r w:rsidRPr="002B50A6">
        <w:rPr>
          <w:lang w:val="en-GB"/>
        </w:rPr>
        <w:t xml:space="preserve"> </w:t>
      </w:r>
      <w:r w:rsidRPr="002B50A6">
        <w:rPr>
          <w:i/>
          <w:iCs/>
          <w:lang w:val="en-GB"/>
        </w:rPr>
        <w:t>2.6 Literature inventory samples</w:t>
      </w:r>
      <w:r w:rsidRPr="002B50A6">
        <w:rPr>
          <w:lang w:val="en-GB"/>
        </w:rPr>
        <w:t>),</w:t>
      </w:r>
    </w:p>
    <w:p w14:paraId="0D656098" w14:textId="0035A5B3" w:rsidR="00DD580C" w:rsidRPr="002B50A6" w:rsidRDefault="00DD580C" w:rsidP="00DD580C">
      <w:pPr>
        <w:pStyle w:val="Odstavekseznama"/>
        <w:rPr>
          <w:lang w:val="en-GB"/>
        </w:rPr>
      </w:pPr>
      <w:r w:rsidRPr="002B50A6">
        <w:rPr>
          <w:lang w:val="en-GB"/>
        </w:rPr>
        <w:t>'Heading 4' for Level 4 heading (</w:t>
      </w:r>
      <w:r w:rsidR="002B50A6" w:rsidRPr="002B50A6">
        <w:rPr>
          <w:lang w:val="en-GB"/>
        </w:rPr>
        <w:t>e.g.,</w:t>
      </w:r>
      <w:r w:rsidRPr="002B50A6">
        <w:rPr>
          <w:lang w:val="en-GB"/>
        </w:rPr>
        <w:t xml:space="preserve"> </w:t>
      </w:r>
      <w:r w:rsidRPr="002B50A6">
        <w:rPr>
          <w:i/>
          <w:iCs/>
          <w:lang w:val="en-GB"/>
        </w:rPr>
        <w:t>2.6 Level 3 subchapter</w:t>
      </w:r>
      <w:r w:rsidRPr="002B50A6">
        <w:rPr>
          <w:lang w:val="en-GB"/>
        </w:rPr>
        <w:t>),</w:t>
      </w:r>
    </w:p>
    <w:p w14:paraId="053767E3" w14:textId="720E2BBE" w:rsidR="00DD580C" w:rsidRPr="002B50A6" w:rsidRDefault="00DD580C" w:rsidP="00DD580C">
      <w:pPr>
        <w:pStyle w:val="Odstavekseznama"/>
        <w:rPr>
          <w:lang w:val="en-GB"/>
        </w:rPr>
      </w:pPr>
      <w:r w:rsidRPr="002B50A6">
        <w:rPr>
          <w:lang w:val="en-GB"/>
        </w:rPr>
        <w:t xml:space="preserve">'List Paragraph' for indentation – see </w:t>
      </w:r>
      <w:r w:rsidRPr="002B50A6">
        <w:rPr>
          <w:i/>
          <w:iCs/>
          <w:lang w:val="en-GB"/>
        </w:rPr>
        <w:t>2.3.1.3</w:t>
      </w:r>
      <w:r w:rsidRPr="002B50A6">
        <w:rPr>
          <w:lang w:val="en-GB"/>
        </w:rPr>
        <w:t xml:space="preserve"> </w:t>
      </w:r>
      <w:r w:rsidRPr="002B50A6">
        <w:rPr>
          <w:i/>
          <w:iCs/>
          <w:lang w:val="en-GB"/>
        </w:rPr>
        <w:t>Listing levels</w:t>
      </w:r>
      <w:r w:rsidRPr="002B50A6">
        <w:rPr>
          <w:lang w:val="en-GB"/>
        </w:rPr>
        <w:t xml:space="preserve"> (3 indentation levels are </w:t>
      </w:r>
      <w:r w:rsidR="002B50A6" w:rsidRPr="002B50A6">
        <w:rPr>
          <w:lang w:val="en-GB"/>
        </w:rPr>
        <w:t>pre-set</w:t>
      </w:r>
      <w:r w:rsidRPr="002B50A6">
        <w:rPr>
          <w:lang w:val="en-GB"/>
        </w:rPr>
        <w:t>),</w:t>
      </w:r>
    </w:p>
    <w:p w14:paraId="39991993" w14:textId="77777777" w:rsidR="00DD580C" w:rsidRPr="002B50A6" w:rsidRDefault="00DD580C" w:rsidP="00DD580C">
      <w:pPr>
        <w:pStyle w:val="Odstavekseznama"/>
        <w:rPr>
          <w:lang w:val="en-GB"/>
        </w:rPr>
      </w:pPr>
      <w:r w:rsidRPr="002B50A6">
        <w:rPr>
          <w:lang w:val="en-GB"/>
        </w:rPr>
        <w:t xml:space="preserve">'Conclusions' to state the conclusions in Chapter </w:t>
      </w:r>
      <w:r w:rsidRPr="002B50A6">
        <w:rPr>
          <w:i/>
          <w:iCs/>
          <w:lang w:val="en-GB"/>
        </w:rPr>
        <w:t>6 Conclusions</w:t>
      </w:r>
      <w:r w:rsidRPr="002B50A6">
        <w:rPr>
          <w:lang w:val="en-GB"/>
        </w:rPr>
        <w:t>,</w:t>
      </w:r>
    </w:p>
    <w:p w14:paraId="4176F963" w14:textId="77777777" w:rsidR="00DD580C" w:rsidRPr="002B50A6" w:rsidRDefault="00DD580C" w:rsidP="00DD580C">
      <w:pPr>
        <w:pStyle w:val="Odstavekseznama"/>
        <w:rPr>
          <w:lang w:val="en-GB"/>
        </w:rPr>
      </w:pPr>
      <w:r w:rsidRPr="002B50A6">
        <w:rPr>
          <w:lang w:val="en-GB"/>
        </w:rPr>
        <w:t>'References' to list references in the reference list (if you use a citation software, adapt the look of the reference list to this style).</w:t>
      </w:r>
    </w:p>
    <w:p w14:paraId="0C4A34C4" w14:textId="77777777" w:rsidR="00DD580C" w:rsidRPr="002B50A6" w:rsidRDefault="00DD580C" w:rsidP="00DD580C">
      <w:pPr>
        <w:rPr>
          <w:lang w:val="en-GB"/>
        </w:rPr>
      </w:pPr>
    </w:p>
    <w:p w14:paraId="15D708F7" w14:textId="08693E54" w:rsidR="00DD580C" w:rsidRPr="002B50A6" w:rsidRDefault="00DD580C" w:rsidP="00DD580C">
      <w:pPr>
        <w:rPr>
          <w:lang w:val="en-GB"/>
        </w:rPr>
      </w:pPr>
      <w:r w:rsidRPr="002B50A6">
        <w:rPr>
          <w:lang w:val="en-GB"/>
        </w:rPr>
        <w:t xml:space="preserve">For </w:t>
      </w:r>
      <w:r w:rsidRPr="002B50A6">
        <w:rPr>
          <w:b/>
          <w:bCs/>
          <w:lang w:val="en-GB"/>
        </w:rPr>
        <w:t>figure and table titles</w:t>
      </w:r>
      <w:r w:rsidRPr="002B50A6">
        <w:rPr>
          <w:lang w:val="en-GB"/>
        </w:rPr>
        <w:t xml:space="preserve"> (</w:t>
      </w:r>
      <w:r w:rsidR="002B50A6" w:rsidRPr="002B50A6">
        <w:rPr>
          <w:lang w:val="en-GB"/>
        </w:rPr>
        <w:t>and</w:t>
      </w:r>
      <w:r w:rsidRPr="002B50A6">
        <w:rPr>
          <w:lang w:val="en-GB"/>
        </w:rPr>
        <w:t xml:space="preserve"> equation numbering), use the auto-numbering option below the figure or above the table: 'References' -&gt; 'Insert caption' And then in the ‘Label' field select 'Image' for the title of the Figure or ‘Table' for the title of the table. This way you can easily number figures and tables automatically (</w:t>
      </w:r>
      <w:r w:rsidR="002B50A6" w:rsidRPr="002B50A6">
        <w:rPr>
          <w:lang w:val="en-GB"/>
        </w:rPr>
        <w:t>e.g.,</w:t>
      </w:r>
      <w:r w:rsidRPr="002B50A6">
        <w:rPr>
          <w:lang w:val="en-GB"/>
        </w:rPr>
        <w:t xml:space="preserve"> you do not need to manually correct the numbering if you insert a new figure or table in the text) and also easily create a list of figures and a list of tables: at the end of the dissertation, right-click on the List of Figures and List of Tables and select 'Refresh field' to automatically refresh the lists. Similarly, at the end, you can refresh the Table of Contents by right-clicking on the table of contents field and selecting 'Refresh field'.</w:t>
      </w:r>
    </w:p>
    <w:p w14:paraId="757FA353" w14:textId="77777777" w:rsidR="00DD580C" w:rsidRPr="002B50A6" w:rsidRDefault="00DD580C" w:rsidP="00DD580C">
      <w:pPr>
        <w:rPr>
          <w:lang w:val="en-GB"/>
        </w:rPr>
      </w:pPr>
    </w:p>
    <w:p w14:paraId="3CA99ED0" w14:textId="58067D45" w:rsidR="00DD580C" w:rsidRPr="002B50A6" w:rsidRDefault="00145EDA" w:rsidP="00DD580C">
      <w:pPr>
        <w:rPr>
          <w:lang w:val="en-GB"/>
        </w:rPr>
      </w:pPr>
      <w:r w:rsidRPr="002B50A6">
        <w:rPr>
          <w:lang w:val="en-GB"/>
        </w:rPr>
        <w:t xml:space="preserve">To insert an </w:t>
      </w:r>
      <w:r w:rsidRPr="002B50A6">
        <w:rPr>
          <w:b/>
          <w:bCs/>
          <w:lang w:val="en-GB"/>
        </w:rPr>
        <w:t>equation</w:t>
      </w:r>
      <w:r w:rsidRPr="002B50A6">
        <w:rPr>
          <w:lang w:val="en-GB"/>
        </w:rPr>
        <w:t xml:space="preserve"> such as </w:t>
      </w:r>
      <w:r w:rsidRPr="002B50A6">
        <w:rPr>
          <w:lang w:val="en-GB"/>
        </w:rPr>
        <w:fldChar w:fldCharType="begin"/>
      </w:r>
      <w:r w:rsidRPr="002B50A6">
        <w:rPr>
          <w:lang w:val="en-GB"/>
        </w:rPr>
        <w:instrText xml:space="preserve"> REF _Ref411723838 \h  \* MERGEFORMAT </w:instrText>
      </w:r>
      <w:r w:rsidRPr="002B50A6">
        <w:rPr>
          <w:lang w:val="en-GB"/>
        </w:rPr>
      </w:r>
      <w:r w:rsidRPr="002B50A6">
        <w:rPr>
          <w:lang w:val="en-GB"/>
        </w:rPr>
        <w:fldChar w:fldCharType="separate"/>
      </w:r>
      <w:r w:rsidR="000A4386" w:rsidRPr="002B50A6">
        <w:rPr>
          <w:lang w:val="en-GB"/>
        </w:rPr>
        <w:t>(</w:t>
      </w:r>
      <w:r w:rsidR="000A4386" w:rsidRPr="000A4386">
        <w:rPr>
          <w:noProof/>
          <w:lang w:val="en-GB"/>
        </w:rPr>
        <w:t>2</w:t>
      </w:r>
      <w:r w:rsidR="000A4386" w:rsidRPr="002B50A6">
        <w:rPr>
          <w:noProof/>
          <w:lang w:val="en-GB"/>
        </w:rPr>
        <w:t>.</w:t>
      </w:r>
      <w:r w:rsidR="000A4386" w:rsidRPr="000A4386">
        <w:rPr>
          <w:noProof/>
          <w:lang w:val="en-GB"/>
        </w:rPr>
        <w:t>2</w:t>
      </w:r>
      <w:r w:rsidR="000A4386" w:rsidRPr="002B50A6">
        <w:rPr>
          <w:lang w:val="en-GB"/>
        </w:rPr>
        <w:t>)</w:t>
      </w:r>
      <w:r w:rsidRPr="002B50A6">
        <w:rPr>
          <w:lang w:val="en-GB"/>
        </w:rPr>
        <w:fldChar w:fldCharType="end"/>
      </w:r>
      <w:r w:rsidRPr="002B50A6">
        <w:rPr>
          <w:lang w:val="en-GB"/>
        </w:rPr>
        <w:t xml:space="preserve"> in chapter </w:t>
      </w:r>
      <w:r w:rsidRPr="002B50A6">
        <w:rPr>
          <w:lang w:val="en-GB"/>
        </w:rPr>
        <w:fldChar w:fldCharType="begin"/>
      </w:r>
      <w:r w:rsidRPr="002B50A6">
        <w:rPr>
          <w:lang w:val="en-GB"/>
        </w:rPr>
        <w:instrText xml:space="preserve"> REF _Ref412102955 \r \h  \* MERGEFORMAT </w:instrText>
      </w:r>
      <w:r w:rsidRPr="002B50A6">
        <w:rPr>
          <w:lang w:val="en-GB"/>
        </w:rPr>
      </w:r>
      <w:r w:rsidRPr="002B50A6">
        <w:rPr>
          <w:lang w:val="en-GB"/>
        </w:rPr>
        <w:fldChar w:fldCharType="separate"/>
      </w:r>
      <w:r w:rsidR="000A4386" w:rsidRPr="000A4386">
        <w:rPr>
          <w:i/>
          <w:iCs/>
          <w:lang w:val="en-GB"/>
        </w:rPr>
        <w:t>2.5</w:t>
      </w:r>
      <w:r w:rsidRPr="002B50A6">
        <w:rPr>
          <w:i/>
          <w:iCs/>
          <w:lang w:val="en-GB"/>
        </w:rPr>
        <w:fldChar w:fldCharType="end"/>
      </w:r>
      <w:r w:rsidRPr="002B50A6">
        <w:rPr>
          <w:i/>
          <w:iCs/>
          <w:lang w:val="en-GB"/>
        </w:rPr>
        <w:t xml:space="preserve"> </w:t>
      </w:r>
      <w:r w:rsidRPr="002B50A6">
        <w:rPr>
          <w:i/>
          <w:iCs/>
          <w:lang w:val="en-GB"/>
        </w:rPr>
        <w:fldChar w:fldCharType="begin"/>
      </w:r>
      <w:r w:rsidRPr="002B50A6">
        <w:rPr>
          <w:i/>
          <w:iCs/>
          <w:lang w:val="en-GB"/>
        </w:rPr>
        <w:instrText xml:space="preserve"> REF _Ref412102960 \h  \* MERGEFORMAT </w:instrText>
      </w:r>
      <w:r w:rsidRPr="002B50A6">
        <w:rPr>
          <w:i/>
          <w:iCs/>
          <w:lang w:val="en-GB"/>
        </w:rPr>
      </w:r>
      <w:r w:rsidRPr="002B50A6">
        <w:rPr>
          <w:i/>
          <w:iCs/>
          <w:lang w:val="en-GB"/>
        </w:rPr>
        <w:fldChar w:fldCharType="separate"/>
      </w:r>
      <w:r w:rsidR="000A4386" w:rsidRPr="000A4386">
        <w:rPr>
          <w:i/>
          <w:iCs/>
          <w:lang w:val="en-GB"/>
        </w:rPr>
        <w:t>Equations</w:t>
      </w:r>
      <w:r w:rsidRPr="002B50A6">
        <w:rPr>
          <w:lang w:val="en-GB"/>
        </w:rPr>
        <w:fldChar w:fldCharType="end"/>
      </w:r>
      <w:r w:rsidRPr="002B50A6">
        <w:rPr>
          <w:lang w:val="en-GB"/>
        </w:rPr>
        <w:t xml:space="preserve">, it is recommended to first save the new equation style as follows. First, highlight the entire line of the equation in the template, </w:t>
      </w:r>
      <w:r w:rsidR="002B50A6" w:rsidRPr="002B50A6">
        <w:rPr>
          <w:lang w:val="en-GB"/>
        </w:rPr>
        <w:t>e.g.,</w:t>
      </w:r>
      <w:r w:rsidRPr="002B50A6">
        <w:rPr>
          <w:lang w:val="en-GB"/>
        </w:rPr>
        <w:t xml:space="preserve"> </w:t>
      </w:r>
      <w:r w:rsidRPr="002B50A6">
        <w:rPr>
          <w:lang w:val="en-GB"/>
        </w:rPr>
        <w:fldChar w:fldCharType="begin"/>
      </w:r>
      <w:r w:rsidRPr="002B50A6">
        <w:rPr>
          <w:lang w:val="en-GB"/>
        </w:rPr>
        <w:instrText xml:space="preserve"> REF _Ref411723838 \h  \* MERGEFORMAT </w:instrText>
      </w:r>
      <w:r w:rsidRPr="002B50A6">
        <w:rPr>
          <w:lang w:val="en-GB"/>
        </w:rPr>
      </w:r>
      <w:r w:rsidRPr="002B50A6">
        <w:rPr>
          <w:lang w:val="en-GB"/>
        </w:rPr>
        <w:fldChar w:fldCharType="separate"/>
      </w:r>
      <w:r w:rsidR="000A4386" w:rsidRPr="002B50A6">
        <w:rPr>
          <w:lang w:val="en-GB"/>
        </w:rPr>
        <w:t>(</w:t>
      </w:r>
      <w:r w:rsidR="000A4386" w:rsidRPr="000A4386">
        <w:rPr>
          <w:noProof/>
          <w:lang w:val="en-GB"/>
        </w:rPr>
        <w:t>2</w:t>
      </w:r>
      <w:r w:rsidR="000A4386" w:rsidRPr="002B50A6">
        <w:rPr>
          <w:noProof/>
          <w:lang w:val="en-GB"/>
        </w:rPr>
        <w:t>.</w:t>
      </w:r>
      <w:r w:rsidR="000A4386" w:rsidRPr="000A4386">
        <w:rPr>
          <w:noProof/>
          <w:lang w:val="en-GB"/>
        </w:rPr>
        <w:t>2</w:t>
      </w:r>
      <w:r w:rsidR="000A4386" w:rsidRPr="002B50A6">
        <w:rPr>
          <w:lang w:val="en-GB"/>
        </w:rPr>
        <w:t>)</w:t>
      </w:r>
      <w:r w:rsidRPr="002B50A6">
        <w:rPr>
          <w:lang w:val="en-GB"/>
        </w:rPr>
        <w:fldChar w:fldCharType="end"/>
      </w:r>
      <w:r w:rsidRPr="002B50A6">
        <w:rPr>
          <w:lang w:val="en-GB"/>
        </w:rPr>
        <w:t>, and in the 'Insert' tab select the 'Equation' option. Then select the option 'Save Selection to Equation Gallery…'). In the dialog that opens in the 'Name:' field enter the desired name (</w:t>
      </w:r>
      <w:r w:rsidR="002B50A6" w:rsidRPr="002B50A6">
        <w:rPr>
          <w:lang w:val="en-GB"/>
        </w:rPr>
        <w:t>e.g.,</w:t>
      </w:r>
      <w:r w:rsidRPr="002B50A6">
        <w:rPr>
          <w:lang w:val="en-GB"/>
        </w:rPr>
        <w:t xml:space="preserve"> 'Equation with numbering'), in the ‘Gallery:</w:t>
      </w:r>
      <w:r w:rsidRPr="002B50A6">
        <w:rPr>
          <w:i/>
          <w:iCs/>
          <w:lang w:val="en-GB"/>
        </w:rPr>
        <w:t xml:space="preserve"> </w:t>
      </w:r>
      <w:r w:rsidRPr="002B50A6">
        <w:rPr>
          <w:lang w:val="en-GB"/>
        </w:rPr>
        <w:t>Equations', select 'Category:</w:t>
      </w:r>
      <w:r w:rsidRPr="002B50A6">
        <w:rPr>
          <w:i/>
          <w:iCs/>
          <w:lang w:val="en-GB"/>
        </w:rPr>
        <w:t xml:space="preserve"> </w:t>
      </w:r>
      <w:r w:rsidRPr="002B50A6">
        <w:rPr>
          <w:lang w:val="en-GB"/>
        </w:rPr>
        <w:t>General', and leave the other fields unchanged. Confirm the entry of the new equation style. You can now insert a new equation into the text by selecting the 'Equation' option in the 'Insert' tab and then select the 'Equation with numbering' option, which inserts a 2-column table with a sample equation and numbering added.</w:t>
      </w:r>
    </w:p>
    <w:p w14:paraId="523E6E8C" w14:textId="77777777" w:rsidR="00DD580C" w:rsidRPr="002B50A6" w:rsidRDefault="00DD580C" w:rsidP="00DD580C">
      <w:pPr>
        <w:rPr>
          <w:lang w:val="en-GB"/>
        </w:rPr>
      </w:pPr>
    </w:p>
    <w:p w14:paraId="4023DAA9" w14:textId="77777777" w:rsidR="00DD580C" w:rsidRPr="002B50A6" w:rsidRDefault="00DD580C" w:rsidP="00DD580C">
      <w:pPr>
        <w:rPr>
          <w:lang w:val="en-GB"/>
        </w:rPr>
      </w:pPr>
    </w:p>
    <w:p w14:paraId="3A884B27" w14:textId="77777777" w:rsidR="00DD580C" w:rsidRPr="002B50A6" w:rsidRDefault="00DD580C" w:rsidP="00E344BE">
      <w:pPr>
        <w:pStyle w:val="Naslov3"/>
        <w:rPr>
          <w:lang w:val="en-GB"/>
        </w:rPr>
      </w:pPr>
      <w:bookmarkStart w:id="18" w:name="_Toc124842324"/>
      <w:r w:rsidRPr="002B50A6">
        <w:rPr>
          <w:bCs/>
          <w:lang w:val="en-GB"/>
        </w:rPr>
        <w:lastRenderedPageBreak/>
        <w:t>Reference to parts of the text</w:t>
      </w:r>
      <w:bookmarkEnd w:id="18"/>
    </w:p>
    <w:p w14:paraId="19B7F521" w14:textId="746C9C4F" w:rsidR="00DD580C" w:rsidRPr="002B50A6" w:rsidRDefault="00DD580C" w:rsidP="00DD580C">
      <w:pPr>
        <w:rPr>
          <w:lang w:val="en-GB"/>
        </w:rPr>
      </w:pPr>
      <w:r w:rsidRPr="002B50A6">
        <w:rPr>
          <w:lang w:val="en-GB"/>
        </w:rPr>
        <w:t>As Word does not allow you to hyphenate words when referring directly to an image or table, we recommend the following way of referring to figures or tables (or other parts of the text). When you insert a figure title (</w:t>
      </w:r>
      <w:r w:rsidR="002B50A6" w:rsidRPr="002B50A6">
        <w:rPr>
          <w:lang w:val="en-GB"/>
        </w:rPr>
        <w:t>e.g.</w:t>
      </w:r>
      <w:r w:rsidRPr="002B50A6">
        <w:rPr>
          <w:lang w:val="en-GB"/>
        </w:rPr>
        <w:t>, Figure 2.1: Example image...'), indicate the figure number (in this case 2.1) in the figure caption and select the 'Bookmark' option in the 'Insert' tab.   Then in the 'Bookmark name' field enter the name by which you will recognize this bookmark. Then, at the desired point in the text where you want to insert a reference to Figure 2.1, select the 'Cross-reference' option in the 'References' tab, then in the field ‘Bookmark type’ select the option 'Bookmark</w:t>
      </w:r>
      <w:r w:rsidR="002B50A6" w:rsidRPr="002B50A6">
        <w:rPr>
          <w:lang w:val="en-GB"/>
        </w:rPr>
        <w:t>’,</w:t>
      </w:r>
      <w:r w:rsidRPr="002B50A6">
        <w:rPr>
          <w:lang w:val="en-GB"/>
        </w:rPr>
        <w:t xml:space="preserve"> in the field 'Insert reference to' select 'Bookmark text' and then select the appropriate bookmark in the menu. This way, the references will be preserved even if, for example, you insert new figures, tables, etc. into the text.</w:t>
      </w:r>
    </w:p>
    <w:p w14:paraId="4143C449" w14:textId="77777777" w:rsidR="00DD580C" w:rsidRPr="002B50A6" w:rsidRDefault="00DD580C" w:rsidP="00DD580C">
      <w:pPr>
        <w:rPr>
          <w:lang w:val="en-GB"/>
        </w:rPr>
      </w:pPr>
    </w:p>
    <w:p w14:paraId="5FCE016E" w14:textId="52FD7DBD" w:rsidR="00045CF8" w:rsidRDefault="00DD580C" w:rsidP="00DD580C">
      <w:pPr>
        <w:rPr>
          <w:lang w:val="en-GB"/>
        </w:rPr>
      </w:pPr>
      <w:r w:rsidRPr="002B50A6">
        <w:rPr>
          <w:lang w:val="en-GB"/>
        </w:rPr>
        <w:t xml:space="preserve">Similarly, you can also refer to </w:t>
      </w:r>
      <w:r w:rsidR="002B50A6" w:rsidRPr="002B50A6">
        <w:rPr>
          <w:lang w:val="en-GB"/>
        </w:rPr>
        <w:t>e.g.,</w:t>
      </w:r>
      <w:r w:rsidRPr="002B50A6">
        <w:rPr>
          <w:lang w:val="en-GB"/>
        </w:rPr>
        <w:t xml:space="preserve"> chapter headings (numbered parts of the text, equations or other text strands) using the 'References' -&gt; 'Cross-reference' option, when in the field ‘Bookmark type’ select the 'Heading' option, select the desired option in the 'Insert reference to' field and then select the desired title to which you refer.</w:t>
      </w:r>
    </w:p>
    <w:p w14:paraId="61CDAB60" w14:textId="77777777" w:rsidR="00045CF8" w:rsidRDefault="00045CF8">
      <w:pPr>
        <w:spacing w:after="200" w:line="276" w:lineRule="auto"/>
        <w:jc w:val="left"/>
        <w:rPr>
          <w:lang w:val="en-GB"/>
        </w:rPr>
      </w:pPr>
      <w:r>
        <w:rPr>
          <w:lang w:val="en-GB"/>
        </w:rPr>
        <w:br w:type="page"/>
      </w:r>
    </w:p>
    <w:p w14:paraId="7AA2CF74" w14:textId="77777777" w:rsidR="00DD580C" w:rsidRPr="002B50A6" w:rsidRDefault="00DD580C" w:rsidP="00DD580C">
      <w:pPr>
        <w:rPr>
          <w:lang w:val="en-GB"/>
        </w:rPr>
      </w:pPr>
    </w:p>
    <w:p w14:paraId="03CC6D67" w14:textId="77777777" w:rsidR="006F5AFB" w:rsidRDefault="006F5AFB">
      <w:pPr>
        <w:spacing w:after="200" w:line="276" w:lineRule="auto"/>
        <w:jc w:val="left"/>
        <w:rPr>
          <w:lang w:val="en-GB"/>
        </w:rPr>
      </w:pPr>
    </w:p>
    <w:p w14:paraId="78DFFAEB" w14:textId="282DE58F" w:rsidR="006F5AFB" w:rsidRDefault="006F5AFB">
      <w:pPr>
        <w:spacing w:after="200" w:line="276" w:lineRule="auto"/>
        <w:jc w:val="left"/>
        <w:rPr>
          <w:lang w:val="en-GB"/>
        </w:rPr>
        <w:sectPr w:rsidR="006F5AFB" w:rsidSect="006F5AFB">
          <w:headerReference w:type="even" r:id="rId15"/>
          <w:headerReference w:type="default" r:id="rId16"/>
          <w:headerReference w:type="first" r:id="rId17"/>
          <w:footerReference w:type="first" r:id="rId18"/>
          <w:type w:val="oddPage"/>
          <w:pgSz w:w="11906" w:h="16838" w:code="9"/>
          <w:pgMar w:top="1701" w:right="1418" w:bottom="1418" w:left="1701" w:header="1134" w:footer="709" w:gutter="0"/>
          <w:pgNumType w:start="1"/>
          <w:cols w:space="1134"/>
          <w:titlePg/>
          <w:docGrid w:linePitch="360"/>
        </w:sectPr>
      </w:pPr>
    </w:p>
    <w:p w14:paraId="185305F9" w14:textId="1569048B" w:rsidR="006B6D0C" w:rsidRPr="002B50A6" w:rsidRDefault="006B6D0C">
      <w:pPr>
        <w:spacing w:after="200" w:line="276" w:lineRule="auto"/>
        <w:jc w:val="left"/>
        <w:rPr>
          <w:lang w:val="en-GB"/>
        </w:rPr>
      </w:pPr>
    </w:p>
    <w:p w14:paraId="27E5855F" w14:textId="77777777" w:rsidR="008C3B92" w:rsidRPr="002B50A6" w:rsidRDefault="008C3B92" w:rsidP="00AA4051">
      <w:pPr>
        <w:rPr>
          <w:lang w:val="en-GB"/>
        </w:rPr>
      </w:pPr>
    </w:p>
    <w:p w14:paraId="588A8DAB" w14:textId="4409A6D4" w:rsidR="00CC1DA4" w:rsidRPr="002B50A6" w:rsidRDefault="009C723B" w:rsidP="006A4813">
      <w:pPr>
        <w:pStyle w:val="Naslov1"/>
        <w:divId w:val="438111399"/>
        <w:rPr>
          <w:lang w:val="en-GB"/>
        </w:rPr>
      </w:pPr>
      <w:bookmarkStart w:id="19" w:name="_Toc397007870"/>
      <w:bookmarkStart w:id="20" w:name="_Ref411424453"/>
      <w:bookmarkStart w:id="21" w:name="_Toc124842325"/>
      <w:r w:rsidRPr="002B50A6">
        <w:rPr>
          <w:lang w:val="en-GB"/>
        </w:rPr>
        <w:t>Theoretical foundations and literature review</w:t>
      </w:r>
      <w:bookmarkEnd w:id="19"/>
      <w:bookmarkEnd w:id="20"/>
      <w:bookmarkEnd w:id="21"/>
    </w:p>
    <w:p w14:paraId="5669BC40" w14:textId="77777777" w:rsidR="00C4325D" w:rsidRPr="002B50A6" w:rsidRDefault="00C4325D" w:rsidP="00E344BE">
      <w:pPr>
        <w:pStyle w:val="Naslov2"/>
        <w:divId w:val="438111399"/>
        <w:rPr>
          <w:lang w:val="en-GB"/>
        </w:rPr>
      </w:pPr>
      <w:bookmarkStart w:id="22" w:name="_Toc124842326"/>
      <w:r w:rsidRPr="002B50A6">
        <w:rPr>
          <w:bCs/>
          <w:lang w:val="en-GB"/>
        </w:rPr>
        <w:t>Content</w:t>
      </w:r>
      <w:bookmarkEnd w:id="22"/>
    </w:p>
    <w:p w14:paraId="3167C901" w14:textId="77777777" w:rsidR="00F86BBF" w:rsidRPr="002B50A6" w:rsidRDefault="003E30C8" w:rsidP="001B2B16">
      <w:pPr>
        <w:pStyle w:val="Heading11"/>
        <w:numPr>
          <w:ilvl w:val="0"/>
          <w:numId w:val="0"/>
        </w:numPr>
        <w:divId w:val="438111399"/>
        <w:rPr>
          <w:lang w:val="en-GB"/>
        </w:rPr>
      </w:pPr>
      <w:bookmarkStart w:id="23" w:name="OLE_LINK7"/>
      <w:r w:rsidRPr="002B50A6">
        <w:rPr>
          <w:lang w:val="en-GB"/>
        </w:rPr>
        <w:t>Whether the dissertation is theoretically or experimentally oriented, it is first necessary to work on the theoretical foundations of the subject.</w:t>
      </w:r>
      <w:bookmarkEnd w:id="23"/>
      <w:r w:rsidRPr="002B50A6">
        <w:rPr>
          <w:lang w:val="en-GB"/>
        </w:rPr>
        <w:t xml:space="preserve"> </w:t>
      </w:r>
    </w:p>
    <w:p w14:paraId="7596F876" w14:textId="77777777" w:rsidR="00F86BBF" w:rsidRPr="002B50A6" w:rsidRDefault="00F86BBF" w:rsidP="001B2B16">
      <w:pPr>
        <w:pStyle w:val="Heading11"/>
        <w:numPr>
          <w:ilvl w:val="0"/>
          <w:numId w:val="0"/>
        </w:numPr>
        <w:divId w:val="438111399"/>
        <w:rPr>
          <w:lang w:val="en-GB"/>
        </w:rPr>
      </w:pPr>
    </w:p>
    <w:p w14:paraId="3BC6C38C" w14:textId="77777777" w:rsidR="00376066" w:rsidRPr="002B50A6" w:rsidRDefault="00376066" w:rsidP="001B2B16">
      <w:pPr>
        <w:pStyle w:val="Heading11"/>
        <w:numPr>
          <w:ilvl w:val="0"/>
          <w:numId w:val="0"/>
        </w:numPr>
        <w:divId w:val="438111399"/>
        <w:rPr>
          <w:lang w:val="en-GB"/>
        </w:rPr>
      </w:pPr>
    </w:p>
    <w:p w14:paraId="5348B54A" w14:textId="77777777" w:rsidR="00C4325D" w:rsidRPr="002B50A6" w:rsidRDefault="00C4325D" w:rsidP="00E344BE">
      <w:pPr>
        <w:pStyle w:val="Naslov3"/>
        <w:divId w:val="438111399"/>
        <w:rPr>
          <w:lang w:val="en-GB"/>
        </w:rPr>
      </w:pPr>
      <w:bookmarkStart w:id="24" w:name="_Toc124842327"/>
      <w:r w:rsidRPr="002B50A6">
        <w:rPr>
          <w:bCs/>
          <w:lang w:val="en-GB"/>
        </w:rPr>
        <w:t>Source of information</w:t>
      </w:r>
      <w:bookmarkEnd w:id="24"/>
    </w:p>
    <w:p w14:paraId="275FB326" w14:textId="071489B5" w:rsidR="00F86BBF" w:rsidRPr="002B50A6" w:rsidRDefault="003E30C8" w:rsidP="001B2B16">
      <w:pPr>
        <w:pStyle w:val="Heading11"/>
        <w:numPr>
          <w:ilvl w:val="0"/>
          <w:numId w:val="0"/>
        </w:numPr>
        <w:divId w:val="438111399"/>
        <w:rPr>
          <w:lang w:val="en-GB"/>
        </w:rPr>
      </w:pPr>
      <w:r w:rsidRPr="002B50A6">
        <w:rPr>
          <w:lang w:val="en-GB"/>
        </w:rPr>
        <w:t>When reviewing the literature, books and</w:t>
      </w:r>
      <w:r w:rsidR="002B50A6" w:rsidRPr="002B50A6">
        <w:rPr>
          <w:lang w:val="en-GB"/>
        </w:rPr>
        <w:t xml:space="preserve"> professional</w:t>
      </w:r>
      <w:r w:rsidRPr="002B50A6">
        <w:rPr>
          <w:lang w:val="en-GB"/>
        </w:rPr>
        <w:t xml:space="preserve"> and scientific articles should be the main source of information. We recommend using the following search engines to find papers and other literature online: </w:t>
      </w:r>
      <w:hyperlink r:id="rId19" w:history="1">
        <w:r w:rsidRPr="002B50A6">
          <w:rPr>
            <w:rStyle w:val="Hiperpovezava"/>
            <w:lang w:val="en-GB"/>
          </w:rPr>
          <w:t>Dikul</w:t>
        </w:r>
      </w:hyperlink>
      <w:r w:rsidRPr="002B50A6">
        <w:rPr>
          <w:lang w:val="en-GB"/>
        </w:rPr>
        <w:t xml:space="preserve">, </w:t>
      </w:r>
      <w:hyperlink r:id="rId20" w:history="1">
        <w:r w:rsidRPr="002B50A6">
          <w:rPr>
            <w:rStyle w:val="Hiperpovezava"/>
            <w:lang w:val="en-GB"/>
          </w:rPr>
          <w:t>Web of Science</w:t>
        </w:r>
      </w:hyperlink>
      <w:r w:rsidRPr="002B50A6">
        <w:rPr>
          <w:lang w:val="en-GB"/>
        </w:rPr>
        <w:t xml:space="preserve">, </w:t>
      </w:r>
      <w:hyperlink r:id="rId21" w:history="1">
        <w:r w:rsidRPr="002B50A6">
          <w:rPr>
            <w:rStyle w:val="Hiperpovezava"/>
            <w:lang w:val="en-GB"/>
          </w:rPr>
          <w:t>ScienceDirect</w:t>
        </w:r>
      </w:hyperlink>
      <w:r w:rsidRPr="002B50A6">
        <w:rPr>
          <w:lang w:val="en-GB"/>
        </w:rPr>
        <w:t xml:space="preserve"> and </w:t>
      </w:r>
      <w:hyperlink r:id="rId22" w:history="1">
        <w:r w:rsidRPr="002B50A6">
          <w:rPr>
            <w:rStyle w:val="Hiperpovezava"/>
            <w:lang w:val="en-GB"/>
          </w:rPr>
          <w:t>Google Scholar</w:t>
        </w:r>
      </w:hyperlink>
      <w:r w:rsidRPr="002B50A6">
        <w:rPr>
          <w:lang w:val="en-GB"/>
        </w:rPr>
        <w:t>.</w:t>
      </w:r>
    </w:p>
    <w:p w14:paraId="1D68756D" w14:textId="77777777" w:rsidR="00706506" w:rsidRPr="002B50A6" w:rsidRDefault="00706506" w:rsidP="001B2B16">
      <w:pPr>
        <w:pStyle w:val="Heading11"/>
        <w:numPr>
          <w:ilvl w:val="0"/>
          <w:numId w:val="0"/>
        </w:numPr>
        <w:divId w:val="438111399"/>
        <w:rPr>
          <w:lang w:val="en-GB"/>
        </w:rPr>
      </w:pPr>
    </w:p>
    <w:p w14:paraId="4B6D880D" w14:textId="77777777" w:rsidR="00706506" w:rsidRPr="002B50A6" w:rsidRDefault="00706506" w:rsidP="001B2B16">
      <w:pPr>
        <w:pStyle w:val="Heading11"/>
        <w:numPr>
          <w:ilvl w:val="0"/>
          <w:numId w:val="0"/>
        </w:numPr>
        <w:divId w:val="438111399"/>
        <w:rPr>
          <w:lang w:val="en-GB"/>
        </w:rPr>
      </w:pPr>
      <w:r w:rsidRPr="002B50A6">
        <w:rPr>
          <w:lang w:val="en-GB"/>
        </w:rPr>
        <w:t>Read more about citing sources later in this template.</w:t>
      </w:r>
    </w:p>
    <w:p w14:paraId="44093011" w14:textId="77777777" w:rsidR="00DD580C" w:rsidRPr="002B50A6" w:rsidRDefault="00DD580C" w:rsidP="001B2B16">
      <w:pPr>
        <w:pStyle w:val="Heading11"/>
        <w:numPr>
          <w:ilvl w:val="0"/>
          <w:numId w:val="0"/>
        </w:numPr>
        <w:divId w:val="438111399"/>
        <w:rPr>
          <w:lang w:val="en-GB"/>
        </w:rPr>
      </w:pPr>
    </w:p>
    <w:p w14:paraId="2F85D1BF" w14:textId="77777777" w:rsidR="00DD580C" w:rsidRPr="002B50A6" w:rsidRDefault="00DD580C" w:rsidP="001B2B16">
      <w:pPr>
        <w:pStyle w:val="Heading11"/>
        <w:numPr>
          <w:ilvl w:val="0"/>
          <w:numId w:val="0"/>
        </w:numPr>
        <w:divId w:val="438111399"/>
        <w:rPr>
          <w:lang w:val="en-GB"/>
        </w:rPr>
      </w:pPr>
    </w:p>
    <w:p w14:paraId="3BCC507F" w14:textId="77777777" w:rsidR="00B77AF6" w:rsidRPr="002B50A6" w:rsidRDefault="00B77AF6" w:rsidP="00E344BE">
      <w:pPr>
        <w:pStyle w:val="Naslov2"/>
        <w:divId w:val="438111399"/>
        <w:rPr>
          <w:lang w:val="en-GB"/>
        </w:rPr>
      </w:pPr>
      <w:bookmarkStart w:id="25" w:name="_Toc124842328"/>
      <w:r w:rsidRPr="002B50A6">
        <w:rPr>
          <w:bCs/>
          <w:lang w:val="en-GB"/>
        </w:rPr>
        <w:t>Subchapters and styles</w:t>
      </w:r>
      <w:bookmarkEnd w:id="25"/>
    </w:p>
    <w:p w14:paraId="2838F640" w14:textId="77777777" w:rsidR="00B77AF6" w:rsidRPr="002B50A6" w:rsidRDefault="00115CFD" w:rsidP="001B2B16">
      <w:pPr>
        <w:pStyle w:val="Heading11"/>
        <w:numPr>
          <w:ilvl w:val="0"/>
          <w:numId w:val="0"/>
        </w:numPr>
        <w:divId w:val="438111399"/>
        <w:rPr>
          <w:lang w:val="en-GB"/>
        </w:rPr>
      </w:pPr>
      <w:r w:rsidRPr="002B50A6">
        <w:rPr>
          <w:lang w:val="en-GB"/>
        </w:rPr>
        <w:t>Divide the individual chapters into subchapters, which should be numbered consecutively. The format and style of the headings should correspond to those shown in this template. The numbering should be automatic, as shown in this template. You can use this template directly to write your dissertation, as all the styles are pre-set (plain style, style for chapters and subchapters, style for the Bibliography chapter heading, style for table and figure headings, etc.).</w:t>
      </w:r>
    </w:p>
    <w:p w14:paraId="2C4BAE1F" w14:textId="77777777" w:rsidR="00376066" w:rsidRPr="002B50A6" w:rsidRDefault="00376066" w:rsidP="001B2B16">
      <w:pPr>
        <w:pStyle w:val="Heading11"/>
        <w:numPr>
          <w:ilvl w:val="0"/>
          <w:numId w:val="0"/>
        </w:numPr>
        <w:divId w:val="438111399"/>
        <w:rPr>
          <w:lang w:val="en-GB"/>
        </w:rPr>
      </w:pPr>
    </w:p>
    <w:p w14:paraId="0161210B" w14:textId="77777777" w:rsidR="00706506" w:rsidRPr="002B50A6" w:rsidRDefault="00B77AF6" w:rsidP="00E344BE">
      <w:pPr>
        <w:pStyle w:val="Naslov3"/>
        <w:divId w:val="438111399"/>
        <w:rPr>
          <w:lang w:val="en-GB"/>
        </w:rPr>
      </w:pPr>
      <w:bookmarkStart w:id="26" w:name="_Toc397007871"/>
      <w:bookmarkStart w:id="27" w:name="_Toc411798033"/>
      <w:bookmarkStart w:id="28" w:name="_Toc124842329"/>
      <w:r w:rsidRPr="002B50A6">
        <w:rPr>
          <w:bCs/>
          <w:lang w:val="en-GB"/>
        </w:rPr>
        <w:lastRenderedPageBreak/>
        <w:t xml:space="preserve">Level </w:t>
      </w:r>
      <w:bookmarkEnd w:id="26"/>
      <w:r w:rsidRPr="002B50A6">
        <w:rPr>
          <w:bCs/>
          <w:lang w:val="en-GB"/>
        </w:rPr>
        <w:t>2</w:t>
      </w:r>
      <w:bookmarkStart w:id="29" w:name="_Toc397007872"/>
      <w:r w:rsidRPr="002B50A6">
        <w:rPr>
          <w:bCs/>
          <w:lang w:val="en-GB"/>
        </w:rPr>
        <w:t xml:space="preserve"> </w:t>
      </w:r>
      <w:bookmarkEnd w:id="27"/>
      <w:r w:rsidRPr="002B50A6">
        <w:rPr>
          <w:bCs/>
          <w:lang w:val="en-GB"/>
        </w:rPr>
        <w:t>subchapter</w:t>
      </w:r>
      <w:bookmarkEnd w:id="28"/>
    </w:p>
    <w:p w14:paraId="063D65E9" w14:textId="77777777" w:rsidR="00B77AF6" w:rsidRPr="002B50A6" w:rsidRDefault="00B77AF6" w:rsidP="00E344BE">
      <w:pPr>
        <w:pStyle w:val="Naslov4"/>
        <w:divId w:val="438111399"/>
        <w:rPr>
          <w:lang w:val="en-GB"/>
        </w:rPr>
      </w:pPr>
      <w:bookmarkStart w:id="30" w:name="_Toc124842330"/>
      <w:r w:rsidRPr="002B50A6">
        <w:rPr>
          <w:iCs w:val="0"/>
          <w:lang w:val="en-GB"/>
        </w:rPr>
        <w:t xml:space="preserve">Level </w:t>
      </w:r>
      <w:bookmarkEnd w:id="29"/>
      <w:r w:rsidRPr="002B50A6">
        <w:rPr>
          <w:iCs w:val="0"/>
          <w:lang w:val="en-GB"/>
        </w:rPr>
        <w:t>3 subchapter</w:t>
      </w:r>
      <w:bookmarkEnd w:id="30"/>
    </w:p>
    <w:p w14:paraId="7C7B56FC" w14:textId="2ADCDFC6" w:rsidR="00772887" w:rsidRPr="002B50A6" w:rsidRDefault="005E410E" w:rsidP="00376066">
      <w:pPr>
        <w:divId w:val="438111399"/>
        <w:rPr>
          <w:lang w:val="en-GB"/>
        </w:rPr>
      </w:pPr>
      <w:r w:rsidRPr="002B50A6">
        <w:rPr>
          <w:lang w:val="en-GB"/>
        </w:rPr>
        <w:t xml:space="preserve">The first lines of paragraphs should not be indented, but there should be one blank line between each paragraph. There should be 2 blank lines between the heading of the subchapter and the end of the preceding text. If the heading of a subchapter starts immediately after the heading of a higher-level subchapter, there should be no blank lines between the headings. You can use up to 4 levels of headings, </w:t>
      </w:r>
      <w:r w:rsidR="002B50A6" w:rsidRPr="002B50A6">
        <w:rPr>
          <w:lang w:val="en-GB"/>
        </w:rPr>
        <w:t>i.e.,</w:t>
      </w:r>
      <w:r w:rsidRPr="002B50A6">
        <w:rPr>
          <w:lang w:val="en-GB"/>
        </w:rPr>
        <w:t xml:space="preserve"> the main heading and 3 levels of subheadings.</w:t>
      </w:r>
    </w:p>
    <w:p w14:paraId="22C507DA" w14:textId="77777777" w:rsidR="00772887" w:rsidRPr="002B50A6" w:rsidRDefault="00772887" w:rsidP="00376066">
      <w:pPr>
        <w:divId w:val="438111399"/>
        <w:rPr>
          <w:lang w:val="en-GB"/>
        </w:rPr>
      </w:pPr>
    </w:p>
    <w:p w14:paraId="7BCB0BFC" w14:textId="77777777" w:rsidR="00505042" w:rsidRPr="002B50A6" w:rsidRDefault="00505042" w:rsidP="00376066">
      <w:pPr>
        <w:divId w:val="438111399"/>
        <w:rPr>
          <w:lang w:val="en-GB"/>
        </w:rPr>
      </w:pPr>
    </w:p>
    <w:p w14:paraId="3797C1ED" w14:textId="77777777" w:rsidR="00772887" w:rsidRPr="002B50A6" w:rsidRDefault="00772887" w:rsidP="00376066">
      <w:pPr>
        <w:divId w:val="438111399"/>
        <w:rPr>
          <w:b/>
          <w:lang w:val="en-GB"/>
        </w:rPr>
      </w:pPr>
      <w:r w:rsidRPr="002B50A6">
        <w:rPr>
          <w:b/>
          <w:bCs/>
          <w:lang w:val="en-GB"/>
        </w:rPr>
        <w:t>Additional text delimitation</w:t>
      </w:r>
    </w:p>
    <w:p w14:paraId="53F772D8" w14:textId="77777777" w:rsidR="00505042" w:rsidRPr="002B50A6" w:rsidRDefault="00505042" w:rsidP="00376066">
      <w:pPr>
        <w:divId w:val="438111399"/>
        <w:rPr>
          <w:b/>
          <w:lang w:val="en-GB"/>
        </w:rPr>
      </w:pPr>
    </w:p>
    <w:p w14:paraId="56FDA8D3" w14:textId="77777777" w:rsidR="00376066" w:rsidRPr="002B50A6" w:rsidRDefault="00772887" w:rsidP="00376066">
      <w:pPr>
        <w:divId w:val="438111399"/>
        <w:rPr>
          <w:lang w:val="en-GB"/>
        </w:rPr>
      </w:pPr>
      <w:r w:rsidRPr="002B50A6">
        <w:rPr>
          <w:lang w:val="en-GB"/>
        </w:rPr>
        <w:t>If you want to further separate the individual parts of the text in the last, 4th level of the subchapter, you can use one line of bold print (Times New Roman, 12 pt), separated from the preceding text by 2 blank lines (or no line spacing if it follows directly the subchapter heading), and the text that follows should follow with 1 blank line spacing.</w:t>
      </w:r>
    </w:p>
    <w:p w14:paraId="5C42971E" w14:textId="77777777" w:rsidR="00376066" w:rsidRPr="002B50A6" w:rsidRDefault="00376066" w:rsidP="00C33426">
      <w:pPr>
        <w:divId w:val="438111399"/>
        <w:rPr>
          <w:lang w:val="en-GB"/>
        </w:rPr>
      </w:pPr>
    </w:p>
    <w:p w14:paraId="01AC4C65" w14:textId="77777777" w:rsidR="005E410E" w:rsidRPr="002B50A6" w:rsidRDefault="005E410E" w:rsidP="00C33426">
      <w:pPr>
        <w:divId w:val="438111399"/>
        <w:rPr>
          <w:lang w:val="en-GB"/>
        </w:rPr>
      </w:pPr>
    </w:p>
    <w:p w14:paraId="49FB60C9" w14:textId="77777777" w:rsidR="003F0C2D" w:rsidRPr="002B50A6" w:rsidRDefault="005E410E" w:rsidP="00E344BE">
      <w:pPr>
        <w:pStyle w:val="Naslov4"/>
        <w:divId w:val="438111399"/>
        <w:rPr>
          <w:lang w:val="en-GB"/>
        </w:rPr>
      </w:pPr>
      <w:bookmarkStart w:id="31" w:name="_Toc124842331"/>
      <w:r w:rsidRPr="002B50A6">
        <w:rPr>
          <w:iCs w:val="0"/>
          <w:lang w:val="en-GB"/>
        </w:rPr>
        <w:t>Use of bold print, italics and underlining</w:t>
      </w:r>
      <w:bookmarkEnd w:id="31"/>
    </w:p>
    <w:p w14:paraId="4BBCCB4C" w14:textId="77777777" w:rsidR="005E410E" w:rsidRPr="002B50A6" w:rsidRDefault="005E410E" w:rsidP="00C33426">
      <w:pPr>
        <w:divId w:val="438111399"/>
        <w:rPr>
          <w:lang w:val="en-GB"/>
        </w:rPr>
      </w:pPr>
      <w:r w:rsidRPr="002B50A6">
        <w:rPr>
          <w:lang w:val="en-GB"/>
        </w:rPr>
        <w:t xml:space="preserve">In addition to the previous example, the use of </w:t>
      </w:r>
      <w:r w:rsidRPr="002B50A6">
        <w:rPr>
          <w:b/>
          <w:bCs/>
          <w:lang w:val="en-GB"/>
        </w:rPr>
        <w:t>bold print</w:t>
      </w:r>
      <w:r w:rsidRPr="002B50A6">
        <w:rPr>
          <w:lang w:val="en-GB"/>
        </w:rPr>
        <w:t xml:space="preserve"> makes sense:</w:t>
      </w:r>
    </w:p>
    <w:p w14:paraId="24D01002" w14:textId="77777777" w:rsidR="005E410E" w:rsidRPr="002B50A6" w:rsidRDefault="005E410E" w:rsidP="007B541C">
      <w:pPr>
        <w:pStyle w:val="Odstavekseznama"/>
        <w:divId w:val="438111399"/>
        <w:rPr>
          <w:lang w:val="en-GB"/>
        </w:rPr>
      </w:pPr>
      <w:r w:rsidRPr="002B50A6">
        <w:rPr>
          <w:lang w:val="en-GB"/>
        </w:rPr>
        <w:t>when a concept very important for understanding the task is mentioned and defined for the first time in the text,</w:t>
      </w:r>
    </w:p>
    <w:p w14:paraId="5D02D7B2" w14:textId="77777777" w:rsidR="005E410E" w:rsidRPr="002B50A6" w:rsidRDefault="005E410E" w:rsidP="007B541C">
      <w:pPr>
        <w:pStyle w:val="Odstavekseznama"/>
        <w:divId w:val="438111399"/>
        <w:rPr>
          <w:lang w:val="en-GB"/>
        </w:rPr>
      </w:pPr>
      <w:r w:rsidRPr="002B50A6">
        <w:rPr>
          <w:lang w:val="en-GB"/>
        </w:rPr>
        <w:t>when you want to emphasise a particular part or thought,</w:t>
      </w:r>
    </w:p>
    <w:p w14:paraId="51199FA1" w14:textId="77777777" w:rsidR="005E410E" w:rsidRPr="002B50A6" w:rsidRDefault="005E410E" w:rsidP="007B541C">
      <w:pPr>
        <w:pStyle w:val="Odstavekseznama"/>
        <w:divId w:val="438111399"/>
        <w:rPr>
          <w:lang w:val="en-GB"/>
        </w:rPr>
      </w:pPr>
      <w:r w:rsidRPr="002B50A6">
        <w:rPr>
          <w:lang w:val="en-GB"/>
        </w:rPr>
        <w:t>when, for example, you want to visually separate parts of the text when enumerating.</w:t>
      </w:r>
    </w:p>
    <w:p w14:paraId="5F0DC6C4" w14:textId="77777777" w:rsidR="005E410E" w:rsidRPr="002B50A6" w:rsidRDefault="005E410E" w:rsidP="005E410E">
      <w:pPr>
        <w:divId w:val="438111399"/>
        <w:rPr>
          <w:lang w:val="en-GB"/>
        </w:rPr>
      </w:pPr>
    </w:p>
    <w:p w14:paraId="2E8F40E5" w14:textId="77777777" w:rsidR="005E410E" w:rsidRPr="002B50A6" w:rsidRDefault="005E410E" w:rsidP="005E410E">
      <w:pPr>
        <w:divId w:val="438111399"/>
        <w:rPr>
          <w:lang w:val="en-GB"/>
        </w:rPr>
      </w:pPr>
      <w:r w:rsidRPr="002B50A6">
        <w:rPr>
          <w:lang w:val="en-GB"/>
        </w:rPr>
        <w:t xml:space="preserve">When using words from foreign languages in the text, use italics. As a rule, we do not use </w:t>
      </w:r>
      <w:r w:rsidRPr="002B50A6">
        <w:rPr>
          <w:u w:val="single"/>
          <w:lang w:val="en-GB"/>
        </w:rPr>
        <w:t>underlining</w:t>
      </w:r>
      <w:r w:rsidRPr="002B50A6">
        <w:rPr>
          <w:lang w:val="en-GB"/>
        </w:rPr>
        <w:t>.</w:t>
      </w:r>
    </w:p>
    <w:p w14:paraId="48B9560D" w14:textId="77777777" w:rsidR="005E410E" w:rsidRPr="002B50A6" w:rsidRDefault="005E410E" w:rsidP="00C33426">
      <w:pPr>
        <w:divId w:val="438111399"/>
        <w:rPr>
          <w:lang w:val="en-GB"/>
        </w:rPr>
      </w:pPr>
    </w:p>
    <w:p w14:paraId="092707CB" w14:textId="77777777" w:rsidR="005E410E" w:rsidRPr="002B50A6" w:rsidRDefault="005E410E" w:rsidP="00C33426">
      <w:pPr>
        <w:divId w:val="438111399"/>
        <w:rPr>
          <w:lang w:val="en-GB"/>
        </w:rPr>
      </w:pPr>
    </w:p>
    <w:p w14:paraId="3962ACC5" w14:textId="77777777" w:rsidR="005E410E" w:rsidRPr="002B50A6" w:rsidRDefault="005E410E" w:rsidP="00E344BE">
      <w:pPr>
        <w:pStyle w:val="Naslov4"/>
        <w:divId w:val="438111399"/>
        <w:rPr>
          <w:lang w:val="en-GB"/>
        </w:rPr>
      </w:pPr>
      <w:bookmarkStart w:id="32" w:name="_Toc124842332"/>
      <w:r w:rsidRPr="002B50A6">
        <w:rPr>
          <w:iCs w:val="0"/>
          <w:lang w:val="en-GB"/>
        </w:rPr>
        <w:t>Enumeration levels</w:t>
      </w:r>
      <w:bookmarkEnd w:id="32"/>
    </w:p>
    <w:p w14:paraId="198AD9FC" w14:textId="77777777" w:rsidR="00812AEB" w:rsidRPr="002B50A6" w:rsidRDefault="005E410E" w:rsidP="005E410E">
      <w:pPr>
        <w:divId w:val="438111399"/>
        <w:rPr>
          <w:lang w:val="en-GB"/>
        </w:rPr>
      </w:pPr>
      <w:r w:rsidRPr="002B50A6">
        <w:rPr>
          <w:lang w:val="en-GB"/>
        </w:rPr>
        <w:t>Regardless of how many hierarchical indent levels are used for enumeration in the text (usually no more than 2), we always use the same combination throughout the text and the same way of marking each indent level. This gives the text a uniform appearance.</w:t>
      </w:r>
    </w:p>
    <w:p w14:paraId="7ED958E8" w14:textId="77777777" w:rsidR="00812AEB" w:rsidRPr="002B50A6" w:rsidRDefault="00812AEB" w:rsidP="005E410E">
      <w:pPr>
        <w:divId w:val="438111399"/>
        <w:rPr>
          <w:lang w:val="en-GB"/>
        </w:rPr>
      </w:pPr>
    </w:p>
    <w:p w14:paraId="7334BD9B" w14:textId="77777777" w:rsidR="005E410E" w:rsidRPr="002B50A6" w:rsidRDefault="00812AEB" w:rsidP="005E410E">
      <w:pPr>
        <w:divId w:val="438111399"/>
        <w:rPr>
          <w:lang w:val="en-GB"/>
        </w:rPr>
      </w:pPr>
      <w:r w:rsidRPr="002B50A6">
        <w:rPr>
          <w:lang w:val="en-GB"/>
        </w:rPr>
        <w:t>Use the “-” mark to indicate indentation level 1, aligned left with the page margin or text margin, and the text of indentation level 1 should follow 0.5 cm from the left edge of the page. The indentation level 2 is indicated by the “-” mark, which should be 0.75 cm from the left margin of the page, and the text following it should be 1.25 cm from the left margin of the page. An example is shown below:</w:t>
      </w:r>
    </w:p>
    <w:p w14:paraId="495AD0EE" w14:textId="77777777" w:rsidR="00812AEB" w:rsidRPr="002B50A6" w:rsidRDefault="00812AEB" w:rsidP="007B541C">
      <w:pPr>
        <w:pStyle w:val="Odstavekseznama"/>
        <w:divId w:val="438111399"/>
        <w:rPr>
          <w:lang w:val="en-GB"/>
        </w:rPr>
      </w:pPr>
      <w:r w:rsidRPr="002B50A6">
        <w:rPr>
          <w:lang w:val="en-GB"/>
        </w:rPr>
        <w:t>level 1 example:</w:t>
      </w:r>
    </w:p>
    <w:p w14:paraId="3C0E0A69" w14:textId="77777777" w:rsidR="00812AEB" w:rsidRPr="002B50A6" w:rsidRDefault="00812AEB" w:rsidP="007B541C">
      <w:pPr>
        <w:pStyle w:val="Odstavekseznama"/>
        <w:ind w:left="568"/>
        <w:divId w:val="438111399"/>
        <w:rPr>
          <w:lang w:val="en-GB"/>
        </w:rPr>
      </w:pPr>
      <w:r w:rsidRPr="002B50A6">
        <w:rPr>
          <w:lang w:val="en-GB"/>
        </w:rPr>
        <w:t>level 2 example:</w:t>
      </w:r>
    </w:p>
    <w:p w14:paraId="01B230B8" w14:textId="77777777" w:rsidR="00B047E5" w:rsidRPr="002B50A6" w:rsidRDefault="00812AEB" w:rsidP="007B541C">
      <w:pPr>
        <w:pStyle w:val="Odstavekseznama"/>
        <w:ind w:left="568"/>
        <w:divId w:val="438111399"/>
        <w:rPr>
          <w:lang w:val="en-GB"/>
        </w:rPr>
      </w:pPr>
      <w:r w:rsidRPr="002B50A6">
        <w:rPr>
          <w:lang w:val="en-GB"/>
        </w:rPr>
        <w:t>level 2 example:</w:t>
      </w:r>
    </w:p>
    <w:p w14:paraId="2C03BCC4" w14:textId="77777777" w:rsidR="00812AEB" w:rsidRPr="002B50A6" w:rsidRDefault="00812AEB" w:rsidP="007B541C">
      <w:pPr>
        <w:pStyle w:val="Odstavekseznama"/>
        <w:divId w:val="438111399"/>
        <w:rPr>
          <w:lang w:val="en-GB"/>
        </w:rPr>
      </w:pPr>
      <w:r w:rsidRPr="002B50A6">
        <w:rPr>
          <w:lang w:val="en-GB"/>
        </w:rPr>
        <w:t>level 1 example:</w:t>
      </w:r>
    </w:p>
    <w:p w14:paraId="266D6E58" w14:textId="77777777" w:rsidR="00812AEB" w:rsidRPr="002B50A6" w:rsidRDefault="00812AEB" w:rsidP="007B541C">
      <w:pPr>
        <w:pStyle w:val="Odstavekseznama"/>
        <w:ind w:left="568"/>
        <w:divId w:val="438111399"/>
        <w:rPr>
          <w:lang w:val="en-GB"/>
        </w:rPr>
      </w:pPr>
      <w:r w:rsidRPr="002B50A6">
        <w:rPr>
          <w:lang w:val="en-GB"/>
        </w:rPr>
        <w:t>level 2 example:</w:t>
      </w:r>
    </w:p>
    <w:p w14:paraId="4F2EE6DB" w14:textId="77777777" w:rsidR="00812AEB" w:rsidRPr="002B50A6" w:rsidRDefault="00812AEB" w:rsidP="007B541C">
      <w:pPr>
        <w:pStyle w:val="Odstavekseznama"/>
        <w:ind w:left="568"/>
        <w:divId w:val="438111399"/>
        <w:rPr>
          <w:lang w:val="en-GB"/>
        </w:rPr>
      </w:pPr>
      <w:r w:rsidRPr="002B50A6">
        <w:rPr>
          <w:lang w:val="en-GB"/>
        </w:rPr>
        <w:lastRenderedPageBreak/>
        <w:t>level 2 example:</w:t>
      </w:r>
    </w:p>
    <w:p w14:paraId="555B44F0" w14:textId="77777777" w:rsidR="005E410E" w:rsidRPr="002B50A6" w:rsidRDefault="005E410E" w:rsidP="00C33426">
      <w:pPr>
        <w:divId w:val="438111399"/>
        <w:rPr>
          <w:lang w:val="en-GB"/>
        </w:rPr>
      </w:pPr>
    </w:p>
    <w:p w14:paraId="29707BD0" w14:textId="77777777" w:rsidR="00582C76" w:rsidRPr="002B50A6" w:rsidRDefault="00582C76" w:rsidP="00C33426">
      <w:pPr>
        <w:divId w:val="438111399"/>
        <w:rPr>
          <w:lang w:val="en-GB"/>
        </w:rPr>
      </w:pPr>
      <w:r w:rsidRPr="002B50A6">
        <w:rPr>
          <w:lang w:val="en-GB"/>
        </w:rPr>
        <w:t>The new paragraph of text should be preceded by 1 blank line of space after the last indent, or 2 blank lines of space if the last indent is followed by the title of a new chapter.</w:t>
      </w:r>
    </w:p>
    <w:p w14:paraId="5B4A9F1F" w14:textId="77777777" w:rsidR="006B6D0C" w:rsidRPr="002B50A6" w:rsidRDefault="006B6D0C" w:rsidP="00C33426">
      <w:pPr>
        <w:divId w:val="438111399"/>
        <w:rPr>
          <w:lang w:val="en-GB"/>
        </w:rPr>
      </w:pPr>
    </w:p>
    <w:p w14:paraId="58C749D1" w14:textId="77777777" w:rsidR="00F963A5" w:rsidRPr="002B50A6" w:rsidRDefault="00F963A5" w:rsidP="00C33426">
      <w:pPr>
        <w:divId w:val="438111399"/>
        <w:rPr>
          <w:lang w:val="en-GB"/>
        </w:rPr>
      </w:pPr>
    </w:p>
    <w:p w14:paraId="7067C3CB" w14:textId="77777777" w:rsidR="00B77AF6" w:rsidRPr="002B50A6" w:rsidRDefault="00C33426" w:rsidP="00E344BE">
      <w:pPr>
        <w:pStyle w:val="Naslov2"/>
        <w:divId w:val="438111399"/>
        <w:rPr>
          <w:lang w:val="en-GB"/>
        </w:rPr>
      </w:pPr>
      <w:bookmarkStart w:id="33" w:name="_Toc124842333"/>
      <w:r w:rsidRPr="002B50A6">
        <w:rPr>
          <w:bCs/>
          <w:lang w:val="en-GB"/>
        </w:rPr>
        <w:t>Tables</w:t>
      </w:r>
      <w:bookmarkEnd w:id="33"/>
    </w:p>
    <w:p w14:paraId="57CF4006" w14:textId="14641716" w:rsidR="006E5CC6" w:rsidRPr="002B50A6" w:rsidRDefault="002F64AD" w:rsidP="002F64AD">
      <w:pPr>
        <w:rPr>
          <w:lang w:val="en-GB"/>
        </w:rPr>
      </w:pPr>
      <w:r w:rsidRPr="002B50A6">
        <w:rPr>
          <w:lang w:val="en-GB"/>
        </w:rPr>
        <w:t xml:space="preserve">Tables should be numbered consecutively. The numbering starts with a number of Level 1 of the chapter in which the Table is located, followed by the sequential number of the figure in that chapter. Table should be </w:t>
      </w:r>
      <w:r w:rsidR="002B50A6" w:rsidRPr="002B50A6">
        <w:rPr>
          <w:lang w:val="en-GB"/>
        </w:rPr>
        <w:t>centred</w:t>
      </w:r>
      <w:r w:rsidRPr="002B50A6">
        <w:rPr>
          <w:lang w:val="en-GB"/>
        </w:rPr>
        <w:t xml:space="preserve">. An example is shown in Table </w:t>
      </w:r>
      <w:r w:rsidRPr="002B50A6">
        <w:rPr>
          <w:lang w:val="en-GB"/>
        </w:rPr>
        <w:fldChar w:fldCharType="begin"/>
      </w:r>
      <w:r w:rsidRPr="002B50A6">
        <w:rPr>
          <w:lang w:val="en-GB"/>
        </w:rPr>
        <w:instrText xml:space="preserve"> REF  Ucinkovitost_procesov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1</w:t>
      </w:r>
      <w:r w:rsidRPr="002B50A6">
        <w:rPr>
          <w:lang w:val="en-GB"/>
        </w:rPr>
        <w:fldChar w:fldCharType="end"/>
      </w:r>
      <w:r w:rsidRPr="002B50A6">
        <w:rPr>
          <w:lang w:val="en-GB"/>
        </w:rPr>
        <w:t>.</w:t>
      </w:r>
    </w:p>
    <w:p w14:paraId="44D81AFE" w14:textId="77777777" w:rsidR="002F64AD" w:rsidRPr="002B50A6" w:rsidRDefault="002F64AD" w:rsidP="002F64AD">
      <w:pPr>
        <w:rPr>
          <w:lang w:val="en-GB"/>
        </w:rPr>
      </w:pPr>
    </w:p>
    <w:p w14:paraId="319062EF" w14:textId="677D0DC2" w:rsidR="00E53C10" w:rsidRPr="002B50A6" w:rsidRDefault="00E53C10" w:rsidP="002F64AD">
      <w:pPr>
        <w:rPr>
          <w:lang w:val="en-GB"/>
        </w:rPr>
      </w:pPr>
      <w:r w:rsidRPr="002B50A6">
        <w:rPr>
          <w:lang w:val="en-GB"/>
        </w:rPr>
        <w:t xml:space="preserve">The table caption, with the table's serial number and a brief description, should appear above the table, aligned with the left margin of the text. The table caption number should be </w:t>
      </w:r>
      <w:bookmarkStart w:id="34" w:name="OLE_LINK2"/>
      <w:bookmarkStart w:id="35" w:name="OLE_LINK1"/>
      <w:r w:rsidRPr="002B50A6">
        <w:rPr>
          <w:lang w:val="en-GB"/>
        </w:rPr>
        <w:t xml:space="preserve">in Times New Roman, size 11 </w:t>
      </w:r>
      <w:bookmarkEnd w:id="34"/>
      <w:bookmarkEnd w:id="35"/>
      <w:r w:rsidR="002B50A6" w:rsidRPr="002B50A6">
        <w:rPr>
          <w:lang w:val="en-GB"/>
        </w:rPr>
        <w:t>pt.</w:t>
      </w:r>
      <w:r w:rsidRPr="002B50A6">
        <w:rPr>
          <w:lang w:val="en-GB"/>
        </w:rPr>
        <w:t xml:space="preserve">, as should the ‘:’ after the table number. The short description of the table should begin with a capital letter and end without final punctuation and should be in Times New Roman, size 11 pt. There should be 1 (blank) line of space between the text and the title of the table, as in the case of </w:t>
      </w:r>
      <w:r w:rsidRPr="002B50A6">
        <w:rPr>
          <w:lang w:val="en-GB"/>
        </w:rPr>
        <w:fldChar w:fldCharType="begin"/>
      </w:r>
      <w:r w:rsidRPr="002B50A6">
        <w:rPr>
          <w:lang w:val="en-GB"/>
        </w:rPr>
        <w:instrText xml:space="preserve"> REF  Ucinkovitost_procesov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1</w:t>
      </w:r>
      <w:r w:rsidRPr="002B50A6">
        <w:rPr>
          <w:lang w:val="en-GB"/>
        </w:rPr>
        <w:fldChar w:fldCharType="end"/>
      </w:r>
      <w:r w:rsidRPr="002B50A6">
        <w:rPr>
          <w:lang w:val="en-GB"/>
        </w:rPr>
        <w:t xml:space="preserve">, unless the title of the table is completely at the top of the page. The table caption should be set to 12 </w:t>
      </w:r>
      <w:r w:rsidR="002B50A6" w:rsidRPr="002B50A6">
        <w:rPr>
          <w:lang w:val="en-GB"/>
        </w:rPr>
        <w:t>pt.</w:t>
      </w:r>
      <w:r w:rsidRPr="002B50A6">
        <w:rPr>
          <w:lang w:val="en-GB"/>
        </w:rPr>
        <w:t xml:space="preserve"> top and 12 </w:t>
      </w:r>
      <w:r w:rsidR="002B50A6" w:rsidRPr="002B50A6">
        <w:rPr>
          <w:lang w:val="en-GB"/>
        </w:rPr>
        <w:t>pt.</w:t>
      </w:r>
      <w:r w:rsidRPr="002B50A6">
        <w:rPr>
          <w:lang w:val="en-GB"/>
        </w:rPr>
        <w:t xml:space="preserve"> bottom indent. The heading/caption style is already </w:t>
      </w:r>
      <w:r w:rsidR="002B50A6" w:rsidRPr="002B50A6">
        <w:rPr>
          <w:lang w:val="en-GB"/>
        </w:rPr>
        <w:t>pre-set</w:t>
      </w:r>
      <w:r w:rsidRPr="002B50A6">
        <w:rPr>
          <w:lang w:val="en-GB"/>
        </w:rPr>
        <w:t xml:space="preserve"> in this template. There should be no spaces (blank lines) between the table and the table caption. There should be 2 blank lines between the table and the following text, as shown for the table </w:t>
      </w:r>
      <w:r w:rsidRPr="002B50A6">
        <w:rPr>
          <w:lang w:val="en-GB"/>
        </w:rPr>
        <w:fldChar w:fldCharType="begin"/>
      </w:r>
      <w:r w:rsidRPr="002B50A6">
        <w:rPr>
          <w:lang w:val="en-GB"/>
        </w:rPr>
        <w:instrText xml:space="preserve"> REF  Kumulativne_vrednosti_porabe_vode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2</w:t>
      </w:r>
      <w:r w:rsidRPr="002B50A6">
        <w:rPr>
          <w:lang w:val="en-GB"/>
        </w:rPr>
        <w:fldChar w:fldCharType="end"/>
      </w:r>
      <w:r w:rsidRPr="002B50A6">
        <w:rPr>
          <w:lang w:val="en-GB"/>
        </w:rPr>
        <w:t>.</w:t>
      </w:r>
    </w:p>
    <w:p w14:paraId="0B302A71" w14:textId="77777777" w:rsidR="006B6D0C" w:rsidRPr="002B50A6" w:rsidRDefault="006B6D0C" w:rsidP="002F64AD">
      <w:pPr>
        <w:rPr>
          <w:lang w:val="en-GB"/>
        </w:rPr>
      </w:pPr>
    </w:p>
    <w:p w14:paraId="51D8ECB1" w14:textId="5DA7ED08" w:rsidR="00E81A9E" w:rsidRPr="002B50A6" w:rsidRDefault="00883449" w:rsidP="00165581">
      <w:pPr>
        <w:pStyle w:val="Napis"/>
        <w:jc w:val="left"/>
        <w:rPr>
          <w:lang w:val="en-GB"/>
        </w:rPr>
      </w:pPr>
      <w:bookmarkStart w:id="36" w:name="_Toc120268081"/>
      <w:r w:rsidRPr="002B50A6">
        <w:rPr>
          <w:bCs w:val="0"/>
          <w:lang w:val="en-GB"/>
        </w:rPr>
        <w:t xml:space="preserve">Table </w:t>
      </w:r>
      <w:bookmarkStart w:id="37" w:name="Ucinkovitost_procesov"/>
      <w:r w:rsidRPr="002B50A6">
        <w:rPr>
          <w:bCs w:val="0"/>
          <w:lang w:val="en-GB"/>
        </w:rPr>
        <w:fldChar w:fldCharType="begin"/>
      </w:r>
      <w:r w:rsidRPr="002B50A6">
        <w:rPr>
          <w:bCs w:val="0"/>
          <w:lang w:val="en-GB"/>
        </w:rPr>
        <w:instrText xml:space="preserve"> STYLEREF 1 \s </w:instrText>
      </w:r>
      <w:r w:rsidRPr="002B50A6">
        <w:rPr>
          <w:bCs w:val="0"/>
          <w:lang w:val="en-GB"/>
        </w:rPr>
        <w:fldChar w:fldCharType="separate"/>
      </w:r>
      <w:r w:rsidR="000A4386">
        <w:rPr>
          <w:bCs w:val="0"/>
          <w:noProof/>
          <w:lang w:val="en-GB"/>
        </w:rPr>
        <w:t>2</w:t>
      </w:r>
      <w:r w:rsidRPr="002B50A6">
        <w:rPr>
          <w:bCs w:val="0"/>
          <w:lang w:val="en-GB"/>
        </w:rPr>
        <w:fldChar w:fldCharType="end"/>
      </w:r>
      <w:r w:rsidRPr="002B50A6">
        <w:rPr>
          <w:bCs w:val="0"/>
          <w:lang w:val="en-GB"/>
        </w:rPr>
        <w:t>.</w:t>
      </w:r>
      <w:r w:rsidRPr="002B50A6">
        <w:rPr>
          <w:bCs w:val="0"/>
          <w:lang w:val="en-GB"/>
        </w:rPr>
        <w:fldChar w:fldCharType="begin"/>
      </w:r>
      <w:r w:rsidRPr="002B50A6">
        <w:rPr>
          <w:bCs w:val="0"/>
          <w:lang w:val="en-GB"/>
        </w:rPr>
        <w:instrText xml:space="preserve"> SEQ Preglednica \* ARABIC \s 1 </w:instrText>
      </w:r>
      <w:r w:rsidRPr="002B50A6">
        <w:rPr>
          <w:bCs w:val="0"/>
          <w:lang w:val="en-GB"/>
        </w:rPr>
        <w:fldChar w:fldCharType="separate"/>
      </w:r>
      <w:r w:rsidR="000A4386">
        <w:rPr>
          <w:bCs w:val="0"/>
          <w:noProof/>
          <w:lang w:val="en-GB"/>
        </w:rPr>
        <w:t>1</w:t>
      </w:r>
      <w:r w:rsidRPr="002B50A6">
        <w:rPr>
          <w:bCs w:val="0"/>
          <w:noProof/>
          <w:lang w:val="en-GB"/>
        </w:rPr>
        <w:fldChar w:fldCharType="end"/>
      </w:r>
      <w:bookmarkEnd w:id="37"/>
      <w:r w:rsidRPr="002B50A6">
        <w:rPr>
          <w:bCs w:val="0"/>
          <w:lang w:val="en-GB"/>
        </w:rPr>
        <w:t>: Efficiency of processes for removing different water contaminants</w:t>
      </w:r>
      <w:bookmarkEnd w:id="36"/>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4"/>
        <w:gridCol w:w="1701"/>
        <w:gridCol w:w="1417"/>
        <w:gridCol w:w="1417"/>
        <w:gridCol w:w="1760"/>
      </w:tblGrid>
      <w:tr w:rsidR="00E81A9E" w:rsidRPr="002B50A6" w14:paraId="19A7DA45" w14:textId="77777777" w:rsidTr="009D7C4E">
        <w:trPr>
          <w:divId w:val="438111399"/>
          <w:trHeight w:val="227"/>
          <w:jc w:val="center"/>
        </w:trPr>
        <w:tc>
          <w:tcPr>
            <w:tcW w:w="2494" w:type="dxa"/>
            <w:vAlign w:val="center"/>
          </w:tcPr>
          <w:p w14:paraId="09FD329F" w14:textId="77777777" w:rsidR="00E81A9E" w:rsidRPr="002B50A6" w:rsidRDefault="00E81A9E" w:rsidP="00E81A9E">
            <w:pPr>
              <w:jc w:val="center"/>
              <w:rPr>
                <w:sz w:val="20"/>
                <w:szCs w:val="20"/>
                <w:lang w:val="en-GB"/>
              </w:rPr>
            </w:pPr>
            <w:r w:rsidRPr="002B50A6">
              <w:rPr>
                <w:sz w:val="20"/>
                <w:szCs w:val="20"/>
                <w:lang w:val="en-GB"/>
              </w:rPr>
              <w:t>Process</w:t>
            </w:r>
          </w:p>
        </w:tc>
        <w:tc>
          <w:tcPr>
            <w:tcW w:w="1701" w:type="dxa"/>
            <w:vAlign w:val="center"/>
          </w:tcPr>
          <w:p w14:paraId="518BBBF4" w14:textId="77777777" w:rsidR="00E81A9E" w:rsidRPr="002B50A6" w:rsidRDefault="00E81A9E" w:rsidP="00E81A9E">
            <w:pPr>
              <w:jc w:val="center"/>
              <w:rPr>
                <w:sz w:val="20"/>
                <w:szCs w:val="20"/>
                <w:lang w:val="en-GB"/>
              </w:rPr>
            </w:pPr>
            <w:r w:rsidRPr="002B50A6">
              <w:rPr>
                <w:sz w:val="20"/>
                <w:szCs w:val="20"/>
                <w:lang w:val="en-GB"/>
              </w:rPr>
              <w:t>Removal of microorganisms</w:t>
            </w:r>
          </w:p>
        </w:tc>
        <w:tc>
          <w:tcPr>
            <w:tcW w:w="1417" w:type="dxa"/>
            <w:vAlign w:val="center"/>
          </w:tcPr>
          <w:p w14:paraId="78B65056" w14:textId="77777777" w:rsidR="00E81A9E" w:rsidRPr="002B50A6" w:rsidRDefault="00E81A9E" w:rsidP="00E81A9E">
            <w:pPr>
              <w:jc w:val="center"/>
              <w:rPr>
                <w:sz w:val="20"/>
                <w:szCs w:val="20"/>
                <w:lang w:val="en-GB"/>
              </w:rPr>
            </w:pPr>
            <w:r w:rsidRPr="002B50A6">
              <w:rPr>
                <w:sz w:val="20"/>
                <w:szCs w:val="20"/>
                <w:lang w:val="en-GB"/>
              </w:rPr>
              <w:t>Removal of suspended solids</w:t>
            </w:r>
          </w:p>
        </w:tc>
        <w:tc>
          <w:tcPr>
            <w:tcW w:w="1417" w:type="dxa"/>
            <w:vAlign w:val="center"/>
          </w:tcPr>
          <w:p w14:paraId="0534E523" w14:textId="77777777" w:rsidR="00E81A9E" w:rsidRPr="002B50A6" w:rsidRDefault="00E81A9E" w:rsidP="00E81A9E">
            <w:pPr>
              <w:jc w:val="center"/>
              <w:rPr>
                <w:sz w:val="20"/>
                <w:szCs w:val="20"/>
                <w:lang w:val="en-GB"/>
              </w:rPr>
            </w:pPr>
            <w:r w:rsidRPr="002B50A6">
              <w:rPr>
                <w:sz w:val="20"/>
                <w:szCs w:val="20"/>
                <w:lang w:val="en-GB"/>
              </w:rPr>
              <w:t>Removal of dissolved inorganic substances</w:t>
            </w:r>
          </w:p>
        </w:tc>
        <w:tc>
          <w:tcPr>
            <w:tcW w:w="1760" w:type="dxa"/>
            <w:vAlign w:val="center"/>
          </w:tcPr>
          <w:p w14:paraId="594726C9" w14:textId="77777777" w:rsidR="00E81A9E" w:rsidRPr="002B50A6" w:rsidRDefault="00E81A9E" w:rsidP="00E81A9E">
            <w:pPr>
              <w:jc w:val="center"/>
              <w:rPr>
                <w:sz w:val="20"/>
                <w:szCs w:val="20"/>
                <w:lang w:val="en-GB"/>
              </w:rPr>
            </w:pPr>
            <w:r w:rsidRPr="002B50A6">
              <w:rPr>
                <w:sz w:val="20"/>
                <w:szCs w:val="20"/>
                <w:lang w:val="en-GB"/>
              </w:rPr>
              <w:t>Removal of dissolved organic substances</w:t>
            </w:r>
          </w:p>
        </w:tc>
      </w:tr>
      <w:tr w:rsidR="00E81A9E" w:rsidRPr="002B50A6" w14:paraId="25185B7A" w14:textId="77777777" w:rsidTr="009D7C4E">
        <w:trPr>
          <w:divId w:val="438111399"/>
          <w:trHeight w:val="227"/>
          <w:jc w:val="center"/>
        </w:trPr>
        <w:tc>
          <w:tcPr>
            <w:tcW w:w="2494" w:type="dxa"/>
          </w:tcPr>
          <w:p w14:paraId="576D3619" w14:textId="77777777" w:rsidR="00E81A9E" w:rsidRPr="002B50A6" w:rsidRDefault="00E81A9E" w:rsidP="00E81A9E">
            <w:pPr>
              <w:rPr>
                <w:b/>
                <w:sz w:val="20"/>
                <w:szCs w:val="20"/>
                <w:lang w:val="en-GB"/>
              </w:rPr>
            </w:pPr>
            <w:r w:rsidRPr="002B50A6">
              <w:rPr>
                <w:b/>
                <w:bCs/>
                <w:sz w:val="20"/>
                <w:szCs w:val="20"/>
                <w:lang w:val="en-GB"/>
              </w:rPr>
              <w:t>Biological</w:t>
            </w:r>
          </w:p>
        </w:tc>
        <w:tc>
          <w:tcPr>
            <w:tcW w:w="1701" w:type="dxa"/>
          </w:tcPr>
          <w:p w14:paraId="13C13D4B" w14:textId="77777777" w:rsidR="00E81A9E" w:rsidRPr="002B50A6" w:rsidRDefault="00E81A9E" w:rsidP="00E81A9E">
            <w:pPr>
              <w:jc w:val="center"/>
              <w:rPr>
                <w:sz w:val="20"/>
                <w:szCs w:val="20"/>
                <w:lang w:val="en-GB"/>
              </w:rPr>
            </w:pPr>
          </w:p>
        </w:tc>
        <w:tc>
          <w:tcPr>
            <w:tcW w:w="1417" w:type="dxa"/>
          </w:tcPr>
          <w:p w14:paraId="77592269" w14:textId="77777777" w:rsidR="00E81A9E" w:rsidRPr="002B50A6" w:rsidRDefault="00E81A9E" w:rsidP="00E81A9E">
            <w:pPr>
              <w:jc w:val="center"/>
              <w:rPr>
                <w:sz w:val="20"/>
                <w:szCs w:val="20"/>
                <w:lang w:val="en-GB"/>
              </w:rPr>
            </w:pPr>
          </w:p>
        </w:tc>
        <w:tc>
          <w:tcPr>
            <w:tcW w:w="1417" w:type="dxa"/>
          </w:tcPr>
          <w:p w14:paraId="318A10E1" w14:textId="77777777" w:rsidR="00E81A9E" w:rsidRPr="002B50A6" w:rsidRDefault="00E81A9E" w:rsidP="00E81A9E">
            <w:pPr>
              <w:jc w:val="center"/>
              <w:rPr>
                <w:sz w:val="20"/>
                <w:szCs w:val="20"/>
                <w:lang w:val="en-GB"/>
              </w:rPr>
            </w:pPr>
          </w:p>
        </w:tc>
        <w:tc>
          <w:tcPr>
            <w:tcW w:w="1760" w:type="dxa"/>
          </w:tcPr>
          <w:p w14:paraId="18B64F99" w14:textId="77777777" w:rsidR="00E81A9E" w:rsidRPr="002B50A6" w:rsidRDefault="00E81A9E" w:rsidP="00E81A9E">
            <w:pPr>
              <w:jc w:val="center"/>
              <w:rPr>
                <w:sz w:val="20"/>
                <w:szCs w:val="20"/>
                <w:lang w:val="en-GB"/>
              </w:rPr>
            </w:pPr>
          </w:p>
        </w:tc>
      </w:tr>
      <w:tr w:rsidR="00E81A9E" w:rsidRPr="002B50A6" w14:paraId="4850BD00" w14:textId="77777777" w:rsidTr="009D7C4E">
        <w:trPr>
          <w:divId w:val="438111399"/>
          <w:trHeight w:val="227"/>
          <w:jc w:val="center"/>
        </w:trPr>
        <w:tc>
          <w:tcPr>
            <w:tcW w:w="2494" w:type="dxa"/>
          </w:tcPr>
          <w:p w14:paraId="327A2852" w14:textId="77777777" w:rsidR="00E81A9E" w:rsidRPr="002B50A6" w:rsidRDefault="00E81A9E" w:rsidP="00E81A9E">
            <w:pPr>
              <w:rPr>
                <w:sz w:val="20"/>
                <w:szCs w:val="20"/>
                <w:lang w:val="en-GB"/>
              </w:rPr>
            </w:pPr>
            <w:r w:rsidRPr="002B50A6">
              <w:rPr>
                <w:sz w:val="20"/>
                <w:szCs w:val="20"/>
                <w:lang w:val="en-GB"/>
              </w:rPr>
              <w:t xml:space="preserve">  Activated sludge</w:t>
            </w:r>
          </w:p>
        </w:tc>
        <w:tc>
          <w:tcPr>
            <w:tcW w:w="1701" w:type="dxa"/>
          </w:tcPr>
          <w:p w14:paraId="136992D4"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54329BF7"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3496417A"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Pr>
          <w:p w14:paraId="035AAAA2" w14:textId="77777777" w:rsidR="00E81A9E" w:rsidRPr="002B50A6" w:rsidRDefault="00E81A9E" w:rsidP="00E81A9E">
            <w:pPr>
              <w:jc w:val="center"/>
              <w:rPr>
                <w:b/>
                <w:sz w:val="20"/>
                <w:szCs w:val="20"/>
                <w:lang w:val="en-GB"/>
              </w:rPr>
            </w:pPr>
            <w:r w:rsidRPr="002B50A6">
              <w:rPr>
                <w:b/>
                <w:bCs/>
                <w:sz w:val="20"/>
                <w:szCs w:val="20"/>
                <w:lang w:val="en-GB"/>
              </w:rPr>
              <w:t>+</w:t>
            </w:r>
          </w:p>
        </w:tc>
      </w:tr>
      <w:tr w:rsidR="00E81A9E" w:rsidRPr="002B50A6" w14:paraId="70186DE9" w14:textId="77777777" w:rsidTr="009D7C4E">
        <w:trPr>
          <w:divId w:val="438111399"/>
          <w:trHeight w:val="227"/>
          <w:jc w:val="center"/>
        </w:trPr>
        <w:tc>
          <w:tcPr>
            <w:tcW w:w="2494" w:type="dxa"/>
            <w:tcBorders>
              <w:bottom w:val="single" w:sz="2" w:space="0" w:color="000000"/>
            </w:tcBorders>
          </w:tcPr>
          <w:p w14:paraId="5C6F9306" w14:textId="77777777" w:rsidR="00E81A9E" w:rsidRPr="002B50A6" w:rsidRDefault="00E81A9E" w:rsidP="00E81A9E">
            <w:pPr>
              <w:rPr>
                <w:sz w:val="20"/>
                <w:szCs w:val="20"/>
                <w:lang w:val="en-GB"/>
              </w:rPr>
            </w:pPr>
            <w:r w:rsidRPr="002B50A6">
              <w:rPr>
                <w:sz w:val="20"/>
                <w:szCs w:val="20"/>
                <w:lang w:val="en-GB"/>
              </w:rPr>
              <w:t xml:space="preserve">  Anaerobic treatment</w:t>
            </w:r>
          </w:p>
        </w:tc>
        <w:tc>
          <w:tcPr>
            <w:tcW w:w="1701" w:type="dxa"/>
            <w:tcBorders>
              <w:bottom w:val="single" w:sz="2" w:space="0" w:color="000000"/>
            </w:tcBorders>
          </w:tcPr>
          <w:p w14:paraId="3F6827D8"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Borders>
              <w:bottom w:val="single" w:sz="2" w:space="0" w:color="000000"/>
            </w:tcBorders>
          </w:tcPr>
          <w:p w14:paraId="19CD5B11"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Borders>
              <w:bottom w:val="single" w:sz="2" w:space="0" w:color="000000"/>
            </w:tcBorders>
          </w:tcPr>
          <w:p w14:paraId="762B6D98"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Borders>
              <w:bottom w:val="single" w:sz="2" w:space="0" w:color="000000"/>
            </w:tcBorders>
          </w:tcPr>
          <w:p w14:paraId="7B1858ED" w14:textId="77777777" w:rsidR="00E81A9E" w:rsidRPr="002B50A6" w:rsidRDefault="00E81A9E" w:rsidP="00E81A9E">
            <w:pPr>
              <w:jc w:val="center"/>
              <w:rPr>
                <w:b/>
                <w:sz w:val="20"/>
                <w:szCs w:val="20"/>
                <w:lang w:val="en-GB"/>
              </w:rPr>
            </w:pPr>
            <w:r w:rsidRPr="002B50A6">
              <w:rPr>
                <w:b/>
                <w:bCs/>
                <w:sz w:val="20"/>
                <w:szCs w:val="20"/>
                <w:lang w:val="en-GB"/>
              </w:rPr>
              <w:t>+</w:t>
            </w:r>
          </w:p>
        </w:tc>
      </w:tr>
      <w:tr w:rsidR="00E81A9E" w:rsidRPr="002B50A6" w14:paraId="6440727A" w14:textId="77777777" w:rsidTr="009D7C4E">
        <w:trPr>
          <w:divId w:val="438111399"/>
          <w:trHeight w:val="227"/>
          <w:jc w:val="center"/>
        </w:trPr>
        <w:tc>
          <w:tcPr>
            <w:tcW w:w="2494" w:type="dxa"/>
            <w:tcBorders>
              <w:top w:val="single" w:sz="2" w:space="0" w:color="000000"/>
              <w:left w:val="single" w:sz="2" w:space="0" w:color="000000"/>
              <w:bottom w:val="single" w:sz="2" w:space="0" w:color="000000"/>
              <w:right w:val="single" w:sz="2" w:space="0" w:color="000000"/>
            </w:tcBorders>
          </w:tcPr>
          <w:p w14:paraId="743D808C" w14:textId="77777777" w:rsidR="00E81A9E" w:rsidRPr="002B50A6" w:rsidRDefault="00E81A9E" w:rsidP="00E81A9E">
            <w:pPr>
              <w:tabs>
                <w:tab w:val="left" w:pos="1223"/>
              </w:tabs>
              <w:rPr>
                <w:sz w:val="20"/>
                <w:szCs w:val="20"/>
                <w:lang w:val="en-GB"/>
              </w:rPr>
            </w:pPr>
            <w:r w:rsidRPr="002B50A6">
              <w:rPr>
                <w:sz w:val="20"/>
                <w:szCs w:val="20"/>
                <w:lang w:val="en-GB"/>
              </w:rPr>
              <w:t xml:space="preserve">  Biofilters</w:t>
            </w:r>
            <w:r w:rsidRPr="002B50A6">
              <w:rPr>
                <w:sz w:val="20"/>
                <w:szCs w:val="20"/>
                <w:lang w:val="en-GB"/>
              </w:rPr>
              <w:tab/>
            </w:r>
          </w:p>
        </w:tc>
        <w:tc>
          <w:tcPr>
            <w:tcW w:w="1701" w:type="dxa"/>
            <w:tcBorders>
              <w:top w:val="single" w:sz="2" w:space="0" w:color="000000"/>
              <w:left w:val="single" w:sz="2" w:space="0" w:color="000000"/>
              <w:bottom w:val="single" w:sz="2" w:space="0" w:color="000000"/>
              <w:right w:val="single" w:sz="2" w:space="0" w:color="000000"/>
            </w:tcBorders>
          </w:tcPr>
          <w:p w14:paraId="76797344"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Borders>
              <w:top w:val="single" w:sz="2" w:space="0" w:color="000000"/>
              <w:left w:val="single" w:sz="2" w:space="0" w:color="000000"/>
              <w:bottom w:val="single" w:sz="2" w:space="0" w:color="000000"/>
              <w:right w:val="single" w:sz="2" w:space="0" w:color="000000"/>
            </w:tcBorders>
          </w:tcPr>
          <w:p w14:paraId="2C47F403"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Borders>
              <w:top w:val="single" w:sz="2" w:space="0" w:color="000000"/>
              <w:left w:val="single" w:sz="2" w:space="0" w:color="000000"/>
              <w:bottom w:val="single" w:sz="2" w:space="0" w:color="000000"/>
              <w:right w:val="single" w:sz="2" w:space="0" w:color="000000"/>
            </w:tcBorders>
          </w:tcPr>
          <w:p w14:paraId="5F68D7C0"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Borders>
              <w:top w:val="single" w:sz="2" w:space="0" w:color="000000"/>
              <w:left w:val="single" w:sz="2" w:space="0" w:color="000000"/>
              <w:bottom w:val="single" w:sz="2" w:space="0" w:color="000000"/>
              <w:right w:val="single" w:sz="2" w:space="0" w:color="000000"/>
            </w:tcBorders>
          </w:tcPr>
          <w:p w14:paraId="5429D796" w14:textId="77777777" w:rsidR="00E81A9E" w:rsidRPr="002B50A6" w:rsidRDefault="00E81A9E" w:rsidP="00E81A9E">
            <w:pPr>
              <w:jc w:val="center"/>
              <w:rPr>
                <w:b/>
                <w:sz w:val="20"/>
                <w:szCs w:val="20"/>
                <w:lang w:val="en-GB"/>
              </w:rPr>
            </w:pPr>
            <w:r w:rsidRPr="002B50A6">
              <w:rPr>
                <w:b/>
                <w:bCs/>
                <w:sz w:val="20"/>
                <w:szCs w:val="20"/>
                <w:lang w:val="en-GB"/>
              </w:rPr>
              <w:t>+</w:t>
            </w:r>
          </w:p>
        </w:tc>
      </w:tr>
      <w:tr w:rsidR="00E81A9E" w:rsidRPr="002B50A6" w14:paraId="71B331AF" w14:textId="77777777" w:rsidTr="009D7C4E">
        <w:trPr>
          <w:divId w:val="438111399"/>
          <w:trHeight w:val="227"/>
          <w:jc w:val="center"/>
        </w:trPr>
        <w:tc>
          <w:tcPr>
            <w:tcW w:w="2494" w:type="dxa"/>
            <w:tcBorders>
              <w:top w:val="single" w:sz="2" w:space="0" w:color="000000"/>
            </w:tcBorders>
          </w:tcPr>
          <w:p w14:paraId="17749C1F" w14:textId="77777777" w:rsidR="00E81A9E" w:rsidRPr="002B50A6" w:rsidRDefault="00E81A9E" w:rsidP="00E81A9E">
            <w:pPr>
              <w:rPr>
                <w:b/>
                <w:sz w:val="20"/>
                <w:szCs w:val="20"/>
                <w:lang w:val="en-GB"/>
              </w:rPr>
            </w:pPr>
            <w:r w:rsidRPr="002B50A6">
              <w:rPr>
                <w:b/>
                <w:bCs/>
                <w:sz w:val="20"/>
                <w:szCs w:val="20"/>
                <w:lang w:val="en-GB"/>
              </w:rPr>
              <w:t>Chemical</w:t>
            </w:r>
          </w:p>
        </w:tc>
        <w:tc>
          <w:tcPr>
            <w:tcW w:w="1701" w:type="dxa"/>
            <w:tcBorders>
              <w:top w:val="single" w:sz="2" w:space="0" w:color="000000"/>
            </w:tcBorders>
          </w:tcPr>
          <w:p w14:paraId="6F961704" w14:textId="77777777" w:rsidR="00E81A9E" w:rsidRPr="002B50A6" w:rsidRDefault="00E81A9E" w:rsidP="00E81A9E">
            <w:pPr>
              <w:jc w:val="center"/>
              <w:rPr>
                <w:b/>
                <w:sz w:val="20"/>
                <w:szCs w:val="20"/>
                <w:lang w:val="en-GB"/>
              </w:rPr>
            </w:pPr>
          </w:p>
        </w:tc>
        <w:tc>
          <w:tcPr>
            <w:tcW w:w="1417" w:type="dxa"/>
            <w:tcBorders>
              <w:top w:val="single" w:sz="2" w:space="0" w:color="000000"/>
            </w:tcBorders>
          </w:tcPr>
          <w:p w14:paraId="6BFDF8C6" w14:textId="77777777" w:rsidR="00E81A9E" w:rsidRPr="002B50A6" w:rsidRDefault="00E81A9E" w:rsidP="00E81A9E">
            <w:pPr>
              <w:jc w:val="center"/>
              <w:rPr>
                <w:b/>
                <w:sz w:val="20"/>
                <w:szCs w:val="20"/>
                <w:lang w:val="en-GB"/>
              </w:rPr>
            </w:pPr>
          </w:p>
        </w:tc>
        <w:tc>
          <w:tcPr>
            <w:tcW w:w="1417" w:type="dxa"/>
            <w:tcBorders>
              <w:top w:val="single" w:sz="2" w:space="0" w:color="000000"/>
            </w:tcBorders>
          </w:tcPr>
          <w:p w14:paraId="093DBBBE" w14:textId="77777777" w:rsidR="00E81A9E" w:rsidRPr="002B50A6" w:rsidRDefault="00E81A9E" w:rsidP="00E81A9E">
            <w:pPr>
              <w:jc w:val="center"/>
              <w:rPr>
                <w:b/>
                <w:sz w:val="20"/>
                <w:szCs w:val="20"/>
                <w:lang w:val="en-GB"/>
              </w:rPr>
            </w:pPr>
          </w:p>
        </w:tc>
        <w:tc>
          <w:tcPr>
            <w:tcW w:w="1760" w:type="dxa"/>
            <w:tcBorders>
              <w:top w:val="single" w:sz="2" w:space="0" w:color="000000"/>
            </w:tcBorders>
          </w:tcPr>
          <w:p w14:paraId="20582C96" w14:textId="77777777" w:rsidR="00E81A9E" w:rsidRPr="002B50A6" w:rsidRDefault="00E81A9E" w:rsidP="00E81A9E">
            <w:pPr>
              <w:jc w:val="center"/>
              <w:rPr>
                <w:b/>
                <w:sz w:val="20"/>
                <w:szCs w:val="20"/>
                <w:lang w:val="en-GB"/>
              </w:rPr>
            </w:pPr>
          </w:p>
        </w:tc>
      </w:tr>
      <w:tr w:rsidR="00E81A9E" w:rsidRPr="002B50A6" w14:paraId="10AEC52E" w14:textId="77777777" w:rsidTr="009D7C4E">
        <w:trPr>
          <w:divId w:val="438111399"/>
          <w:trHeight w:val="227"/>
          <w:jc w:val="center"/>
        </w:trPr>
        <w:tc>
          <w:tcPr>
            <w:tcW w:w="2494" w:type="dxa"/>
          </w:tcPr>
          <w:p w14:paraId="0285F373" w14:textId="77777777" w:rsidR="00E81A9E" w:rsidRPr="002B50A6" w:rsidRDefault="00E81A9E" w:rsidP="00E81A9E">
            <w:pPr>
              <w:rPr>
                <w:sz w:val="20"/>
                <w:szCs w:val="20"/>
                <w:lang w:val="en-GB"/>
              </w:rPr>
            </w:pPr>
            <w:r w:rsidRPr="002B50A6">
              <w:rPr>
                <w:sz w:val="20"/>
                <w:szCs w:val="20"/>
                <w:lang w:val="en-GB"/>
              </w:rPr>
              <w:t xml:space="preserve">  Chlorination</w:t>
            </w:r>
          </w:p>
        </w:tc>
        <w:tc>
          <w:tcPr>
            <w:tcW w:w="1701" w:type="dxa"/>
          </w:tcPr>
          <w:p w14:paraId="67D93367"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1295F234"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1D798212"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Pr>
          <w:p w14:paraId="597FA376" w14:textId="77777777" w:rsidR="00E81A9E" w:rsidRPr="002B50A6" w:rsidRDefault="00E81A9E" w:rsidP="00E81A9E">
            <w:pPr>
              <w:jc w:val="center"/>
              <w:rPr>
                <w:b/>
                <w:sz w:val="20"/>
                <w:szCs w:val="20"/>
                <w:lang w:val="en-GB"/>
              </w:rPr>
            </w:pPr>
            <w:r w:rsidRPr="002B50A6">
              <w:rPr>
                <w:b/>
                <w:bCs/>
                <w:sz w:val="20"/>
                <w:szCs w:val="20"/>
                <w:lang w:val="en-GB"/>
              </w:rPr>
              <w:t>+</w:t>
            </w:r>
          </w:p>
        </w:tc>
      </w:tr>
      <w:tr w:rsidR="00E81A9E" w:rsidRPr="002B50A6" w14:paraId="24E10617" w14:textId="77777777" w:rsidTr="009D7C4E">
        <w:trPr>
          <w:divId w:val="438111399"/>
          <w:trHeight w:val="227"/>
          <w:jc w:val="center"/>
        </w:trPr>
        <w:tc>
          <w:tcPr>
            <w:tcW w:w="2494" w:type="dxa"/>
          </w:tcPr>
          <w:p w14:paraId="1BCF2AFD" w14:textId="77777777" w:rsidR="00E81A9E" w:rsidRPr="002B50A6" w:rsidRDefault="00E81A9E" w:rsidP="00E81A9E">
            <w:pPr>
              <w:rPr>
                <w:sz w:val="20"/>
                <w:szCs w:val="20"/>
                <w:lang w:val="en-GB"/>
              </w:rPr>
            </w:pPr>
            <w:r w:rsidRPr="002B50A6">
              <w:rPr>
                <w:sz w:val="20"/>
                <w:szCs w:val="20"/>
                <w:lang w:val="en-GB"/>
              </w:rPr>
              <w:t xml:space="preserve">  Ozonation</w:t>
            </w:r>
          </w:p>
        </w:tc>
        <w:tc>
          <w:tcPr>
            <w:tcW w:w="1701" w:type="dxa"/>
          </w:tcPr>
          <w:p w14:paraId="75B0E501"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1E4E40F1"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3B1E0E7B"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Pr>
          <w:p w14:paraId="0B1E4F9E" w14:textId="77777777" w:rsidR="00E81A9E" w:rsidRPr="002B50A6" w:rsidRDefault="00E81A9E" w:rsidP="00E81A9E">
            <w:pPr>
              <w:jc w:val="center"/>
              <w:rPr>
                <w:sz w:val="20"/>
                <w:szCs w:val="20"/>
                <w:lang w:val="en-GB"/>
              </w:rPr>
            </w:pPr>
            <w:r w:rsidRPr="002B50A6">
              <w:rPr>
                <w:sz w:val="20"/>
                <w:szCs w:val="20"/>
                <w:lang w:val="en-GB"/>
              </w:rPr>
              <w:t>ο</w:t>
            </w:r>
          </w:p>
        </w:tc>
      </w:tr>
      <w:tr w:rsidR="00E81A9E" w:rsidRPr="002B50A6" w14:paraId="0269DCDB" w14:textId="77777777" w:rsidTr="009D7C4E">
        <w:trPr>
          <w:divId w:val="438111399"/>
          <w:trHeight w:val="227"/>
          <w:jc w:val="center"/>
        </w:trPr>
        <w:tc>
          <w:tcPr>
            <w:tcW w:w="2494" w:type="dxa"/>
          </w:tcPr>
          <w:p w14:paraId="67B361D7" w14:textId="77777777" w:rsidR="00E81A9E" w:rsidRPr="002B50A6" w:rsidRDefault="00E81A9E" w:rsidP="00E81A9E">
            <w:pPr>
              <w:rPr>
                <w:sz w:val="20"/>
                <w:szCs w:val="20"/>
                <w:lang w:val="en-GB"/>
              </w:rPr>
            </w:pPr>
            <w:r w:rsidRPr="002B50A6">
              <w:rPr>
                <w:sz w:val="20"/>
                <w:szCs w:val="20"/>
                <w:lang w:val="en-GB"/>
              </w:rPr>
              <w:t xml:space="preserve">  Coagulation</w:t>
            </w:r>
          </w:p>
        </w:tc>
        <w:tc>
          <w:tcPr>
            <w:tcW w:w="1701" w:type="dxa"/>
          </w:tcPr>
          <w:p w14:paraId="67BD6BDD"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68DFF9AA"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7379DCAD"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Pr>
          <w:p w14:paraId="2513C499" w14:textId="77777777" w:rsidR="00E81A9E" w:rsidRPr="002B50A6" w:rsidRDefault="00E81A9E" w:rsidP="00E81A9E">
            <w:pPr>
              <w:jc w:val="center"/>
              <w:rPr>
                <w:b/>
                <w:sz w:val="20"/>
                <w:szCs w:val="20"/>
                <w:lang w:val="en-GB"/>
              </w:rPr>
            </w:pPr>
            <w:r w:rsidRPr="002B50A6">
              <w:rPr>
                <w:b/>
                <w:bCs/>
                <w:sz w:val="20"/>
                <w:szCs w:val="20"/>
                <w:lang w:val="en-GB"/>
              </w:rPr>
              <w:t>+</w:t>
            </w:r>
          </w:p>
        </w:tc>
      </w:tr>
      <w:tr w:rsidR="00E81A9E" w:rsidRPr="002B50A6" w14:paraId="6D48AF10" w14:textId="77777777" w:rsidTr="009D7C4E">
        <w:trPr>
          <w:divId w:val="438111399"/>
          <w:trHeight w:val="227"/>
          <w:jc w:val="center"/>
        </w:trPr>
        <w:tc>
          <w:tcPr>
            <w:tcW w:w="2494" w:type="dxa"/>
          </w:tcPr>
          <w:p w14:paraId="324A64AC" w14:textId="77777777" w:rsidR="00E81A9E" w:rsidRPr="002B50A6" w:rsidRDefault="00E81A9E" w:rsidP="00E81A9E">
            <w:pPr>
              <w:rPr>
                <w:b/>
                <w:sz w:val="20"/>
                <w:szCs w:val="20"/>
                <w:lang w:val="en-GB"/>
              </w:rPr>
            </w:pPr>
            <w:r w:rsidRPr="002B50A6">
              <w:rPr>
                <w:b/>
                <w:bCs/>
                <w:sz w:val="20"/>
                <w:szCs w:val="20"/>
                <w:lang w:val="en-GB"/>
              </w:rPr>
              <w:t>Physical</w:t>
            </w:r>
          </w:p>
        </w:tc>
        <w:tc>
          <w:tcPr>
            <w:tcW w:w="1701" w:type="dxa"/>
          </w:tcPr>
          <w:p w14:paraId="6B04ED48" w14:textId="77777777" w:rsidR="00E81A9E" w:rsidRPr="002B50A6" w:rsidRDefault="00E81A9E" w:rsidP="00E81A9E">
            <w:pPr>
              <w:jc w:val="center"/>
              <w:rPr>
                <w:b/>
                <w:sz w:val="20"/>
                <w:szCs w:val="20"/>
                <w:lang w:val="en-GB"/>
              </w:rPr>
            </w:pPr>
          </w:p>
        </w:tc>
        <w:tc>
          <w:tcPr>
            <w:tcW w:w="1417" w:type="dxa"/>
          </w:tcPr>
          <w:p w14:paraId="370FC8FC" w14:textId="77777777" w:rsidR="00E81A9E" w:rsidRPr="002B50A6" w:rsidRDefault="00E81A9E" w:rsidP="00E81A9E">
            <w:pPr>
              <w:jc w:val="center"/>
              <w:rPr>
                <w:b/>
                <w:sz w:val="20"/>
                <w:szCs w:val="20"/>
                <w:lang w:val="en-GB"/>
              </w:rPr>
            </w:pPr>
          </w:p>
        </w:tc>
        <w:tc>
          <w:tcPr>
            <w:tcW w:w="1417" w:type="dxa"/>
          </w:tcPr>
          <w:p w14:paraId="739E3FB0" w14:textId="77777777" w:rsidR="00E81A9E" w:rsidRPr="002B50A6" w:rsidRDefault="00E81A9E" w:rsidP="00E81A9E">
            <w:pPr>
              <w:jc w:val="center"/>
              <w:rPr>
                <w:b/>
                <w:sz w:val="20"/>
                <w:szCs w:val="20"/>
                <w:lang w:val="en-GB"/>
              </w:rPr>
            </w:pPr>
          </w:p>
        </w:tc>
        <w:tc>
          <w:tcPr>
            <w:tcW w:w="1760" w:type="dxa"/>
          </w:tcPr>
          <w:p w14:paraId="18FE4278" w14:textId="77777777" w:rsidR="00E81A9E" w:rsidRPr="002B50A6" w:rsidRDefault="00E81A9E" w:rsidP="00E81A9E">
            <w:pPr>
              <w:jc w:val="center"/>
              <w:rPr>
                <w:b/>
                <w:sz w:val="20"/>
                <w:szCs w:val="20"/>
                <w:lang w:val="en-GB"/>
              </w:rPr>
            </w:pPr>
          </w:p>
        </w:tc>
      </w:tr>
      <w:tr w:rsidR="00E81A9E" w:rsidRPr="002B50A6" w14:paraId="1364C5F9" w14:textId="77777777" w:rsidTr="009D7C4E">
        <w:trPr>
          <w:divId w:val="438111399"/>
          <w:trHeight w:val="227"/>
          <w:jc w:val="center"/>
        </w:trPr>
        <w:tc>
          <w:tcPr>
            <w:tcW w:w="2494" w:type="dxa"/>
          </w:tcPr>
          <w:p w14:paraId="1870DEDE" w14:textId="77777777" w:rsidR="00E81A9E" w:rsidRPr="002B50A6" w:rsidRDefault="00E81A9E" w:rsidP="00E81A9E">
            <w:pPr>
              <w:rPr>
                <w:sz w:val="20"/>
                <w:szCs w:val="20"/>
                <w:lang w:val="en-GB"/>
              </w:rPr>
            </w:pPr>
            <w:r w:rsidRPr="002B50A6">
              <w:rPr>
                <w:sz w:val="20"/>
                <w:szCs w:val="20"/>
                <w:lang w:val="en-GB"/>
              </w:rPr>
              <w:t xml:space="preserve">  Adsorption on activated carbon: </w:t>
            </w:r>
          </w:p>
        </w:tc>
        <w:tc>
          <w:tcPr>
            <w:tcW w:w="1701" w:type="dxa"/>
          </w:tcPr>
          <w:p w14:paraId="3D22AD69" w14:textId="77777777" w:rsidR="00E81A9E" w:rsidRPr="002B50A6" w:rsidRDefault="00E81A9E" w:rsidP="00E81A9E">
            <w:pPr>
              <w:jc w:val="center"/>
              <w:rPr>
                <w:b/>
                <w:sz w:val="20"/>
                <w:szCs w:val="20"/>
                <w:lang w:val="en-GB"/>
              </w:rPr>
            </w:pPr>
          </w:p>
        </w:tc>
        <w:tc>
          <w:tcPr>
            <w:tcW w:w="1417" w:type="dxa"/>
          </w:tcPr>
          <w:p w14:paraId="766368E9" w14:textId="77777777" w:rsidR="00E81A9E" w:rsidRPr="002B50A6" w:rsidRDefault="00E81A9E" w:rsidP="00E81A9E">
            <w:pPr>
              <w:jc w:val="center"/>
              <w:rPr>
                <w:b/>
                <w:sz w:val="20"/>
                <w:szCs w:val="20"/>
                <w:lang w:val="en-GB"/>
              </w:rPr>
            </w:pPr>
          </w:p>
        </w:tc>
        <w:tc>
          <w:tcPr>
            <w:tcW w:w="1417" w:type="dxa"/>
          </w:tcPr>
          <w:p w14:paraId="5EBCB5B1" w14:textId="77777777" w:rsidR="00E81A9E" w:rsidRPr="002B50A6" w:rsidRDefault="00E81A9E" w:rsidP="00E81A9E">
            <w:pPr>
              <w:jc w:val="center"/>
              <w:rPr>
                <w:b/>
                <w:sz w:val="20"/>
                <w:szCs w:val="20"/>
                <w:lang w:val="en-GB"/>
              </w:rPr>
            </w:pPr>
          </w:p>
        </w:tc>
        <w:tc>
          <w:tcPr>
            <w:tcW w:w="1760" w:type="dxa"/>
          </w:tcPr>
          <w:p w14:paraId="08933BAB" w14:textId="77777777" w:rsidR="00E81A9E" w:rsidRPr="002B50A6" w:rsidRDefault="00E81A9E" w:rsidP="00E81A9E">
            <w:pPr>
              <w:jc w:val="center"/>
              <w:rPr>
                <w:b/>
                <w:sz w:val="20"/>
                <w:szCs w:val="20"/>
                <w:lang w:val="en-GB"/>
              </w:rPr>
            </w:pPr>
          </w:p>
        </w:tc>
      </w:tr>
      <w:tr w:rsidR="00E81A9E" w:rsidRPr="002B50A6" w14:paraId="1A5B9870" w14:textId="77777777" w:rsidTr="009D7C4E">
        <w:trPr>
          <w:divId w:val="438111399"/>
          <w:trHeight w:val="227"/>
          <w:jc w:val="center"/>
        </w:trPr>
        <w:tc>
          <w:tcPr>
            <w:tcW w:w="2494" w:type="dxa"/>
          </w:tcPr>
          <w:p w14:paraId="1C0B9370" w14:textId="77777777" w:rsidR="00E81A9E" w:rsidRPr="002B50A6" w:rsidRDefault="00E81A9E" w:rsidP="00E81A9E">
            <w:pPr>
              <w:rPr>
                <w:sz w:val="20"/>
                <w:szCs w:val="20"/>
                <w:lang w:val="en-GB"/>
              </w:rPr>
            </w:pPr>
            <w:r w:rsidRPr="002B50A6">
              <w:rPr>
                <w:sz w:val="20"/>
                <w:szCs w:val="20"/>
                <w:lang w:val="en-GB"/>
              </w:rPr>
              <w:tab/>
              <w:t>in granules</w:t>
            </w:r>
          </w:p>
        </w:tc>
        <w:tc>
          <w:tcPr>
            <w:tcW w:w="1701" w:type="dxa"/>
          </w:tcPr>
          <w:p w14:paraId="0323E916"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13B1A9B7"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21C89838"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Pr>
          <w:p w14:paraId="27845272" w14:textId="77777777" w:rsidR="00E81A9E" w:rsidRPr="002B50A6" w:rsidRDefault="00E81A9E" w:rsidP="00E81A9E">
            <w:pPr>
              <w:jc w:val="center"/>
              <w:rPr>
                <w:b/>
                <w:sz w:val="20"/>
                <w:szCs w:val="20"/>
                <w:lang w:val="en-GB"/>
              </w:rPr>
            </w:pPr>
            <w:r w:rsidRPr="002B50A6">
              <w:rPr>
                <w:b/>
                <w:bCs/>
                <w:sz w:val="20"/>
                <w:szCs w:val="20"/>
                <w:lang w:val="en-GB"/>
              </w:rPr>
              <w:t>+</w:t>
            </w:r>
          </w:p>
        </w:tc>
      </w:tr>
      <w:tr w:rsidR="00E81A9E" w:rsidRPr="002B50A6" w14:paraId="3A912BF1" w14:textId="77777777" w:rsidTr="009D7C4E">
        <w:trPr>
          <w:divId w:val="438111399"/>
          <w:trHeight w:val="227"/>
          <w:jc w:val="center"/>
        </w:trPr>
        <w:tc>
          <w:tcPr>
            <w:tcW w:w="2494" w:type="dxa"/>
          </w:tcPr>
          <w:p w14:paraId="46F3BCEE" w14:textId="77777777" w:rsidR="00E81A9E" w:rsidRPr="002B50A6" w:rsidRDefault="00E81A9E" w:rsidP="00E81A9E">
            <w:pPr>
              <w:rPr>
                <w:sz w:val="20"/>
                <w:szCs w:val="20"/>
                <w:lang w:val="en-GB"/>
              </w:rPr>
            </w:pPr>
            <w:r w:rsidRPr="002B50A6">
              <w:rPr>
                <w:sz w:val="20"/>
                <w:szCs w:val="20"/>
                <w:lang w:val="en-GB"/>
              </w:rPr>
              <w:tab/>
              <w:t>in powder</w:t>
            </w:r>
          </w:p>
        </w:tc>
        <w:tc>
          <w:tcPr>
            <w:tcW w:w="1701" w:type="dxa"/>
          </w:tcPr>
          <w:p w14:paraId="0FA3D1CD"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1AB46910"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162F3826"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Pr>
          <w:p w14:paraId="2C89B929" w14:textId="77777777" w:rsidR="00E81A9E" w:rsidRPr="002B50A6" w:rsidRDefault="00E81A9E" w:rsidP="00E81A9E">
            <w:pPr>
              <w:jc w:val="center"/>
              <w:rPr>
                <w:b/>
                <w:sz w:val="20"/>
                <w:szCs w:val="20"/>
                <w:lang w:val="en-GB"/>
              </w:rPr>
            </w:pPr>
            <w:r w:rsidRPr="002B50A6">
              <w:rPr>
                <w:b/>
                <w:bCs/>
                <w:sz w:val="20"/>
                <w:szCs w:val="20"/>
                <w:lang w:val="en-GB"/>
              </w:rPr>
              <w:t>+</w:t>
            </w:r>
          </w:p>
        </w:tc>
      </w:tr>
      <w:tr w:rsidR="00E81A9E" w:rsidRPr="002B50A6" w14:paraId="7FDA7FA2" w14:textId="77777777" w:rsidTr="009D7C4E">
        <w:trPr>
          <w:divId w:val="438111399"/>
          <w:trHeight w:val="227"/>
          <w:jc w:val="center"/>
        </w:trPr>
        <w:tc>
          <w:tcPr>
            <w:tcW w:w="2494" w:type="dxa"/>
          </w:tcPr>
          <w:p w14:paraId="6E4F926B" w14:textId="77777777" w:rsidR="00E81A9E" w:rsidRPr="002B50A6" w:rsidRDefault="00E81A9E" w:rsidP="00E81A9E">
            <w:pPr>
              <w:rPr>
                <w:sz w:val="20"/>
                <w:szCs w:val="20"/>
                <w:lang w:val="en-GB"/>
              </w:rPr>
            </w:pPr>
            <w:r w:rsidRPr="002B50A6">
              <w:rPr>
                <w:sz w:val="20"/>
                <w:szCs w:val="20"/>
                <w:lang w:val="en-GB"/>
              </w:rPr>
              <w:t xml:space="preserve">  Conventional filtration</w:t>
            </w:r>
          </w:p>
        </w:tc>
        <w:tc>
          <w:tcPr>
            <w:tcW w:w="1701" w:type="dxa"/>
          </w:tcPr>
          <w:p w14:paraId="7DB0F2DA"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08618943"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20DB90C1"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Pr>
          <w:p w14:paraId="224D058C" w14:textId="77777777" w:rsidR="00E81A9E" w:rsidRPr="002B50A6" w:rsidRDefault="00E81A9E" w:rsidP="00E81A9E">
            <w:pPr>
              <w:jc w:val="center"/>
              <w:rPr>
                <w:b/>
                <w:sz w:val="20"/>
                <w:szCs w:val="20"/>
                <w:lang w:val="en-GB"/>
              </w:rPr>
            </w:pPr>
            <w:r w:rsidRPr="002B50A6">
              <w:rPr>
                <w:b/>
                <w:bCs/>
                <w:sz w:val="20"/>
                <w:szCs w:val="20"/>
                <w:lang w:val="en-GB"/>
              </w:rPr>
              <w:t>-</w:t>
            </w:r>
          </w:p>
        </w:tc>
      </w:tr>
      <w:tr w:rsidR="00E81A9E" w:rsidRPr="002B50A6" w14:paraId="4A74C118" w14:textId="77777777" w:rsidTr="009D7C4E">
        <w:trPr>
          <w:divId w:val="438111399"/>
          <w:trHeight w:val="227"/>
          <w:jc w:val="center"/>
        </w:trPr>
        <w:tc>
          <w:tcPr>
            <w:tcW w:w="2494" w:type="dxa"/>
          </w:tcPr>
          <w:p w14:paraId="7C5F5765" w14:textId="77777777" w:rsidR="00E81A9E" w:rsidRPr="002B50A6" w:rsidRDefault="00E81A9E" w:rsidP="00E81A9E">
            <w:pPr>
              <w:rPr>
                <w:sz w:val="20"/>
                <w:szCs w:val="20"/>
                <w:lang w:val="en-GB"/>
              </w:rPr>
            </w:pPr>
            <w:r w:rsidRPr="002B50A6">
              <w:rPr>
                <w:sz w:val="20"/>
                <w:szCs w:val="20"/>
                <w:lang w:val="en-GB"/>
              </w:rPr>
              <w:t xml:space="preserve">  Flocculation + sediment.</w:t>
            </w:r>
          </w:p>
        </w:tc>
        <w:tc>
          <w:tcPr>
            <w:tcW w:w="1701" w:type="dxa"/>
          </w:tcPr>
          <w:p w14:paraId="70A8AD1B"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1205E8E9"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07C4EF1E"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Pr>
          <w:p w14:paraId="2915F56B" w14:textId="77777777" w:rsidR="00E81A9E" w:rsidRPr="002B50A6" w:rsidRDefault="00E81A9E" w:rsidP="00E81A9E">
            <w:pPr>
              <w:jc w:val="center"/>
              <w:rPr>
                <w:b/>
                <w:sz w:val="20"/>
                <w:szCs w:val="20"/>
                <w:lang w:val="en-GB"/>
              </w:rPr>
            </w:pPr>
            <w:r w:rsidRPr="002B50A6">
              <w:rPr>
                <w:b/>
                <w:bCs/>
                <w:sz w:val="20"/>
                <w:szCs w:val="20"/>
                <w:lang w:val="en-GB"/>
              </w:rPr>
              <w:t>-</w:t>
            </w:r>
          </w:p>
        </w:tc>
      </w:tr>
      <w:tr w:rsidR="00E81A9E" w:rsidRPr="002B50A6" w14:paraId="23A8ADDD" w14:textId="77777777" w:rsidTr="009D7C4E">
        <w:trPr>
          <w:divId w:val="438111399"/>
          <w:trHeight w:val="227"/>
          <w:jc w:val="center"/>
        </w:trPr>
        <w:tc>
          <w:tcPr>
            <w:tcW w:w="2494" w:type="dxa"/>
          </w:tcPr>
          <w:p w14:paraId="7C208A89" w14:textId="77777777" w:rsidR="00E81A9E" w:rsidRPr="002B50A6" w:rsidRDefault="00E81A9E" w:rsidP="00E81A9E">
            <w:pPr>
              <w:rPr>
                <w:sz w:val="20"/>
                <w:szCs w:val="20"/>
                <w:lang w:val="en-GB"/>
              </w:rPr>
            </w:pPr>
            <w:r w:rsidRPr="002B50A6">
              <w:rPr>
                <w:sz w:val="20"/>
                <w:szCs w:val="20"/>
                <w:lang w:val="en-GB"/>
              </w:rPr>
              <w:t xml:space="preserve">  Membrane processes</w:t>
            </w:r>
          </w:p>
        </w:tc>
        <w:tc>
          <w:tcPr>
            <w:tcW w:w="1701" w:type="dxa"/>
          </w:tcPr>
          <w:p w14:paraId="076F9B4A" w14:textId="77777777" w:rsidR="00E81A9E" w:rsidRPr="002B50A6" w:rsidRDefault="00E81A9E" w:rsidP="00E81A9E">
            <w:pPr>
              <w:jc w:val="center"/>
              <w:rPr>
                <w:b/>
                <w:sz w:val="20"/>
                <w:szCs w:val="20"/>
                <w:lang w:val="en-GB"/>
              </w:rPr>
            </w:pPr>
          </w:p>
        </w:tc>
        <w:tc>
          <w:tcPr>
            <w:tcW w:w="1417" w:type="dxa"/>
          </w:tcPr>
          <w:p w14:paraId="5FA5208D" w14:textId="77777777" w:rsidR="00E81A9E" w:rsidRPr="002B50A6" w:rsidRDefault="00E81A9E" w:rsidP="00E81A9E">
            <w:pPr>
              <w:jc w:val="center"/>
              <w:rPr>
                <w:b/>
                <w:sz w:val="20"/>
                <w:szCs w:val="20"/>
                <w:lang w:val="en-GB"/>
              </w:rPr>
            </w:pPr>
          </w:p>
        </w:tc>
        <w:tc>
          <w:tcPr>
            <w:tcW w:w="1417" w:type="dxa"/>
          </w:tcPr>
          <w:p w14:paraId="5CDEA3AD" w14:textId="77777777" w:rsidR="00E81A9E" w:rsidRPr="002B50A6" w:rsidRDefault="00E81A9E" w:rsidP="00E81A9E">
            <w:pPr>
              <w:jc w:val="center"/>
              <w:rPr>
                <w:b/>
                <w:sz w:val="20"/>
                <w:szCs w:val="20"/>
                <w:lang w:val="en-GB"/>
              </w:rPr>
            </w:pPr>
          </w:p>
        </w:tc>
        <w:tc>
          <w:tcPr>
            <w:tcW w:w="1760" w:type="dxa"/>
          </w:tcPr>
          <w:p w14:paraId="643A179C" w14:textId="77777777" w:rsidR="00E81A9E" w:rsidRPr="002B50A6" w:rsidRDefault="00E81A9E" w:rsidP="00E81A9E">
            <w:pPr>
              <w:jc w:val="center"/>
              <w:rPr>
                <w:b/>
                <w:sz w:val="20"/>
                <w:szCs w:val="20"/>
                <w:lang w:val="en-GB"/>
              </w:rPr>
            </w:pPr>
          </w:p>
        </w:tc>
      </w:tr>
      <w:tr w:rsidR="00E81A9E" w:rsidRPr="002B50A6" w14:paraId="732B043C" w14:textId="77777777" w:rsidTr="009D7C4E">
        <w:trPr>
          <w:divId w:val="438111399"/>
          <w:trHeight w:val="227"/>
          <w:jc w:val="center"/>
        </w:trPr>
        <w:tc>
          <w:tcPr>
            <w:tcW w:w="2494" w:type="dxa"/>
          </w:tcPr>
          <w:p w14:paraId="1922CA3C" w14:textId="77777777" w:rsidR="00E81A9E" w:rsidRPr="002B50A6" w:rsidRDefault="00E81A9E" w:rsidP="00E81A9E">
            <w:pPr>
              <w:rPr>
                <w:sz w:val="20"/>
                <w:szCs w:val="20"/>
                <w:lang w:val="en-GB"/>
              </w:rPr>
            </w:pPr>
            <w:r w:rsidRPr="002B50A6">
              <w:rPr>
                <w:sz w:val="20"/>
                <w:szCs w:val="20"/>
                <w:lang w:val="en-GB"/>
              </w:rPr>
              <w:tab/>
              <w:t>MF</w:t>
            </w:r>
          </w:p>
        </w:tc>
        <w:tc>
          <w:tcPr>
            <w:tcW w:w="1701" w:type="dxa"/>
          </w:tcPr>
          <w:p w14:paraId="66B51631"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4C21510F" w14:textId="77777777" w:rsidR="00E81A9E" w:rsidRPr="002B50A6" w:rsidRDefault="00E81A9E" w:rsidP="00E81A9E">
            <w:pPr>
              <w:jc w:val="center"/>
              <w:rPr>
                <w:b/>
                <w:sz w:val="20"/>
                <w:szCs w:val="20"/>
                <w:lang w:val="en-GB"/>
              </w:rPr>
            </w:pPr>
            <w:r w:rsidRPr="002B50A6">
              <w:rPr>
                <w:b/>
                <w:bCs/>
                <w:sz w:val="20"/>
                <w:szCs w:val="20"/>
                <w:lang w:val="en-GB"/>
              </w:rPr>
              <w:t>+</w:t>
            </w:r>
          </w:p>
        </w:tc>
        <w:tc>
          <w:tcPr>
            <w:tcW w:w="1417" w:type="dxa"/>
          </w:tcPr>
          <w:p w14:paraId="352F7E92" w14:textId="77777777" w:rsidR="00E81A9E" w:rsidRPr="002B50A6" w:rsidRDefault="00E81A9E" w:rsidP="00E81A9E">
            <w:pPr>
              <w:jc w:val="center"/>
              <w:rPr>
                <w:b/>
                <w:sz w:val="20"/>
                <w:szCs w:val="20"/>
                <w:lang w:val="en-GB"/>
              </w:rPr>
            </w:pPr>
            <w:r w:rsidRPr="002B50A6">
              <w:rPr>
                <w:b/>
                <w:bCs/>
                <w:sz w:val="20"/>
                <w:szCs w:val="20"/>
                <w:lang w:val="en-GB"/>
              </w:rPr>
              <w:t>-</w:t>
            </w:r>
          </w:p>
        </w:tc>
        <w:tc>
          <w:tcPr>
            <w:tcW w:w="1760" w:type="dxa"/>
          </w:tcPr>
          <w:p w14:paraId="7A1783DF" w14:textId="77777777" w:rsidR="00E81A9E" w:rsidRPr="002B50A6" w:rsidRDefault="00E81A9E" w:rsidP="00E81A9E">
            <w:pPr>
              <w:jc w:val="center"/>
              <w:rPr>
                <w:b/>
                <w:sz w:val="20"/>
                <w:szCs w:val="20"/>
                <w:lang w:val="en-GB"/>
              </w:rPr>
            </w:pPr>
            <w:r w:rsidRPr="002B50A6">
              <w:rPr>
                <w:b/>
                <w:bCs/>
                <w:sz w:val="20"/>
                <w:szCs w:val="20"/>
                <w:lang w:val="en-GB"/>
              </w:rPr>
              <w:t>-</w:t>
            </w:r>
          </w:p>
        </w:tc>
      </w:tr>
    </w:tbl>
    <w:p w14:paraId="544E664F" w14:textId="77777777" w:rsidR="00E81A9E" w:rsidRPr="002B50A6" w:rsidRDefault="00623DD6" w:rsidP="002F64AD">
      <w:pPr>
        <w:jc w:val="left"/>
        <w:divId w:val="438111399"/>
        <w:rPr>
          <w:sz w:val="16"/>
          <w:szCs w:val="16"/>
          <w:lang w:val="en-GB"/>
        </w:rPr>
      </w:pPr>
      <w:r w:rsidRPr="002B50A6">
        <w:rPr>
          <w:sz w:val="16"/>
          <w:szCs w:val="16"/>
          <w:lang w:val="en-GB"/>
        </w:rPr>
        <w:t>Legend: + removal is effective, ο removal is partially effective, - removal is ineffective</w:t>
      </w:r>
    </w:p>
    <w:p w14:paraId="5EB7CFEC" w14:textId="77777777" w:rsidR="00623DD6" w:rsidRPr="002B50A6" w:rsidRDefault="00623DD6" w:rsidP="00623DD6">
      <w:pPr>
        <w:divId w:val="438111399"/>
        <w:rPr>
          <w:lang w:val="en-GB"/>
        </w:rPr>
      </w:pPr>
    </w:p>
    <w:p w14:paraId="4CB067CD" w14:textId="77777777" w:rsidR="002F64AD" w:rsidRPr="002B50A6" w:rsidRDefault="002F64AD" w:rsidP="00623DD6">
      <w:pPr>
        <w:divId w:val="438111399"/>
        <w:rPr>
          <w:lang w:val="en-GB"/>
        </w:rPr>
      </w:pPr>
    </w:p>
    <w:p w14:paraId="268AFFDC" w14:textId="77777777" w:rsidR="00E53C10" w:rsidRPr="002B50A6" w:rsidRDefault="00E53C10" w:rsidP="00E53C10">
      <w:pPr>
        <w:pStyle w:val="Heading11"/>
        <w:numPr>
          <w:ilvl w:val="0"/>
          <w:numId w:val="0"/>
        </w:numPr>
        <w:divId w:val="438111399"/>
        <w:rPr>
          <w:lang w:val="en-GB"/>
        </w:rPr>
      </w:pPr>
      <w:r w:rsidRPr="002B50A6">
        <w:rPr>
          <w:lang w:val="en-GB"/>
        </w:rPr>
        <w:lastRenderedPageBreak/>
        <w:t>If a table or part of a table is taken from another source, it must be cited. If the entire table is summarised, the reference number is added to the table description. If only certain values or text within cells are summarised, this can be quoted in individual cells or at the end of each line.</w:t>
      </w:r>
    </w:p>
    <w:p w14:paraId="3D867356" w14:textId="77777777" w:rsidR="00E53C10" w:rsidRPr="002B50A6" w:rsidRDefault="00E53C10" w:rsidP="00623DD6">
      <w:pPr>
        <w:divId w:val="438111399"/>
        <w:rPr>
          <w:lang w:val="en-GB"/>
        </w:rPr>
      </w:pPr>
    </w:p>
    <w:p w14:paraId="6A0390F7" w14:textId="50432986" w:rsidR="00747172" w:rsidRPr="002B50A6" w:rsidRDefault="00747172" w:rsidP="00747172">
      <w:pPr>
        <w:pStyle w:val="Heading11"/>
        <w:numPr>
          <w:ilvl w:val="0"/>
          <w:numId w:val="0"/>
        </w:numPr>
        <w:divId w:val="438111399"/>
        <w:rPr>
          <w:lang w:val="en-GB"/>
        </w:rPr>
      </w:pPr>
      <w:r w:rsidRPr="002B50A6">
        <w:rPr>
          <w:lang w:val="en-GB"/>
        </w:rPr>
        <w:t xml:space="preserve">Tables should be legible (it is recommended to use Times New Roman font size of at least 10 </w:t>
      </w:r>
      <w:r w:rsidR="002B50A6" w:rsidRPr="002B50A6">
        <w:rPr>
          <w:lang w:val="en-GB"/>
        </w:rPr>
        <w:t>pt.</w:t>
      </w:r>
      <w:r w:rsidRPr="002B50A6">
        <w:rPr>
          <w:lang w:val="en-GB"/>
        </w:rPr>
        <w:t xml:space="preserve">), clear, and transparent. Any footnotes or </w:t>
      </w:r>
      <w:r w:rsidR="002B50A6" w:rsidRPr="002B50A6">
        <w:rPr>
          <w:lang w:val="en-GB"/>
        </w:rPr>
        <w:t>e.g.,</w:t>
      </w:r>
      <w:r w:rsidRPr="002B50A6">
        <w:rPr>
          <w:lang w:val="en-GB"/>
        </w:rPr>
        <w:t xml:space="preserve"> a legend may be written below the table or figure in a smaller font size (10 </w:t>
      </w:r>
      <w:r w:rsidR="002B50A6" w:rsidRPr="002B50A6">
        <w:rPr>
          <w:lang w:val="en-GB"/>
        </w:rPr>
        <w:t>pt.</w:t>
      </w:r>
      <w:r w:rsidRPr="002B50A6">
        <w:rPr>
          <w:lang w:val="en-GB"/>
        </w:rPr>
        <w:t xml:space="preserve"> or 8 </w:t>
      </w:r>
      <w:r w:rsidR="002B50A6" w:rsidRPr="002B50A6">
        <w:rPr>
          <w:lang w:val="en-GB"/>
        </w:rPr>
        <w:t>pt.</w:t>
      </w:r>
      <w:r w:rsidRPr="002B50A6">
        <w:rPr>
          <w:lang w:val="en-GB"/>
        </w:rPr>
        <w:t xml:space="preserve">), as shown in </w:t>
      </w:r>
      <w:bookmarkStart w:id="38" w:name="OLE_LINK4"/>
      <w:bookmarkStart w:id="39" w:name="OLE_LINK3"/>
      <w:r w:rsidRPr="002B50A6">
        <w:rPr>
          <w:lang w:val="en-GB"/>
        </w:rPr>
        <w:t xml:space="preserve">Table </w:t>
      </w:r>
      <w:bookmarkEnd w:id="38"/>
      <w:bookmarkEnd w:id="39"/>
      <w:r w:rsidRPr="002B50A6">
        <w:rPr>
          <w:lang w:val="en-GB"/>
        </w:rPr>
        <w:fldChar w:fldCharType="begin"/>
      </w:r>
      <w:r w:rsidRPr="002B50A6">
        <w:rPr>
          <w:lang w:val="en-GB"/>
        </w:rPr>
        <w:instrText xml:space="preserve"> REF  Ucinkovitost_procesov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1</w:t>
      </w:r>
      <w:r w:rsidRPr="002B50A6">
        <w:rPr>
          <w:lang w:val="en-GB"/>
        </w:rPr>
        <w:fldChar w:fldCharType="end"/>
      </w:r>
      <w:r w:rsidRPr="002B50A6">
        <w:rPr>
          <w:lang w:val="en-GB"/>
        </w:rPr>
        <w:t xml:space="preserve">. Tables and figures are referred to in normal print and in lower case, as in the previous sentence. All tables and figures should be (pre-)referred to in the text </w:t>
      </w:r>
      <w:r w:rsidR="002B50A6" w:rsidRPr="002B50A6">
        <w:rPr>
          <w:lang w:val="en-GB"/>
        </w:rPr>
        <w:t>and</w:t>
      </w:r>
      <w:r w:rsidRPr="002B50A6">
        <w:rPr>
          <w:lang w:val="en-GB"/>
        </w:rPr>
        <w:t xml:space="preserve"> explained more fully.</w:t>
      </w:r>
    </w:p>
    <w:p w14:paraId="25DD550F" w14:textId="77777777" w:rsidR="00747172" w:rsidRPr="002B50A6" w:rsidRDefault="00747172" w:rsidP="00623DD6">
      <w:pPr>
        <w:divId w:val="438111399"/>
        <w:rPr>
          <w:lang w:val="en-GB"/>
        </w:rPr>
      </w:pPr>
    </w:p>
    <w:p w14:paraId="3714E78F" w14:textId="2D74474C" w:rsidR="00E81A9E" w:rsidRPr="002B50A6" w:rsidRDefault="00623DD6" w:rsidP="00165581">
      <w:pPr>
        <w:pStyle w:val="Napis"/>
        <w:jc w:val="left"/>
        <w:divId w:val="438111399"/>
        <w:rPr>
          <w:b/>
          <w:lang w:val="en-GB"/>
        </w:rPr>
      </w:pPr>
      <w:bookmarkStart w:id="40" w:name="_Toc120268082"/>
      <w:r w:rsidRPr="002B50A6">
        <w:rPr>
          <w:bCs w:val="0"/>
          <w:lang w:val="en-GB"/>
        </w:rPr>
        <w:t xml:space="preserve">Table </w:t>
      </w:r>
      <w:bookmarkStart w:id="41" w:name="Kumulativne_vrednosti_porabe_vode"/>
      <w:bookmarkStart w:id="42" w:name="OLE_LINK27"/>
      <w:r w:rsidRPr="002B50A6">
        <w:rPr>
          <w:bCs w:val="0"/>
          <w:lang w:val="en-GB"/>
        </w:rPr>
        <w:fldChar w:fldCharType="begin"/>
      </w:r>
      <w:r w:rsidRPr="002B50A6">
        <w:rPr>
          <w:bCs w:val="0"/>
          <w:lang w:val="en-GB"/>
        </w:rPr>
        <w:instrText xml:space="preserve"> STYLEREF 1 \s </w:instrText>
      </w:r>
      <w:r w:rsidRPr="002B50A6">
        <w:rPr>
          <w:bCs w:val="0"/>
          <w:lang w:val="en-GB"/>
        </w:rPr>
        <w:fldChar w:fldCharType="separate"/>
      </w:r>
      <w:r w:rsidR="000A4386">
        <w:rPr>
          <w:bCs w:val="0"/>
          <w:noProof/>
          <w:lang w:val="en-GB"/>
        </w:rPr>
        <w:t>2</w:t>
      </w:r>
      <w:r w:rsidRPr="002B50A6">
        <w:rPr>
          <w:bCs w:val="0"/>
          <w:lang w:val="en-GB"/>
        </w:rPr>
        <w:fldChar w:fldCharType="end"/>
      </w:r>
      <w:r w:rsidRPr="002B50A6">
        <w:rPr>
          <w:bCs w:val="0"/>
          <w:lang w:val="en-GB"/>
        </w:rPr>
        <w:t>.</w:t>
      </w:r>
      <w:r w:rsidRPr="002B50A6">
        <w:rPr>
          <w:bCs w:val="0"/>
          <w:lang w:val="en-GB"/>
        </w:rPr>
        <w:fldChar w:fldCharType="begin"/>
      </w:r>
      <w:r w:rsidRPr="002B50A6">
        <w:rPr>
          <w:bCs w:val="0"/>
          <w:lang w:val="en-GB"/>
        </w:rPr>
        <w:instrText xml:space="preserve"> SEQ Preglednica \* ARABIC \s 1 </w:instrText>
      </w:r>
      <w:r w:rsidRPr="002B50A6">
        <w:rPr>
          <w:bCs w:val="0"/>
          <w:lang w:val="en-GB"/>
        </w:rPr>
        <w:fldChar w:fldCharType="separate"/>
      </w:r>
      <w:r w:rsidR="000A4386">
        <w:rPr>
          <w:bCs w:val="0"/>
          <w:noProof/>
          <w:lang w:val="en-GB"/>
        </w:rPr>
        <w:t>2</w:t>
      </w:r>
      <w:r w:rsidRPr="002B50A6">
        <w:rPr>
          <w:bCs w:val="0"/>
          <w:noProof/>
          <w:lang w:val="en-GB"/>
        </w:rPr>
        <w:fldChar w:fldCharType="end"/>
      </w:r>
      <w:bookmarkEnd w:id="41"/>
      <w:bookmarkEnd w:id="42"/>
      <w:r w:rsidRPr="002B50A6">
        <w:rPr>
          <w:bCs w:val="0"/>
          <w:lang w:val="en-GB"/>
        </w:rPr>
        <w:t>: Cumulative values of water consumption at all UF units for 2012 [1]</w:t>
      </w:r>
      <w:bookmarkEnd w:id="40"/>
    </w:p>
    <w:tbl>
      <w:tblPr>
        <w:tblStyle w:val="Tabelamrea"/>
        <w:tblW w:w="8118" w:type="dxa"/>
        <w:jc w:val="center"/>
        <w:tblLayout w:type="fixed"/>
        <w:tblLook w:val="04A0" w:firstRow="1" w:lastRow="0" w:firstColumn="1" w:lastColumn="0" w:noHBand="0" w:noVBand="1"/>
      </w:tblPr>
      <w:tblGrid>
        <w:gridCol w:w="1135"/>
        <w:gridCol w:w="923"/>
        <w:gridCol w:w="1134"/>
        <w:gridCol w:w="992"/>
        <w:gridCol w:w="992"/>
        <w:gridCol w:w="1276"/>
        <w:gridCol w:w="992"/>
        <w:gridCol w:w="674"/>
      </w:tblGrid>
      <w:tr w:rsidR="009D7C4E" w:rsidRPr="002B50A6" w14:paraId="7EBE9FBE" w14:textId="77777777" w:rsidTr="009D7C4E">
        <w:trPr>
          <w:divId w:val="438111399"/>
          <w:trHeight w:val="829"/>
          <w:jc w:val="center"/>
        </w:trPr>
        <w:tc>
          <w:tcPr>
            <w:tcW w:w="1135" w:type="dxa"/>
          </w:tcPr>
          <w:p w14:paraId="38041AE3" w14:textId="77777777" w:rsidR="00E81A9E" w:rsidRPr="002B50A6" w:rsidRDefault="00E81A9E" w:rsidP="00E81A9E">
            <w:pPr>
              <w:rPr>
                <w:sz w:val="20"/>
                <w:szCs w:val="20"/>
                <w:lang w:val="en-GB"/>
              </w:rPr>
            </w:pPr>
            <w:r w:rsidRPr="002B50A6">
              <w:rPr>
                <w:sz w:val="20"/>
                <w:szCs w:val="20"/>
                <w:lang w:val="en-GB"/>
              </w:rPr>
              <w:t>Month</w:t>
            </w:r>
          </w:p>
        </w:tc>
        <w:tc>
          <w:tcPr>
            <w:tcW w:w="923" w:type="dxa"/>
          </w:tcPr>
          <w:p w14:paraId="10884A50" w14:textId="77777777" w:rsidR="00E81A9E" w:rsidRPr="002B50A6" w:rsidRDefault="00E81A9E" w:rsidP="00E81A9E">
            <w:pPr>
              <w:jc w:val="center"/>
              <w:rPr>
                <w:sz w:val="20"/>
                <w:szCs w:val="20"/>
                <w:lang w:val="en-GB"/>
              </w:rPr>
            </w:pPr>
            <w:r w:rsidRPr="002B50A6">
              <w:rPr>
                <w:sz w:val="20"/>
                <w:szCs w:val="20"/>
                <w:lang w:val="en-GB"/>
              </w:rPr>
              <w:t>V</w:t>
            </w:r>
            <w:r w:rsidRPr="002B50A6">
              <w:rPr>
                <w:sz w:val="20"/>
                <w:szCs w:val="20"/>
                <w:vertAlign w:val="subscript"/>
                <w:lang w:val="en-GB"/>
              </w:rPr>
              <w:t>f</w:t>
            </w:r>
          </w:p>
          <w:p w14:paraId="57979C5A" w14:textId="77777777" w:rsidR="00E81A9E" w:rsidRPr="002B50A6" w:rsidRDefault="00E81A9E" w:rsidP="00E81A9E">
            <w:pPr>
              <w:jc w:val="center"/>
              <w:rPr>
                <w:sz w:val="20"/>
                <w:szCs w:val="20"/>
                <w:lang w:val="en-GB"/>
              </w:rPr>
            </w:pPr>
            <w:r w:rsidRPr="002B50A6">
              <w:rPr>
                <w:sz w:val="20"/>
                <w:szCs w:val="20"/>
                <w:lang w:val="en-GB"/>
              </w:rPr>
              <w:t>[m</w:t>
            </w:r>
            <w:r w:rsidRPr="002B50A6">
              <w:rPr>
                <w:sz w:val="20"/>
                <w:szCs w:val="20"/>
                <w:vertAlign w:val="superscript"/>
                <w:lang w:val="en-GB"/>
              </w:rPr>
              <w:t>3</w:t>
            </w:r>
            <w:r w:rsidRPr="002B50A6">
              <w:rPr>
                <w:sz w:val="20"/>
                <w:szCs w:val="20"/>
                <w:lang w:val="en-GB"/>
              </w:rPr>
              <w:t>]</w:t>
            </w:r>
          </w:p>
        </w:tc>
        <w:tc>
          <w:tcPr>
            <w:tcW w:w="1134" w:type="dxa"/>
          </w:tcPr>
          <w:p w14:paraId="6E5618DC" w14:textId="77777777" w:rsidR="00E81A9E" w:rsidRPr="002B50A6" w:rsidRDefault="00E81A9E" w:rsidP="00E81A9E">
            <w:pPr>
              <w:jc w:val="center"/>
              <w:rPr>
                <w:sz w:val="20"/>
                <w:szCs w:val="20"/>
                <w:vertAlign w:val="subscript"/>
                <w:lang w:val="en-GB"/>
              </w:rPr>
            </w:pPr>
            <w:r w:rsidRPr="002B50A6">
              <w:rPr>
                <w:sz w:val="20"/>
                <w:szCs w:val="20"/>
                <w:lang w:val="en-GB"/>
              </w:rPr>
              <w:t>V</w:t>
            </w:r>
            <w:r w:rsidRPr="002B50A6">
              <w:rPr>
                <w:sz w:val="20"/>
                <w:szCs w:val="20"/>
                <w:vertAlign w:val="subscript"/>
                <w:lang w:val="en-GB"/>
              </w:rPr>
              <w:t>sp</w:t>
            </w:r>
            <w:r w:rsidRPr="002B50A6">
              <w:rPr>
                <w:sz w:val="20"/>
                <w:szCs w:val="20"/>
                <w:lang w:val="en-GB"/>
              </w:rPr>
              <w:t xml:space="preserve"> + V</w:t>
            </w:r>
            <w:r w:rsidRPr="002B50A6">
              <w:rPr>
                <w:sz w:val="20"/>
                <w:szCs w:val="20"/>
                <w:vertAlign w:val="subscript"/>
                <w:lang w:val="en-GB"/>
              </w:rPr>
              <w:t>kč,sp</w:t>
            </w:r>
          </w:p>
          <w:p w14:paraId="7804ACE6" w14:textId="77777777" w:rsidR="00E81A9E" w:rsidRPr="002B50A6" w:rsidRDefault="00E81A9E" w:rsidP="00E81A9E">
            <w:pPr>
              <w:jc w:val="center"/>
              <w:rPr>
                <w:sz w:val="20"/>
                <w:szCs w:val="20"/>
                <w:lang w:val="en-GB"/>
              </w:rPr>
            </w:pPr>
            <w:r w:rsidRPr="002B50A6">
              <w:rPr>
                <w:sz w:val="20"/>
                <w:szCs w:val="20"/>
                <w:lang w:val="en-GB"/>
              </w:rPr>
              <w:t>[m</w:t>
            </w:r>
            <w:r w:rsidRPr="002B50A6">
              <w:rPr>
                <w:sz w:val="20"/>
                <w:szCs w:val="20"/>
                <w:vertAlign w:val="superscript"/>
                <w:lang w:val="en-GB"/>
              </w:rPr>
              <w:t>3</w:t>
            </w:r>
            <w:r w:rsidRPr="002B50A6">
              <w:rPr>
                <w:sz w:val="20"/>
                <w:szCs w:val="20"/>
                <w:lang w:val="en-GB"/>
              </w:rPr>
              <w:t>]</w:t>
            </w:r>
          </w:p>
        </w:tc>
        <w:tc>
          <w:tcPr>
            <w:tcW w:w="992" w:type="dxa"/>
          </w:tcPr>
          <w:p w14:paraId="6669F2DB" w14:textId="77777777" w:rsidR="00E81A9E" w:rsidRPr="002B50A6" w:rsidRDefault="00E81A9E" w:rsidP="00E81A9E">
            <w:pPr>
              <w:jc w:val="center"/>
              <w:rPr>
                <w:sz w:val="20"/>
                <w:szCs w:val="20"/>
                <w:lang w:val="en-GB"/>
              </w:rPr>
            </w:pPr>
            <w:r w:rsidRPr="002B50A6">
              <w:rPr>
                <w:sz w:val="20"/>
                <w:szCs w:val="20"/>
                <w:lang w:val="en-GB"/>
              </w:rPr>
              <w:t>V</w:t>
            </w:r>
            <w:r w:rsidRPr="002B50A6">
              <w:rPr>
                <w:sz w:val="20"/>
                <w:szCs w:val="20"/>
                <w:vertAlign w:val="subscript"/>
                <w:lang w:val="en-GB"/>
              </w:rPr>
              <w:t>v</w:t>
            </w:r>
          </w:p>
          <w:p w14:paraId="0996ACC7" w14:textId="77777777" w:rsidR="00E81A9E" w:rsidRPr="002B50A6" w:rsidRDefault="00E81A9E" w:rsidP="00E81A9E">
            <w:pPr>
              <w:jc w:val="center"/>
              <w:rPr>
                <w:sz w:val="20"/>
                <w:szCs w:val="20"/>
                <w:lang w:val="en-GB"/>
              </w:rPr>
            </w:pPr>
            <w:r w:rsidRPr="002B50A6">
              <w:rPr>
                <w:sz w:val="20"/>
                <w:szCs w:val="20"/>
                <w:lang w:val="en-GB"/>
              </w:rPr>
              <w:t>[m</w:t>
            </w:r>
            <w:r w:rsidRPr="002B50A6">
              <w:rPr>
                <w:sz w:val="20"/>
                <w:szCs w:val="20"/>
                <w:vertAlign w:val="superscript"/>
                <w:lang w:val="en-GB"/>
              </w:rPr>
              <w:t>3</w:t>
            </w:r>
            <w:r w:rsidRPr="002B50A6">
              <w:rPr>
                <w:sz w:val="20"/>
                <w:szCs w:val="20"/>
                <w:lang w:val="en-GB"/>
              </w:rPr>
              <w:t>]</w:t>
            </w:r>
          </w:p>
        </w:tc>
        <w:tc>
          <w:tcPr>
            <w:tcW w:w="992" w:type="dxa"/>
          </w:tcPr>
          <w:p w14:paraId="746F1360" w14:textId="77777777" w:rsidR="00E81A9E" w:rsidRPr="002B50A6" w:rsidRDefault="00E81A9E" w:rsidP="00E81A9E">
            <w:pPr>
              <w:jc w:val="center"/>
              <w:rPr>
                <w:sz w:val="20"/>
                <w:szCs w:val="20"/>
                <w:lang w:val="en-GB"/>
              </w:rPr>
            </w:pPr>
            <w:r w:rsidRPr="002B50A6">
              <w:rPr>
                <w:sz w:val="20"/>
                <w:szCs w:val="20"/>
                <w:lang w:val="en-GB"/>
              </w:rPr>
              <w:t>V</w:t>
            </w:r>
            <w:r w:rsidRPr="002B50A6">
              <w:rPr>
                <w:sz w:val="20"/>
                <w:szCs w:val="20"/>
                <w:vertAlign w:val="subscript"/>
                <w:lang w:val="en-GB"/>
              </w:rPr>
              <w:t>p,cel</w:t>
            </w:r>
          </w:p>
          <w:p w14:paraId="644735D8" w14:textId="77777777" w:rsidR="00E81A9E" w:rsidRPr="002B50A6" w:rsidRDefault="00E81A9E" w:rsidP="00E81A9E">
            <w:pPr>
              <w:jc w:val="center"/>
              <w:rPr>
                <w:sz w:val="20"/>
                <w:szCs w:val="20"/>
                <w:lang w:val="en-GB"/>
              </w:rPr>
            </w:pPr>
            <w:r w:rsidRPr="002B50A6">
              <w:rPr>
                <w:sz w:val="20"/>
                <w:szCs w:val="20"/>
                <w:lang w:val="en-GB"/>
              </w:rPr>
              <w:t>[m</w:t>
            </w:r>
            <w:r w:rsidRPr="002B50A6">
              <w:rPr>
                <w:sz w:val="20"/>
                <w:szCs w:val="20"/>
                <w:vertAlign w:val="superscript"/>
                <w:lang w:val="en-GB"/>
              </w:rPr>
              <w:t>3</w:t>
            </w:r>
            <w:r w:rsidRPr="002B50A6">
              <w:rPr>
                <w:sz w:val="20"/>
                <w:szCs w:val="20"/>
                <w:lang w:val="en-GB"/>
              </w:rPr>
              <w:t>]</w:t>
            </w:r>
          </w:p>
        </w:tc>
        <w:tc>
          <w:tcPr>
            <w:tcW w:w="1276" w:type="dxa"/>
          </w:tcPr>
          <w:p w14:paraId="1AE995EF" w14:textId="77777777" w:rsidR="00E81A9E" w:rsidRPr="002B50A6" w:rsidRDefault="00E81A9E" w:rsidP="00E81A9E">
            <w:pPr>
              <w:jc w:val="center"/>
              <w:rPr>
                <w:sz w:val="20"/>
                <w:szCs w:val="20"/>
                <w:vertAlign w:val="subscript"/>
                <w:lang w:val="en-GB"/>
              </w:rPr>
            </w:pPr>
            <w:r w:rsidRPr="002B50A6">
              <w:rPr>
                <w:sz w:val="20"/>
                <w:szCs w:val="20"/>
                <w:lang w:val="en-GB"/>
              </w:rPr>
              <w:t>V</w:t>
            </w:r>
            <w:r w:rsidRPr="002B50A6">
              <w:rPr>
                <w:sz w:val="20"/>
                <w:szCs w:val="20"/>
                <w:vertAlign w:val="subscript"/>
                <w:lang w:val="en-GB"/>
              </w:rPr>
              <w:t>pov</w:t>
            </w:r>
            <w:r w:rsidRPr="002B50A6">
              <w:rPr>
                <w:sz w:val="20"/>
                <w:szCs w:val="20"/>
                <w:lang w:val="en-GB"/>
              </w:rPr>
              <w:t xml:space="preserve"> + V</w:t>
            </w:r>
            <w:r w:rsidRPr="002B50A6">
              <w:rPr>
                <w:sz w:val="20"/>
                <w:szCs w:val="20"/>
                <w:vertAlign w:val="subscript"/>
                <w:lang w:val="en-GB"/>
              </w:rPr>
              <w:t>kč,pov</w:t>
            </w:r>
          </w:p>
          <w:p w14:paraId="0E29ABF9" w14:textId="77777777" w:rsidR="00E81A9E" w:rsidRPr="002B50A6" w:rsidRDefault="00E81A9E" w:rsidP="00E81A9E">
            <w:pPr>
              <w:jc w:val="center"/>
              <w:rPr>
                <w:sz w:val="20"/>
                <w:szCs w:val="20"/>
                <w:lang w:val="en-GB"/>
              </w:rPr>
            </w:pPr>
            <w:r w:rsidRPr="002B50A6">
              <w:rPr>
                <w:sz w:val="20"/>
                <w:szCs w:val="20"/>
                <w:lang w:val="en-GB"/>
              </w:rPr>
              <w:t>[m</w:t>
            </w:r>
            <w:r w:rsidRPr="002B50A6">
              <w:rPr>
                <w:sz w:val="20"/>
                <w:szCs w:val="20"/>
                <w:vertAlign w:val="superscript"/>
                <w:lang w:val="en-GB"/>
              </w:rPr>
              <w:t>3</w:t>
            </w:r>
            <w:r w:rsidRPr="002B50A6">
              <w:rPr>
                <w:sz w:val="20"/>
                <w:szCs w:val="20"/>
                <w:lang w:val="en-GB"/>
              </w:rPr>
              <w:t>]</w:t>
            </w:r>
          </w:p>
        </w:tc>
        <w:tc>
          <w:tcPr>
            <w:tcW w:w="992" w:type="dxa"/>
          </w:tcPr>
          <w:p w14:paraId="6FB72122" w14:textId="77777777" w:rsidR="00E81A9E" w:rsidRPr="002B50A6" w:rsidRDefault="00E81A9E" w:rsidP="00E81A9E">
            <w:pPr>
              <w:jc w:val="center"/>
              <w:rPr>
                <w:sz w:val="20"/>
                <w:szCs w:val="20"/>
                <w:lang w:val="en-GB"/>
              </w:rPr>
            </w:pPr>
            <w:r w:rsidRPr="002B50A6">
              <w:rPr>
                <w:sz w:val="20"/>
                <w:szCs w:val="20"/>
                <w:lang w:val="en-GB"/>
              </w:rPr>
              <w:t>V</w:t>
            </w:r>
            <w:r w:rsidRPr="002B50A6">
              <w:rPr>
                <w:sz w:val="20"/>
                <w:szCs w:val="20"/>
                <w:vertAlign w:val="subscript"/>
                <w:lang w:val="en-GB"/>
              </w:rPr>
              <w:t>p</w:t>
            </w:r>
          </w:p>
          <w:p w14:paraId="5F7EFF99" w14:textId="77777777" w:rsidR="00E81A9E" w:rsidRPr="002B50A6" w:rsidRDefault="00E81A9E" w:rsidP="00E81A9E">
            <w:pPr>
              <w:jc w:val="center"/>
              <w:rPr>
                <w:sz w:val="20"/>
                <w:szCs w:val="20"/>
                <w:lang w:val="en-GB"/>
              </w:rPr>
            </w:pPr>
            <w:r w:rsidRPr="002B50A6">
              <w:rPr>
                <w:sz w:val="20"/>
                <w:szCs w:val="20"/>
                <w:lang w:val="en-GB"/>
              </w:rPr>
              <w:t>[m</w:t>
            </w:r>
            <w:r w:rsidRPr="002B50A6">
              <w:rPr>
                <w:sz w:val="20"/>
                <w:szCs w:val="20"/>
                <w:vertAlign w:val="superscript"/>
                <w:lang w:val="en-GB"/>
              </w:rPr>
              <w:t>3</w:t>
            </w:r>
            <w:r w:rsidRPr="002B50A6">
              <w:rPr>
                <w:sz w:val="20"/>
                <w:szCs w:val="20"/>
                <w:lang w:val="en-GB"/>
              </w:rPr>
              <w:t>]</w:t>
            </w:r>
          </w:p>
        </w:tc>
        <w:tc>
          <w:tcPr>
            <w:tcW w:w="674" w:type="dxa"/>
          </w:tcPr>
          <w:p w14:paraId="2620804D" w14:textId="77777777" w:rsidR="009D7C4E" w:rsidRPr="002B50A6" w:rsidRDefault="00E81A9E" w:rsidP="00E81A9E">
            <w:pPr>
              <w:jc w:val="center"/>
              <w:rPr>
                <w:sz w:val="20"/>
                <w:szCs w:val="20"/>
                <w:lang w:val="en-GB"/>
              </w:rPr>
            </w:pPr>
            <w:r w:rsidRPr="002B50A6">
              <w:rPr>
                <w:sz w:val="20"/>
                <w:szCs w:val="20"/>
                <w:lang w:val="en-GB"/>
              </w:rPr>
              <w:t>ε</w:t>
            </w:r>
            <w:r w:rsidRPr="002B50A6">
              <w:rPr>
                <w:sz w:val="20"/>
                <w:szCs w:val="20"/>
                <w:vertAlign w:val="subscript"/>
                <w:lang w:val="en-GB"/>
              </w:rPr>
              <w:t>UF</w:t>
            </w:r>
          </w:p>
          <w:p w14:paraId="47E6DD25" w14:textId="77777777" w:rsidR="00E81A9E" w:rsidRPr="002B50A6" w:rsidRDefault="00E81A9E" w:rsidP="00E81A9E">
            <w:pPr>
              <w:jc w:val="center"/>
              <w:rPr>
                <w:sz w:val="20"/>
                <w:szCs w:val="20"/>
                <w:lang w:val="en-GB"/>
              </w:rPr>
            </w:pPr>
            <w:r w:rsidRPr="002B50A6">
              <w:rPr>
                <w:sz w:val="20"/>
                <w:szCs w:val="20"/>
                <w:lang w:val="en-GB"/>
              </w:rPr>
              <w:t>[%]</w:t>
            </w:r>
          </w:p>
        </w:tc>
      </w:tr>
      <w:tr w:rsidR="009D7C4E" w:rsidRPr="002B50A6" w14:paraId="214EDD25" w14:textId="77777777" w:rsidTr="009D7C4E">
        <w:trPr>
          <w:divId w:val="438111399"/>
          <w:jc w:val="center"/>
        </w:trPr>
        <w:tc>
          <w:tcPr>
            <w:tcW w:w="1135" w:type="dxa"/>
          </w:tcPr>
          <w:p w14:paraId="72032AEA" w14:textId="77777777" w:rsidR="00E81A9E" w:rsidRPr="002B50A6" w:rsidRDefault="00E81A9E" w:rsidP="00E81A9E">
            <w:pPr>
              <w:rPr>
                <w:sz w:val="20"/>
                <w:szCs w:val="20"/>
                <w:lang w:val="en-GB"/>
              </w:rPr>
            </w:pPr>
            <w:r w:rsidRPr="002B50A6">
              <w:rPr>
                <w:sz w:val="20"/>
                <w:szCs w:val="20"/>
                <w:lang w:val="en-GB"/>
              </w:rPr>
              <w:t>January</w:t>
            </w:r>
          </w:p>
        </w:tc>
        <w:tc>
          <w:tcPr>
            <w:tcW w:w="923" w:type="dxa"/>
            <w:vAlign w:val="bottom"/>
          </w:tcPr>
          <w:p w14:paraId="7E924C9D" w14:textId="77777777" w:rsidR="00E81A9E" w:rsidRPr="002B50A6" w:rsidRDefault="00E81A9E" w:rsidP="00E81A9E">
            <w:pPr>
              <w:jc w:val="center"/>
              <w:rPr>
                <w:sz w:val="20"/>
                <w:szCs w:val="20"/>
                <w:lang w:val="en-GB"/>
              </w:rPr>
            </w:pPr>
            <w:r w:rsidRPr="002B50A6">
              <w:rPr>
                <w:sz w:val="20"/>
                <w:szCs w:val="20"/>
                <w:lang w:val="en-GB"/>
              </w:rPr>
              <w:t>34785</w:t>
            </w:r>
          </w:p>
        </w:tc>
        <w:tc>
          <w:tcPr>
            <w:tcW w:w="1134" w:type="dxa"/>
            <w:vAlign w:val="bottom"/>
          </w:tcPr>
          <w:p w14:paraId="4D921BBE" w14:textId="77777777" w:rsidR="00E81A9E" w:rsidRPr="002B50A6" w:rsidRDefault="00E81A9E" w:rsidP="00E81A9E">
            <w:pPr>
              <w:jc w:val="center"/>
              <w:rPr>
                <w:sz w:val="20"/>
                <w:szCs w:val="20"/>
                <w:lang w:val="en-GB"/>
              </w:rPr>
            </w:pPr>
            <w:r w:rsidRPr="002B50A6">
              <w:rPr>
                <w:sz w:val="20"/>
                <w:szCs w:val="20"/>
                <w:lang w:val="en-GB"/>
              </w:rPr>
              <w:t>2315</w:t>
            </w:r>
          </w:p>
        </w:tc>
        <w:tc>
          <w:tcPr>
            <w:tcW w:w="992" w:type="dxa"/>
            <w:vAlign w:val="bottom"/>
          </w:tcPr>
          <w:p w14:paraId="793F39D6" w14:textId="77777777" w:rsidR="00E81A9E" w:rsidRPr="002B50A6" w:rsidRDefault="00E81A9E" w:rsidP="00E81A9E">
            <w:pPr>
              <w:jc w:val="center"/>
              <w:rPr>
                <w:sz w:val="20"/>
                <w:szCs w:val="20"/>
                <w:lang w:val="en-GB"/>
              </w:rPr>
            </w:pPr>
            <w:r w:rsidRPr="002B50A6">
              <w:rPr>
                <w:sz w:val="20"/>
                <w:szCs w:val="20"/>
                <w:lang w:val="en-GB"/>
              </w:rPr>
              <w:t>37100</w:t>
            </w:r>
          </w:p>
        </w:tc>
        <w:tc>
          <w:tcPr>
            <w:tcW w:w="992" w:type="dxa"/>
            <w:vAlign w:val="bottom"/>
          </w:tcPr>
          <w:p w14:paraId="099AC394" w14:textId="77777777" w:rsidR="00E81A9E" w:rsidRPr="002B50A6" w:rsidRDefault="00E81A9E" w:rsidP="00E81A9E">
            <w:pPr>
              <w:jc w:val="center"/>
              <w:rPr>
                <w:sz w:val="20"/>
                <w:szCs w:val="20"/>
                <w:lang w:val="en-GB"/>
              </w:rPr>
            </w:pPr>
            <w:r w:rsidRPr="002B50A6">
              <w:rPr>
                <w:sz w:val="20"/>
                <w:szCs w:val="20"/>
                <w:lang w:val="en-GB"/>
              </w:rPr>
              <w:t>34785</w:t>
            </w:r>
          </w:p>
        </w:tc>
        <w:tc>
          <w:tcPr>
            <w:tcW w:w="1276" w:type="dxa"/>
            <w:vAlign w:val="bottom"/>
          </w:tcPr>
          <w:p w14:paraId="114DA98F" w14:textId="77777777" w:rsidR="00E81A9E" w:rsidRPr="002B50A6" w:rsidRDefault="00E81A9E" w:rsidP="00E81A9E">
            <w:pPr>
              <w:jc w:val="center"/>
              <w:rPr>
                <w:sz w:val="20"/>
                <w:szCs w:val="20"/>
                <w:lang w:val="en-GB"/>
              </w:rPr>
            </w:pPr>
            <w:r w:rsidRPr="002B50A6">
              <w:rPr>
                <w:sz w:val="20"/>
                <w:szCs w:val="20"/>
                <w:lang w:val="en-GB"/>
              </w:rPr>
              <w:t>9192</w:t>
            </w:r>
          </w:p>
        </w:tc>
        <w:tc>
          <w:tcPr>
            <w:tcW w:w="992" w:type="dxa"/>
            <w:vAlign w:val="bottom"/>
          </w:tcPr>
          <w:p w14:paraId="6B6E8D8A" w14:textId="77777777" w:rsidR="00E81A9E" w:rsidRPr="002B50A6" w:rsidRDefault="00E81A9E" w:rsidP="00E81A9E">
            <w:pPr>
              <w:jc w:val="center"/>
              <w:rPr>
                <w:sz w:val="20"/>
                <w:szCs w:val="20"/>
                <w:lang w:val="en-GB"/>
              </w:rPr>
            </w:pPr>
            <w:r w:rsidRPr="002B50A6">
              <w:rPr>
                <w:sz w:val="20"/>
                <w:szCs w:val="20"/>
                <w:lang w:val="en-GB"/>
              </w:rPr>
              <w:t>25593</w:t>
            </w:r>
          </w:p>
        </w:tc>
        <w:tc>
          <w:tcPr>
            <w:tcW w:w="674" w:type="dxa"/>
            <w:vAlign w:val="bottom"/>
          </w:tcPr>
          <w:p w14:paraId="0B38E8FD" w14:textId="77777777" w:rsidR="00E81A9E" w:rsidRPr="002B50A6" w:rsidRDefault="00E81A9E" w:rsidP="00E81A9E">
            <w:pPr>
              <w:jc w:val="center"/>
              <w:rPr>
                <w:sz w:val="20"/>
                <w:szCs w:val="20"/>
                <w:lang w:val="en-GB"/>
              </w:rPr>
            </w:pPr>
            <w:r w:rsidRPr="002B50A6">
              <w:rPr>
                <w:sz w:val="20"/>
                <w:szCs w:val="20"/>
                <w:lang w:val="en-GB"/>
              </w:rPr>
              <w:t>69.0</w:t>
            </w:r>
          </w:p>
        </w:tc>
      </w:tr>
      <w:tr w:rsidR="009D7C4E" w:rsidRPr="002B50A6" w14:paraId="62B2C788" w14:textId="77777777" w:rsidTr="009D7C4E">
        <w:trPr>
          <w:divId w:val="438111399"/>
          <w:jc w:val="center"/>
        </w:trPr>
        <w:tc>
          <w:tcPr>
            <w:tcW w:w="1135" w:type="dxa"/>
          </w:tcPr>
          <w:p w14:paraId="6986A6DC" w14:textId="77777777" w:rsidR="00E81A9E" w:rsidRPr="002B50A6" w:rsidRDefault="00E81A9E" w:rsidP="00E81A9E">
            <w:pPr>
              <w:rPr>
                <w:sz w:val="20"/>
                <w:szCs w:val="20"/>
                <w:lang w:val="en-GB"/>
              </w:rPr>
            </w:pPr>
            <w:r w:rsidRPr="002B50A6">
              <w:rPr>
                <w:sz w:val="20"/>
                <w:szCs w:val="20"/>
                <w:lang w:val="en-GB"/>
              </w:rPr>
              <w:t>February</w:t>
            </w:r>
          </w:p>
        </w:tc>
        <w:tc>
          <w:tcPr>
            <w:tcW w:w="923" w:type="dxa"/>
            <w:vAlign w:val="bottom"/>
          </w:tcPr>
          <w:p w14:paraId="6DBC3EA1" w14:textId="77777777" w:rsidR="00E81A9E" w:rsidRPr="002B50A6" w:rsidRDefault="00E81A9E" w:rsidP="00E81A9E">
            <w:pPr>
              <w:jc w:val="center"/>
              <w:rPr>
                <w:sz w:val="20"/>
                <w:szCs w:val="20"/>
                <w:lang w:val="en-GB"/>
              </w:rPr>
            </w:pPr>
            <w:r w:rsidRPr="002B50A6">
              <w:rPr>
                <w:sz w:val="20"/>
                <w:szCs w:val="20"/>
                <w:lang w:val="en-GB"/>
              </w:rPr>
              <w:t>28575</w:t>
            </w:r>
          </w:p>
        </w:tc>
        <w:tc>
          <w:tcPr>
            <w:tcW w:w="1134" w:type="dxa"/>
            <w:vAlign w:val="bottom"/>
          </w:tcPr>
          <w:p w14:paraId="69BB983A" w14:textId="77777777" w:rsidR="00E81A9E" w:rsidRPr="002B50A6" w:rsidRDefault="00E81A9E" w:rsidP="00E81A9E">
            <w:pPr>
              <w:jc w:val="center"/>
              <w:rPr>
                <w:sz w:val="20"/>
                <w:szCs w:val="20"/>
                <w:lang w:val="en-GB"/>
              </w:rPr>
            </w:pPr>
            <w:r w:rsidRPr="002B50A6">
              <w:rPr>
                <w:sz w:val="20"/>
                <w:szCs w:val="20"/>
                <w:lang w:val="en-GB"/>
              </w:rPr>
              <w:t>1574</w:t>
            </w:r>
          </w:p>
        </w:tc>
        <w:tc>
          <w:tcPr>
            <w:tcW w:w="992" w:type="dxa"/>
            <w:vAlign w:val="bottom"/>
          </w:tcPr>
          <w:p w14:paraId="5CCBDF15" w14:textId="77777777" w:rsidR="00E81A9E" w:rsidRPr="002B50A6" w:rsidRDefault="00E81A9E" w:rsidP="00E81A9E">
            <w:pPr>
              <w:jc w:val="center"/>
              <w:rPr>
                <w:sz w:val="20"/>
                <w:szCs w:val="20"/>
                <w:lang w:val="en-GB"/>
              </w:rPr>
            </w:pPr>
            <w:r w:rsidRPr="002B50A6">
              <w:rPr>
                <w:sz w:val="20"/>
                <w:szCs w:val="20"/>
                <w:lang w:val="en-GB"/>
              </w:rPr>
              <w:t>30149</w:t>
            </w:r>
          </w:p>
        </w:tc>
        <w:tc>
          <w:tcPr>
            <w:tcW w:w="992" w:type="dxa"/>
            <w:vAlign w:val="bottom"/>
          </w:tcPr>
          <w:p w14:paraId="143A05B1" w14:textId="77777777" w:rsidR="00E81A9E" w:rsidRPr="002B50A6" w:rsidRDefault="00E81A9E" w:rsidP="00E81A9E">
            <w:pPr>
              <w:jc w:val="center"/>
              <w:rPr>
                <w:sz w:val="20"/>
                <w:szCs w:val="20"/>
                <w:lang w:val="en-GB"/>
              </w:rPr>
            </w:pPr>
            <w:r w:rsidRPr="002B50A6">
              <w:rPr>
                <w:sz w:val="20"/>
                <w:szCs w:val="20"/>
                <w:lang w:val="en-GB"/>
              </w:rPr>
              <w:t>28575</w:t>
            </w:r>
          </w:p>
        </w:tc>
        <w:tc>
          <w:tcPr>
            <w:tcW w:w="1276" w:type="dxa"/>
            <w:vAlign w:val="bottom"/>
          </w:tcPr>
          <w:p w14:paraId="10F921B5" w14:textId="77777777" w:rsidR="00E81A9E" w:rsidRPr="002B50A6" w:rsidRDefault="00E81A9E" w:rsidP="00E81A9E">
            <w:pPr>
              <w:jc w:val="center"/>
              <w:rPr>
                <w:sz w:val="20"/>
                <w:szCs w:val="20"/>
                <w:lang w:val="en-GB"/>
              </w:rPr>
            </w:pPr>
            <w:r w:rsidRPr="002B50A6">
              <w:rPr>
                <w:sz w:val="20"/>
                <w:szCs w:val="20"/>
                <w:lang w:val="en-GB"/>
              </w:rPr>
              <w:t>8743</w:t>
            </w:r>
          </w:p>
        </w:tc>
        <w:tc>
          <w:tcPr>
            <w:tcW w:w="992" w:type="dxa"/>
            <w:vAlign w:val="bottom"/>
          </w:tcPr>
          <w:p w14:paraId="408EDE64" w14:textId="77777777" w:rsidR="00E81A9E" w:rsidRPr="002B50A6" w:rsidRDefault="00E81A9E" w:rsidP="00E81A9E">
            <w:pPr>
              <w:jc w:val="center"/>
              <w:rPr>
                <w:sz w:val="20"/>
                <w:szCs w:val="20"/>
                <w:lang w:val="en-GB"/>
              </w:rPr>
            </w:pPr>
            <w:r w:rsidRPr="002B50A6">
              <w:rPr>
                <w:sz w:val="20"/>
                <w:szCs w:val="20"/>
                <w:lang w:val="en-GB"/>
              </w:rPr>
              <w:t>19832</w:t>
            </w:r>
          </w:p>
        </w:tc>
        <w:tc>
          <w:tcPr>
            <w:tcW w:w="674" w:type="dxa"/>
            <w:vAlign w:val="bottom"/>
          </w:tcPr>
          <w:p w14:paraId="43F680AA" w14:textId="77777777" w:rsidR="00E81A9E" w:rsidRPr="002B50A6" w:rsidRDefault="00E81A9E" w:rsidP="00E81A9E">
            <w:pPr>
              <w:jc w:val="center"/>
              <w:rPr>
                <w:sz w:val="20"/>
                <w:szCs w:val="20"/>
                <w:lang w:val="en-GB"/>
              </w:rPr>
            </w:pPr>
            <w:r w:rsidRPr="002B50A6">
              <w:rPr>
                <w:sz w:val="20"/>
                <w:szCs w:val="20"/>
                <w:lang w:val="en-GB"/>
              </w:rPr>
              <w:t>65.8</w:t>
            </w:r>
          </w:p>
        </w:tc>
      </w:tr>
      <w:tr w:rsidR="009D7C4E" w:rsidRPr="002B50A6" w14:paraId="686B9494" w14:textId="77777777" w:rsidTr="009D7C4E">
        <w:trPr>
          <w:divId w:val="438111399"/>
          <w:jc w:val="center"/>
        </w:trPr>
        <w:tc>
          <w:tcPr>
            <w:tcW w:w="1135" w:type="dxa"/>
          </w:tcPr>
          <w:p w14:paraId="7F9D9B12" w14:textId="77777777" w:rsidR="00E81A9E" w:rsidRPr="002B50A6" w:rsidRDefault="00E81A9E" w:rsidP="00E81A9E">
            <w:pPr>
              <w:rPr>
                <w:sz w:val="20"/>
                <w:szCs w:val="20"/>
                <w:lang w:val="en-GB"/>
              </w:rPr>
            </w:pPr>
            <w:r w:rsidRPr="002B50A6">
              <w:rPr>
                <w:sz w:val="20"/>
                <w:szCs w:val="20"/>
                <w:lang w:val="en-GB"/>
              </w:rPr>
              <w:t>March</w:t>
            </w:r>
          </w:p>
        </w:tc>
        <w:tc>
          <w:tcPr>
            <w:tcW w:w="923" w:type="dxa"/>
            <w:vAlign w:val="bottom"/>
          </w:tcPr>
          <w:p w14:paraId="5C530C9B" w14:textId="77777777" w:rsidR="00E81A9E" w:rsidRPr="002B50A6" w:rsidRDefault="00E81A9E" w:rsidP="00E81A9E">
            <w:pPr>
              <w:jc w:val="center"/>
              <w:rPr>
                <w:sz w:val="20"/>
                <w:szCs w:val="20"/>
                <w:lang w:val="en-GB"/>
              </w:rPr>
            </w:pPr>
            <w:r w:rsidRPr="002B50A6">
              <w:rPr>
                <w:sz w:val="20"/>
                <w:szCs w:val="20"/>
                <w:lang w:val="en-GB"/>
              </w:rPr>
              <w:t>34002</w:t>
            </w:r>
          </w:p>
        </w:tc>
        <w:tc>
          <w:tcPr>
            <w:tcW w:w="1134" w:type="dxa"/>
            <w:vAlign w:val="bottom"/>
          </w:tcPr>
          <w:p w14:paraId="791774F1" w14:textId="77777777" w:rsidR="00E81A9E" w:rsidRPr="002B50A6" w:rsidRDefault="00E81A9E" w:rsidP="00E81A9E">
            <w:pPr>
              <w:jc w:val="center"/>
              <w:rPr>
                <w:sz w:val="20"/>
                <w:szCs w:val="20"/>
                <w:lang w:val="en-GB"/>
              </w:rPr>
            </w:pPr>
            <w:r w:rsidRPr="002B50A6">
              <w:rPr>
                <w:sz w:val="20"/>
                <w:szCs w:val="20"/>
                <w:lang w:val="en-GB"/>
              </w:rPr>
              <w:t>1517</w:t>
            </w:r>
          </w:p>
        </w:tc>
        <w:tc>
          <w:tcPr>
            <w:tcW w:w="992" w:type="dxa"/>
            <w:vAlign w:val="bottom"/>
          </w:tcPr>
          <w:p w14:paraId="13EE2B34" w14:textId="77777777" w:rsidR="00E81A9E" w:rsidRPr="002B50A6" w:rsidRDefault="00E81A9E" w:rsidP="00E81A9E">
            <w:pPr>
              <w:jc w:val="center"/>
              <w:rPr>
                <w:color w:val="000000"/>
                <w:sz w:val="20"/>
                <w:szCs w:val="20"/>
                <w:lang w:val="en-GB"/>
              </w:rPr>
            </w:pPr>
            <w:r w:rsidRPr="002B50A6">
              <w:rPr>
                <w:color w:val="000000"/>
                <w:sz w:val="20"/>
                <w:szCs w:val="20"/>
                <w:lang w:val="en-GB"/>
              </w:rPr>
              <w:t>35519</w:t>
            </w:r>
          </w:p>
        </w:tc>
        <w:tc>
          <w:tcPr>
            <w:tcW w:w="992" w:type="dxa"/>
            <w:vAlign w:val="bottom"/>
          </w:tcPr>
          <w:p w14:paraId="32FC21DD" w14:textId="77777777" w:rsidR="00E81A9E" w:rsidRPr="002B50A6" w:rsidRDefault="00E81A9E" w:rsidP="00E81A9E">
            <w:pPr>
              <w:jc w:val="center"/>
              <w:rPr>
                <w:sz w:val="20"/>
                <w:szCs w:val="20"/>
                <w:lang w:val="en-GB"/>
              </w:rPr>
            </w:pPr>
            <w:r w:rsidRPr="002B50A6">
              <w:rPr>
                <w:sz w:val="20"/>
                <w:szCs w:val="20"/>
                <w:lang w:val="en-GB"/>
              </w:rPr>
              <w:t>34002</w:t>
            </w:r>
          </w:p>
        </w:tc>
        <w:tc>
          <w:tcPr>
            <w:tcW w:w="1276" w:type="dxa"/>
            <w:vAlign w:val="bottom"/>
          </w:tcPr>
          <w:p w14:paraId="0DABE910" w14:textId="77777777" w:rsidR="00E81A9E" w:rsidRPr="002B50A6" w:rsidRDefault="00E81A9E" w:rsidP="00E81A9E">
            <w:pPr>
              <w:jc w:val="center"/>
              <w:rPr>
                <w:sz w:val="20"/>
                <w:szCs w:val="20"/>
                <w:lang w:val="en-GB"/>
              </w:rPr>
            </w:pPr>
            <w:r w:rsidRPr="002B50A6">
              <w:rPr>
                <w:sz w:val="20"/>
                <w:szCs w:val="20"/>
                <w:lang w:val="en-GB"/>
              </w:rPr>
              <w:t>8963</w:t>
            </w:r>
          </w:p>
        </w:tc>
        <w:tc>
          <w:tcPr>
            <w:tcW w:w="992" w:type="dxa"/>
            <w:vAlign w:val="bottom"/>
          </w:tcPr>
          <w:p w14:paraId="1718D31F" w14:textId="77777777" w:rsidR="00E81A9E" w:rsidRPr="002B50A6" w:rsidRDefault="00E81A9E" w:rsidP="00E81A9E">
            <w:pPr>
              <w:jc w:val="center"/>
              <w:rPr>
                <w:sz w:val="20"/>
                <w:szCs w:val="20"/>
                <w:lang w:val="en-GB"/>
              </w:rPr>
            </w:pPr>
            <w:r w:rsidRPr="002B50A6">
              <w:rPr>
                <w:sz w:val="20"/>
                <w:szCs w:val="20"/>
                <w:lang w:val="en-GB"/>
              </w:rPr>
              <w:t>25039</w:t>
            </w:r>
          </w:p>
        </w:tc>
        <w:tc>
          <w:tcPr>
            <w:tcW w:w="674" w:type="dxa"/>
            <w:vAlign w:val="bottom"/>
          </w:tcPr>
          <w:p w14:paraId="2E680A9A" w14:textId="77777777" w:rsidR="00E81A9E" w:rsidRPr="002B50A6" w:rsidRDefault="00E81A9E" w:rsidP="00E81A9E">
            <w:pPr>
              <w:jc w:val="center"/>
              <w:rPr>
                <w:sz w:val="20"/>
                <w:szCs w:val="20"/>
                <w:lang w:val="en-GB"/>
              </w:rPr>
            </w:pPr>
            <w:r w:rsidRPr="002B50A6">
              <w:rPr>
                <w:sz w:val="20"/>
                <w:szCs w:val="20"/>
                <w:lang w:val="en-GB"/>
              </w:rPr>
              <w:t>70.5</w:t>
            </w:r>
          </w:p>
        </w:tc>
      </w:tr>
      <w:tr w:rsidR="009D7C4E" w:rsidRPr="002B50A6" w14:paraId="6EE8C1C3" w14:textId="77777777" w:rsidTr="009D7C4E">
        <w:trPr>
          <w:divId w:val="438111399"/>
          <w:jc w:val="center"/>
        </w:trPr>
        <w:tc>
          <w:tcPr>
            <w:tcW w:w="1135" w:type="dxa"/>
          </w:tcPr>
          <w:p w14:paraId="022FDB6B" w14:textId="77777777" w:rsidR="00E81A9E" w:rsidRPr="002B50A6" w:rsidRDefault="00E81A9E" w:rsidP="00E81A9E">
            <w:pPr>
              <w:rPr>
                <w:sz w:val="20"/>
                <w:szCs w:val="20"/>
                <w:lang w:val="en-GB"/>
              </w:rPr>
            </w:pPr>
            <w:r w:rsidRPr="002B50A6">
              <w:rPr>
                <w:sz w:val="20"/>
                <w:szCs w:val="20"/>
                <w:lang w:val="en-GB"/>
              </w:rPr>
              <w:t>April</w:t>
            </w:r>
          </w:p>
        </w:tc>
        <w:tc>
          <w:tcPr>
            <w:tcW w:w="923" w:type="dxa"/>
            <w:vAlign w:val="bottom"/>
          </w:tcPr>
          <w:p w14:paraId="01014FB2" w14:textId="77777777" w:rsidR="00E81A9E" w:rsidRPr="002B50A6" w:rsidRDefault="00E81A9E" w:rsidP="00E81A9E">
            <w:pPr>
              <w:jc w:val="center"/>
              <w:rPr>
                <w:sz w:val="20"/>
                <w:szCs w:val="20"/>
                <w:lang w:val="en-GB"/>
              </w:rPr>
            </w:pPr>
            <w:r w:rsidRPr="002B50A6">
              <w:rPr>
                <w:sz w:val="20"/>
                <w:szCs w:val="20"/>
                <w:lang w:val="en-GB"/>
              </w:rPr>
              <w:t>32118</w:t>
            </w:r>
          </w:p>
        </w:tc>
        <w:tc>
          <w:tcPr>
            <w:tcW w:w="1134" w:type="dxa"/>
            <w:vAlign w:val="bottom"/>
          </w:tcPr>
          <w:p w14:paraId="2A5B1F82" w14:textId="77777777" w:rsidR="00E81A9E" w:rsidRPr="002B50A6" w:rsidRDefault="00E81A9E" w:rsidP="00E81A9E">
            <w:pPr>
              <w:jc w:val="center"/>
              <w:rPr>
                <w:sz w:val="20"/>
                <w:szCs w:val="20"/>
                <w:lang w:val="en-GB"/>
              </w:rPr>
            </w:pPr>
            <w:r w:rsidRPr="002B50A6">
              <w:rPr>
                <w:sz w:val="20"/>
                <w:szCs w:val="20"/>
                <w:lang w:val="en-GB"/>
              </w:rPr>
              <w:t>882</w:t>
            </w:r>
          </w:p>
        </w:tc>
        <w:tc>
          <w:tcPr>
            <w:tcW w:w="992" w:type="dxa"/>
            <w:vAlign w:val="bottom"/>
          </w:tcPr>
          <w:p w14:paraId="04D47F6A" w14:textId="77777777" w:rsidR="00E81A9E" w:rsidRPr="002B50A6" w:rsidRDefault="00E81A9E" w:rsidP="00E81A9E">
            <w:pPr>
              <w:jc w:val="center"/>
              <w:rPr>
                <w:color w:val="000000"/>
                <w:sz w:val="20"/>
                <w:szCs w:val="20"/>
                <w:lang w:val="en-GB"/>
              </w:rPr>
            </w:pPr>
            <w:r w:rsidRPr="002B50A6">
              <w:rPr>
                <w:color w:val="000000"/>
                <w:sz w:val="20"/>
                <w:szCs w:val="20"/>
                <w:lang w:val="en-GB"/>
              </w:rPr>
              <w:t>33081</w:t>
            </w:r>
          </w:p>
        </w:tc>
        <w:tc>
          <w:tcPr>
            <w:tcW w:w="992" w:type="dxa"/>
            <w:vAlign w:val="bottom"/>
          </w:tcPr>
          <w:p w14:paraId="6728A6E3" w14:textId="77777777" w:rsidR="00E81A9E" w:rsidRPr="002B50A6" w:rsidRDefault="00E81A9E" w:rsidP="00E81A9E">
            <w:pPr>
              <w:jc w:val="center"/>
              <w:rPr>
                <w:sz w:val="20"/>
                <w:szCs w:val="20"/>
                <w:lang w:val="en-GB"/>
              </w:rPr>
            </w:pPr>
            <w:r w:rsidRPr="002B50A6">
              <w:rPr>
                <w:sz w:val="20"/>
                <w:szCs w:val="20"/>
                <w:lang w:val="en-GB"/>
              </w:rPr>
              <w:t>32118</w:t>
            </w:r>
          </w:p>
        </w:tc>
        <w:tc>
          <w:tcPr>
            <w:tcW w:w="1276" w:type="dxa"/>
            <w:vAlign w:val="bottom"/>
          </w:tcPr>
          <w:p w14:paraId="1D973C74" w14:textId="77777777" w:rsidR="00E81A9E" w:rsidRPr="002B50A6" w:rsidRDefault="00E81A9E" w:rsidP="00E81A9E">
            <w:pPr>
              <w:jc w:val="center"/>
              <w:rPr>
                <w:sz w:val="20"/>
                <w:szCs w:val="20"/>
                <w:lang w:val="en-GB"/>
              </w:rPr>
            </w:pPr>
            <w:r w:rsidRPr="002B50A6">
              <w:rPr>
                <w:sz w:val="20"/>
                <w:szCs w:val="20"/>
                <w:lang w:val="en-GB"/>
              </w:rPr>
              <w:t>7516</w:t>
            </w:r>
          </w:p>
        </w:tc>
        <w:tc>
          <w:tcPr>
            <w:tcW w:w="992" w:type="dxa"/>
            <w:vAlign w:val="bottom"/>
          </w:tcPr>
          <w:p w14:paraId="4DF6F22D" w14:textId="77777777" w:rsidR="00E81A9E" w:rsidRPr="002B50A6" w:rsidRDefault="00E81A9E" w:rsidP="00E81A9E">
            <w:pPr>
              <w:jc w:val="center"/>
              <w:rPr>
                <w:sz w:val="20"/>
                <w:szCs w:val="20"/>
                <w:lang w:val="en-GB"/>
              </w:rPr>
            </w:pPr>
            <w:r w:rsidRPr="002B50A6">
              <w:rPr>
                <w:sz w:val="20"/>
                <w:szCs w:val="20"/>
                <w:lang w:val="en-GB"/>
              </w:rPr>
              <w:t>24602</w:t>
            </w:r>
          </w:p>
        </w:tc>
        <w:tc>
          <w:tcPr>
            <w:tcW w:w="674" w:type="dxa"/>
            <w:vAlign w:val="bottom"/>
          </w:tcPr>
          <w:p w14:paraId="15B57F7E" w14:textId="77777777" w:rsidR="00E81A9E" w:rsidRPr="002B50A6" w:rsidRDefault="00E81A9E" w:rsidP="00E81A9E">
            <w:pPr>
              <w:jc w:val="center"/>
              <w:rPr>
                <w:sz w:val="20"/>
                <w:szCs w:val="20"/>
                <w:lang w:val="en-GB"/>
              </w:rPr>
            </w:pPr>
            <w:r w:rsidRPr="002B50A6">
              <w:rPr>
                <w:sz w:val="20"/>
                <w:szCs w:val="20"/>
                <w:lang w:val="en-GB"/>
              </w:rPr>
              <w:t>74.4</w:t>
            </w:r>
          </w:p>
        </w:tc>
      </w:tr>
      <w:tr w:rsidR="009D7C4E" w:rsidRPr="002B50A6" w14:paraId="6E152961" w14:textId="77777777" w:rsidTr="009D7C4E">
        <w:trPr>
          <w:divId w:val="438111399"/>
          <w:jc w:val="center"/>
        </w:trPr>
        <w:tc>
          <w:tcPr>
            <w:tcW w:w="1135" w:type="dxa"/>
          </w:tcPr>
          <w:p w14:paraId="725E507F" w14:textId="77777777" w:rsidR="00E81A9E" w:rsidRPr="002B50A6" w:rsidRDefault="00E81A9E" w:rsidP="00E81A9E">
            <w:pPr>
              <w:rPr>
                <w:sz w:val="20"/>
                <w:szCs w:val="20"/>
                <w:lang w:val="en-GB"/>
              </w:rPr>
            </w:pPr>
            <w:r w:rsidRPr="002B50A6">
              <w:rPr>
                <w:sz w:val="20"/>
                <w:szCs w:val="20"/>
                <w:lang w:val="en-GB"/>
              </w:rPr>
              <w:t>May</w:t>
            </w:r>
          </w:p>
        </w:tc>
        <w:tc>
          <w:tcPr>
            <w:tcW w:w="923" w:type="dxa"/>
            <w:vAlign w:val="bottom"/>
          </w:tcPr>
          <w:p w14:paraId="2742FF51" w14:textId="77777777" w:rsidR="00E81A9E" w:rsidRPr="002B50A6" w:rsidRDefault="00E81A9E" w:rsidP="00E81A9E">
            <w:pPr>
              <w:jc w:val="center"/>
              <w:rPr>
                <w:sz w:val="20"/>
                <w:szCs w:val="20"/>
                <w:lang w:val="en-GB"/>
              </w:rPr>
            </w:pPr>
            <w:r w:rsidRPr="002B50A6">
              <w:rPr>
                <w:sz w:val="20"/>
                <w:szCs w:val="20"/>
                <w:lang w:val="en-GB"/>
              </w:rPr>
              <w:t>33949</w:t>
            </w:r>
          </w:p>
        </w:tc>
        <w:tc>
          <w:tcPr>
            <w:tcW w:w="1134" w:type="dxa"/>
            <w:vAlign w:val="bottom"/>
          </w:tcPr>
          <w:p w14:paraId="50497E8C" w14:textId="77777777" w:rsidR="00E81A9E" w:rsidRPr="002B50A6" w:rsidRDefault="00E81A9E" w:rsidP="00E81A9E">
            <w:pPr>
              <w:jc w:val="center"/>
              <w:rPr>
                <w:sz w:val="20"/>
                <w:szCs w:val="20"/>
                <w:lang w:val="en-GB"/>
              </w:rPr>
            </w:pPr>
            <w:r w:rsidRPr="002B50A6">
              <w:rPr>
                <w:sz w:val="20"/>
                <w:szCs w:val="20"/>
                <w:lang w:val="en-GB"/>
              </w:rPr>
              <w:t>548</w:t>
            </w:r>
          </w:p>
        </w:tc>
        <w:tc>
          <w:tcPr>
            <w:tcW w:w="992" w:type="dxa"/>
            <w:vAlign w:val="bottom"/>
          </w:tcPr>
          <w:p w14:paraId="2E889C93" w14:textId="77777777" w:rsidR="00E81A9E" w:rsidRPr="002B50A6" w:rsidRDefault="00E81A9E" w:rsidP="00E81A9E">
            <w:pPr>
              <w:jc w:val="center"/>
              <w:rPr>
                <w:color w:val="000000"/>
                <w:sz w:val="20"/>
                <w:szCs w:val="20"/>
                <w:lang w:val="en-GB"/>
              </w:rPr>
            </w:pPr>
            <w:r w:rsidRPr="002B50A6">
              <w:rPr>
                <w:color w:val="000000"/>
                <w:sz w:val="20"/>
                <w:szCs w:val="20"/>
                <w:lang w:val="en-GB"/>
              </w:rPr>
              <w:t>34497</w:t>
            </w:r>
          </w:p>
        </w:tc>
        <w:tc>
          <w:tcPr>
            <w:tcW w:w="992" w:type="dxa"/>
            <w:vAlign w:val="bottom"/>
          </w:tcPr>
          <w:p w14:paraId="49EB7377" w14:textId="77777777" w:rsidR="00E81A9E" w:rsidRPr="002B50A6" w:rsidRDefault="00E81A9E" w:rsidP="00E81A9E">
            <w:pPr>
              <w:jc w:val="center"/>
              <w:rPr>
                <w:sz w:val="20"/>
                <w:szCs w:val="20"/>
                <w:lang w:val="en-GB"/>
              </w:rPr>
            </w:pPr>
            <w:r w:rsidRPr="002B50A6">
              <w:rPr>
                <w:sz w:val="20"/>
                <w:szCs w:val="20"/>
                <w:lang w:val="en-GB"/>
              </w:rPr>
              <w:t>33949</w:t>
            </w:r>
          </w:p>
        </w:tc>
        <w:tc>
          <w:tcPr>
            <w:tcW w:w="1276" w:type="dxa"/>
            <w:vAlign w:val="bottom"/>
          </w:tcPr>
          <w:p w14:paraId="68B981AE" w14:textId="77777777" w:rsidR="00E81A9E" w:rsidRPr="002B50A6" w:rsidRDefault="00E81A9E" w:rsidP="00E81A9E">
            <w:pPr>
              <w:jc w:val="center"/>
              <w:rPr>
                <w:sz w:val="20"/>
                <w:szCs w:val="20"/>
                <w:lang w:val="en-GB"/>
              </w:rPr>
            </w:pPr>
            <w:r w:rsidRPr="002B50A6">
              <w:rPr>
                <w:sz w:val="20"/>
                <w:szCs w:val="20"/>
                <w:lang w:val="en-GB"/>
              </w:rPr>
              <w:t>7457</w:t>
            </w:r>
          </w:p>
        </w:tc>
        <w:tc>
          <w:tcPr>
            <w:tcW w:w="992" w:type="dxa"/>
            <w:vAlign w:val="bottom"/>
          </w:tcPr>
          <w:p w14:paraId="2FB0EE2B" w14:textId="77777777" w:rsidR="00E81A9E" w:rsidRPr="002B50A6" w:rsidRDefault="00E81A9E" w:rsidP="00E81A9E">
            <w:pPr>
              <w:jc w:val="center"/>
              <w:rPr>
                <w:sz w:val="20"/>
                <w:szCs w:val="20"/>
                <w:lang w:val="en-GB"/>
              </w:rPr>
            </w:pPr>
            <w:r w:rsidRPr="002B50A6">
              <w:rPr>
                <w:sz w:val="20"/>
                <w:szCs w:val="20"/>
                <w:lang w:val="en-GB"/>
              </w:rPr>
              <w:t>26492</w:t>
            </w:r>
          </w:p>
        </w:tc>
        <w:tc>
          <w:tcPr>
            <w:tcW w:w="674" w:type="dxa"/>
            <w:vAlign w:val="bottom"/>
          </w:tcPr>
          <w:p w14:paraId="31ADA810" w14:textId="77777777" w:rsidR="00E81A9E" w:rsidRPr="002B50A6" w:rsidRDefault="00E81A9E" w:rsidP="00E81A9E">
            <w:pPr>
              <w:jc w:val="center"/>
              <w:rPr>
                <w:sz w:val="20"/>
                <w:szCs w:val="20"/>
                <w:lang w:val="en-GB"/>
              </w:rPr>
            </w:pPr>
            <w:r w:rsidRPr="002B50A6">
              <w:rPr>
                <w:sz w:val="20"/>
                <w:szCs w:val="20"/>
                <w:lang w:val="en-GB"/>
              </w:rPr>
              <w:t>76.8</w:t>
            </w:r>
          </w:p>
        </w:tc>
      </w:tr>
      <w:tr w:rsidR="009D7C4E" w:rsidRPr="002B50A6" w14:paraId="10BB2301" w14:textId="77777777" w:rsidTr="009D7C4E">
        <w:trPr>
          <w:divId w:val="438111399"/>
          <w:jc w:val="center"/>
        </w:trPr>
        <w:tc>
          <w:tcPr>
            <w:tcW w:w="1135" w:type="dxa"/>
          </w:tcPr>
          <w:p w14:paraId="3CE15797" w14:textId="77777777" w:rsidR="00E81A9E" w:rsidRPr="002B50A6" w:rsidRDefault="00E81A9E" w:rsidP="00E81A9E">
            <w:pPr>
              <w:rPr>
                <w:sz w:val="20"/>
                <w:szCs w:val="20"/>
                <w:lang w:val="en-GB"/>
              </w:rPr>
            </w:pPr>
            <w:r w:rsidRPr="002B50A6">
              <w:rPr>
                <w:sz w:val="20"/>
                <w:szCs w:val="20"/>
                <w:lang w:val="en-GB"/>
              </w:rPr>
              <w:t>June</w:t>
            </w:r>
          </w:p>
        </w:tc>
        <w:tc>
          <w:tcPr>
            <w:tcW w:w="923" w:type="dxa"/>
            <w:vAlign w:val="bottom"/>
          </w:tcPr>
          <w:p w14:paraId="2BE9FE52" w14:textId="77777777" w:rsidR="00E81A9E" w:rsidRPr="002B50A6" w:rsidRDefault="00E81A9E" w:rsidP="00E81A9E">
            <w:pPr>
              <w:jc w:val="center"/>
              <w:rPr>
                <w:sz w:val="20"/>
                <w:szCs w:val="20"/>
                <w:lang w:val="en-GB"/>
              </w:rPr>
            </w:pPr>
            <w:r w:rsidRPr="002B50A6">
              <w:rPr>
                <w:sz w:val="20"/>
                <w:szCs w:val="20"/>
                <w:lang w:val="en-GB"/>
              </w:rPr>
              <w:t>37004</w:t>
            </w:r>
          </w:p>
        </w:tc>
        <w:tc>
          <w:tcPr>
            <w:tcW w:w="1134" w:type="dxa"/>
          </w:tcPr>
          <w:p w14:paraId="4ACE47AF" w14:textId="77777777" w:rsidR="00E81A9E" w:rsidRPr="002B50A6" w:rsidRDefault="00E81A9E" w:rsidP="00E81A9E">
            <w:pPr>
              <w:jc w:val="center"/>
              <w:rPr>
                <w:sz w:val="20"/>
                <w:szCs w:val="20"/>
                <w:lang w:val="en-GB"/>
              </w:rPr>
            </w:pPr>
            <w:r w:rsidRPr="002B50A6">
              <w:rPr>
                <w:sz w:val="20"/>
                <w:szCs w:val="20"/>
                <w:lang w:val="en-GB"/>
              </w:rPr>
              <w:t>137</w:t>
            </w:r>
          </w:p>
        </w:tc>
        <w:tc>
          <w:tcPr>
            <w:tcW w:w="992" w:type="dxa"/>
            <w:vAlign w:val="bottom"/>
          </w:tcPr>
          <w:p w14:paraId="66A0F1BE" w14:textId="77777777" w:rsidR="00E81A9E" w:rsidRPr="002B50A6" w:rsidRDefault="00E81A9E" w:rsidP="00E81A9E">
            <w:pPr>
              <w:jc w:val="center"/>
              <w:rPr>
                <w:color w:val="000000"/>
                <w:sz w:val="20"/>
                <w:szCs w:val="20"/>
                <w:lang w:val="en-GB"/>
              </w:rPr>
            </w:pPr>
            <w:r w:rsidRPr="002B50A6">
              <w:rPr>
                <w:color w:val="000000"/>
                <w:sz w:val="20"/>
                <w:szCs w:val="20"/>
                <w:lang w:val="en-GB"/>
              </w:rPr>
              <w:t>37141</w:t>
            </w:r>
          </w:p>
        </w:tc>
        <w:tc>
          <w:tcPr>
            <w:tcW w:w="992" w:type="dxa"/>
            <w:vAlign w:val="bottom"/>
          </w:tcPr>
          <w:p w14:paraId="4766F8D0" w14:textId="77777777" w:rsidR="00E81A9E" w:rsidRPr="002B50A6" w:rsidRDefault="00E81A9E" w:rsidP="00E81A9E">
            <w:pPr>
              <w:jc w:val="center"/>
              <w:rPr>
                <w:sz w:val="20"/>
                <w:szCs w:val="20"/>
                <w:lang w:val="en-GB"/>
              </w:rPr>
            </w:pPr>
            <w:r w:rsidRPr="002B50A6">
              <w:rPr>
                <w:sz w:val="20"/>
                <w:szCs w:val="20"/>
                <w:lang w:val="en-GB"/>
              </w:rPr>
              <w:t>37004</w:t>
            </w:r>
          </w:p>
        </w:tc>
        <w:tc>
          <w:tcPr>
            <w:tcW w:w="1276" w:type="dxa"/>
            <w:vAlign w:val="bottom"/>
          </w:tcPr>
          <w:p w14:paraId="546427E4" w14:textId="77777777" w:rsidR="00E81A9E" w:rsidRPr="002B50A6" w:rsidRDefault="00E81A9E" w:rsidP="00E81A9E">
            <w:pPr>
              <w:jc w:val="center"/>
              <w:rPr>
                <w:sz w:val="20"/>
                <w:szCs w:val="20"/>
                <w:lang w:val="en-GB"/>
              </w:rPr>
            </w:pPr>
            <w:r w:rsidRPr="002B50A6">
              <w:rPr>
                <w:sz w:val="20"/>
                <w:szCs w:val="20"/>
                <w:lang w:val="en-GB"/>
              </w:rPr>
              <w:t>7175</w:t>
            </w:r>
          </w:p>
        </w:tc>
        <w:tc>
          <w:tcPr>
            <w:tcW w:w="992" w:type="dxa"/>
            <w:vAlign w:val="bottom"/>
          </w:tcPr>
          <w:p w14:paraId="215B37FD" w14:textId="77777777" w:rsidR="00E81A9E" w:rsidRPr="002B50A6" w:rsidRDefault="00E81A9E" w:rsidP="00E81A9E">
            <w:pPr>
              <w:jc w:val="center"/>
              <w:rPr>
                <w:sz w:val="20"/>
                <w:szCs w:val="20"/>
                <w:lang w:val="en-GB"/>
              </w:rPr>
            </w:pPr>
            <w:r w:rsidRPr="002B50A6">
              <w:rPr>
                <w:sz w:val="20"/>
                <w:szCs w:val="20"/>
                <w:lang w:val="en-GB"/>
              </w:rPr>
              <w:t>29966</w:t>
            </w:r>
          </w:p>
        </w:tc>
        <w:tc>
          <w:tcPr>
            <w:tcW w:w="674" w:type="dxa"/>
            <w:vAlign w:val="bottom"/>
          </w:tcPr>
          <w:p w14:paraId="437F9670" w14:textId="77777777" w:rsidR="00E81A9E" w:rsidRPr="002B50A6" w:rsidRDefault="00E81A9E" w:rsidP="00E81A9E">
            <w:pPr>
              <w:jc w:val="center"/>
              <w:rPr>
                <w:sz w:val="20"/>
                <w:szCs w:val="20"/>
                <w:lang w:val="en-GB"/>
              </w:rPr>
            </w:pPr>
            <w:r w:rsidRPr="002B50A6">
              <w:rPr>
                <w:sz w:val="20"/>
                <w:szCs w:val="20"/>
                <w:lang w:val="en-GB"/>
              </w:rPr>
              <w:t>80.7</w:t>
            </w:r>
          </w:p>
        </w:tc>
      </w:tr>
      <w:tr w:rsidR="009D7C4E" w:rsidRPr="002B50A6" w14:paraId="719AE954" w14:textId="77777777" w:rsidTr="009D7C4E">
        <w:trPr>
          <w:divId w:val="438111399"/>
          <w:jc w:val="center"/>
        </w:trPr>
        <w:tc>
          <w:tcPr>
            <w:tcW w:w="1135" w:type="dxa"/>
          </w:tcPr>
          <w:p w14:paraId="763A8872" w14:textId="77777777" w:rsidR="00E81A9E" w:rsidRPr="002B50A6" w:rsidRDefault="00E81A9E" w:rsidP="00E81A9E">
            <w:pPr>
              <w:rPr>
                <w:sz w:val="20"/>
                <w:szCs w:val="20"/>
                <w:lang w:val="en-GB"/>
              </w:rPr>
            </w:pPr>
            <w:r w:rsidRPr="002B50A6">
              <w:rPr>
                <w:sz w:val="20"/>
                <w:szCs w:val="20"/>
                <w:lang w:val="en-GB"/>
              </w:rPr>
              <w:t>July</w:t>
            </w:r>
          </w:p>
        </w:tc>
        <w:tc>
          <w:tcPr>
            <w:tcW w:w="923" w:type="dxa"/>
            <w:vAlign w:val="bottom"/>
          </w:tcPr>
          <w:p w14:paraId="3E916843" w14:textId="77777777" w:rsidR="00E81A9E" w:rsidRPr="002B50A6" w:rsidRDefault="00E81A9E" w:rsidP="00E81A9E">
            <w:pPr>
              <w:jc w:val="center"/>
              <w:rPr>
                <w:color w:val="000000"/>
                <w:sz w:val="20"/>
                <w:szCs w:val="20"/>
                <w:lang w:val="en-GB"/>
              </w:rPr>
            </w:pPr>
            <w:r w:rsidRPr="002B50A6">
              <w:rPr>
                <w:color w:val="000000"/>
                <w:sz w:val="20"/>
                <w:szCs w:val="20"/>
                <w:lang w:val="en-GB"/>
              </w:rPr>
              <w:t>34276</w:t>
            </w:r>
          </w:p>
        </w:tc>
        <w:tc>
          <w:tcPr>
            <w:tcW w:w="1134" w:type="dxa"/>
            <w:vAlign w:val="bottom"/>
          </w:tcPr>
          <w:p w14:paraId="6B59AD13" w14:textId="77777777" w:rsidR="00E81A9E" w:rsidRPr="002B50A6" w:rsidRDefault="00E81A9E" w:rsidP="00E81A9E">
            <w:pPr>
              <w:jc w:val="center"/>
              <w:rPr>
                <w:sz w:val="20"/>
                <w:szCs w:val="20"/>
                <w:lang w:val="en-GB"/>
              </w:rPr>
            </w:pPr>
            <w:r w:rsidRPr="002B50A6">
              <w:rPr>
                <w:sz w:val="20"/>
                <w:szCs w:val="20"/>
                <w:lang w:val="en-GB"/>
              </w:rPr>
              <w:t>455</w:t>
            </w:r>
          </w:p>
        </w:tc>
        <w:tc>
          <w:tcPr>
            <w:tcW w:w="992" w:type="dxa"/>
            <w:vAlign w:val="bottom"/>
          </w:tcPr>
          <w:p w14:paraId="6A51B0D4" w14:textId="77777777" w:rsidR="00E81A9E" w:rsidRPr="002B50A6" w:rsidRDefault="00E81A9E" w:rsidP="00E81A9E">
            <w:pPr>
              <w:jc w:val="center"/>
              <w:rPr>
                <w:color w:val="000000"/>
                <w:sz w:val="20"/>
                <w:szCs w:val="20"/>
                <w:lang w:val="en-GB"/>
              </w:rPr>
            </w:pPr>
            <w:r w:rsidRPr="002B50A6">
              <w:rPr>
                <w:color w:val="000000"/>
                <w:sz w:val="20"/>
                <w:szCs w:val="20"/>
                <w:lang w:val="en-GB"/>
              </w:rPr>
              <w:t>34731</w:t>
            </w:r>
          </w:p>
        </w:tc>
        <w:tc>
          <w:tcPr>
            <w:tcW w:w="992" w:type="dxa"/>
            <w:vAlign w:val="bottom"/>
          </w:tcPr>
          <w:p w14:paraId="5AF9A9D4" w14:textId="77777777" w:rsidR="00E81A9E" w:rsidRPr="002B50A6" w:rsidRDefault="00E81A9E" w:rsidP="00E81A9E">
            <w:pPr>
              <w:jc w:val="center"/>
              <w:rPr>
                <w:color w:val="000000"/>
                <w:sz w:val="20"/>
                <w:szCs w:val="20"/>
                <w:lang w:val="en-GB"/>
              </w:rPr>
            </w:pPr>
            <w:r w:rsidRPr="002B50A6">
              <w:rPr>
                <w:color w:val="000000"/>
                <w:sz w:val="20"/>
                <w:szCs w:val="20"/>
                <w:lang w:val="en-GB"/>
              </w:rPr>
              <w:t>34276</w:t>
            </w:r>
          </w:p>
        </w:tc>
        <w:tc>
          <w:tcPr>
            <w:tcW w:w="1276" w:type="dxa"/>
            <w:vAlign w:val="bottom"/>
          </w:tcPr>
          <w:p w14:paraId="36F50AAD" w14:textId="77777777" w:rsidR="00E81A9E" w:rsidRPr="002B50A6" w:rsidRDefault="00E81A9E" w:rsidP="00E81A9E">
            <w:pPr>
              <w:jc w:val="center"/>
              <w:rPr>
                <w:sz w:val="20"/>
                <w:szCs w:val="20"/>
                <w:lang w:val="en-GB"/>
              </w:rPr>
            </w:pPr>
            <w:r w:rsidRPr="002B50A6">
              <w:rPr>
                <w:sz w:val="20"/>
                <w:szCs w:val="20"/>
                <w:lang w:val="en-GB"/>
              </w:rPr>
              <w:t>7145</w:t>
            </w:r>
          </w:p>
        </w:tc>
        <w:tc>
          <w:tcPr>
            <w:tcW w:w="992" w:type="dxa"/>
            <w:vAlign w:val="bottom"/>
          </w:tcPr>
          <w:p w14:paraId="71A74E76" w14:textId="77777777" w:rsidR="00E81A9E" w:rsidRPr="002B50A6" w:rsidRDefault="00E81A9E" w:rsidP="00E81A9E">
            <w:pPr>
              <w:jc w:val="center"/>
              <w:rPr>
                <w:color w:val="000000"/>
                <w:sz w:val="20"/>
                <w:szCs w:val="20"/>
                <w:lang w:val="en-GB"/>
              </w:rPr>
            </w:pPr>
            <w:r w:rsidRPr="002B50A6">
              <w:rPr>
                <w:color w:val="000000"/>
                <w:sz w:val="20"/>
                <w:szCs w:val="20"/>
                <w:lang w:val="en-GB"/>
              </w:rPr>
              <w:t>27131</w:t>
            </w:r>
          </w:p>
        </w:tc>
        <w:tc>
          <w:tcPr>
            <w:tcW w:w="674" w:type="dxa"/>
            <w:vAlign w:val="bottom"/>
          </w:tcPr>
          <w:p w14:paraId="3A79E6E0" w14:textId="77777777" w:rsidR="00E81A9E" w:rsidRPr="002B50A6" w:rsidRDefault="00E81A9E" w:rsidP="00E81A9E">
            <w:pPr>
              <w:jc w:val="center"/>
              <w:rPr>
                <w:color w:val="000000"/>
                <w:sz w:val="20"/>
                <w:szCs w:val="20"/>
                <w:lang w:val="en-GB"/>
              </w:rPr>
            </w:pPr>
            <w:r w:rsidRPr="002B50A6">
              <w:rPr>
                <w:color w:val="000000"/>
                <w:sz w:val="20"/>
                <w:szCs w:val="20"/>
                <w:lang w:val="en-GB"/>
              </w:rPr>
              <w:t>78.1</w:t>
            </w:r>
          </w:p>
        </w:tc>
      </w:tr>
      <w:tr w:rsidR="009D7C4E" w:rsidRPr="002B50A6" w14:paraId="6C79B197" w14:textId="77777777" w:rsidTr="009D7C4E">
        <w:trPr>
          <w:divId w:val="438111399"/>
          <w:jc w:val="center"/>
        </w:trPr>
        <w:tc>
          <w:tcPr>
            <w:tcW w:w="1135" w:type="dxa"/>
          </w:tcPr>
          <w:p w14:paraId="5EF62011" w14:textId="77777777" w:rsidR="00E81A9E" w:rsidRPr="002B50A6" w:rsidRDefault="00E81A9E" w:rsidP="00E81A9E">
            <w:pPr>
              <w:rPr>
                <w:sz w:val="20"/>
                <w:szCs w:val="20"/>
                <w:lang w:val="en-GB"/>
              </w:rPr>
            </w:pPr>
            <w:r w:rsidRPr="002B50A6">
              <w:rPr>
                <w:sz w:val="20"/>
                <w:szCs w:val="20"/>
                <w:lang w:val="en-GB"/>
              </w:rPr>
              <w:t>August</w:t>
            </w:r>
          </w:p>
        </w:tc>
        <w:tc>
          <w:tcPr>
            <w:tcW w:w="923" w:type="dxa"/>
            <w:vAlign w:val="bottom"/>
          </w:tcPr>
          <w:p w14:paraId="23392364" w14:textId="77777777" w:rsidR="00E81A9E" w:rsidRPr="002B50A6" w:rsidRDefault="00E81A9E" w:rsidP="00E81A9E">
            <w:pPr>
              <w:jc w:val="center"/>
              <w:rPr>
                <w:color w:val="000000"/>
                <w:sz w:val="20"/>
                <w:szCs w:val="20"/>
                <w:lang w:val="en-GB"/>
              </w:rPr>
            </w:pPr>
            <w:r w:rsidRPr="002B50A6">
              <w:rPr>
                <w:color w:val="000000"/>
                <w:sz w:val="20"/>
                <w:szCs w:val="20"/>
                <w:lang w:val="en-GB"/>
              </w:rPr>
              <w:t>15621</w:t>
            </w:r>
          </w:p>
        </w:tc>
        <w:tc>
          <w:tcPr>
            <w:tcW w:w="1134" w:type="dxa"/>
            <w:vAlign w:val="bottom"/>
          </w:tcPr>
          <w:p w14:paraId="620F666D" w14:textId="77777777" w:rsidR="00E81A9E" w:rsidRPr="002B50A6" w:rsidRDefault="00E81A9E" w:rsidP="00E81A9E">
            <w:pPr>
              <w:jc w:val="center"/>
              <w:rPr>
                <w:sz w:val="20"/>
                <w:szCs w:val="20"/>
                <w:lang w:val="en-GB"/>
              </w:rPr>
            </w:pPr>
            <w:r w:rsidRPr="002B50A6">
              <w:rPr>
                <w:sz w:val="20"/>
                <w:szCs w:val="20"/>
                <w:lang w:val="en-GB"/>
              </w:rPr>
              <w:t>834</w:t>
            </w:r>
          </w:p>
        </w:tc>
        <w:tc>
          <w:tcPr>
            <w:tcW w:w="992" w:type="dxa"/>
            <w:vAlign w:val="bottom"/>
          </w:tcPr>
          <w:p w14:paraId="03D95F29" w14:textId="77777777" w:rsidR="00E81A9E" w:rsidRPr="002B50A6" w:rsidRDefault="00E81A9E" w:rsidP="00E81A9E">
            <w:pPr>
              <w:jc w:val="center"/>
              <w:rPr>
                <w:sz w:val="20"/>
                <w:szCs w:val="20"/>
                <w:lang w:val="en-GB"/>
              </w:rPr>
            </w:pPr>
            <w:r w:rsidRPr="002B50A6">
              <w:rPr>
                <w:sz w:val="20"/>
                <w:szCs w:val="20"/>
                <w:lang w:val="en-GB"/>
              </w:rPr>
              <w:t>16455</w:t>
            </w:r>
          </w:p>
        </w:tc>
        <w:tc>
          <w:tcPr>
            <w:tcW w:w="992" w:type="dxa"/>
            <w:vAlign w:val="bottom"/>
          </w:tcPr>
          <w:p w14:paraId="4524492A" w14:textId="77777777" w:rsidR="00E81A9E" w:rsidRPr="002B50A6" w:rsidRDefault="00E81A9E" w:rsidP="00E81A9E">
            <w:pPr>
              <w:jc w:val="center"/>
              <w:rPr>
                <w:color w:val="000000"/>
                <w:sz w:val="20"/>
                <w:szCs w:val="20"/>
                <w:lang w:val="en-GB"/>
              </w:rPr>
            </w:pPr>
            <w:r w:rsidRPr="002B50A6">
              <w:rPr>
                <w:color w:val="000000"/>
                <w:sz w:val="20"/>
                <w:szCs w:val="20"/>
                <w:lang w:val="en-GB"/>
              </w:rPr>
              <w:t>15621</w:t>
            </w:r>
          </w:p>
        </w:tc>
        <w:tc>
          <w:tcPr>
            <w:tcW w:w="1276" w:type="dxa"/>
            <w:vAlign w:val="bottom"/>
          </w:tcPr>
          <w:p w14:paraId="1C179C9D" w14:textId="77777777" w:rsidR="00E81A9E" w:rsidRPr="002B50A6" w:rsidRDefault="00E81A9E" w:rsidP="00E81A9E">
            <w:pPr>
              <w:jc w:val="center"/>
              <w:rPr>
                <w:sz w:val="20"/>
                <w:szCs w:val="20"/>
                <w:lang w:val="en-GB"/>
              </w:rPr>
            </w:pPr>
            <w:r w:rsidRPr="002B50A6">
              <w:rPr>
                <w:sz w:val="20"/>
                <w:szCs w:val="20"/>
                <w:lang w:val="en-GB"/>
              </w:rPr>
              <w:t>3200</w:t>
            </w:r>
          </w:p>
        </w:tc>
        <w:tc>
          <w:tcPr>
            <w:tcW w:w="992" w:type="dxa"/>
            <w:vAlign w:val="bottom"/>
          </w:tcPr>
          <w:p w14:paraId="50DFEA08" w14:textId="77777777" w:rsidR="00E81A9E" w:rsidRPr="002B50A6" w:rsidRDefault="00E81A9E" w:rsidP="00E81A9E">
            <w:pPr>
              <w:jc w:val="center"/>
              <w:rPr>
                <w:color w:val="000000"/>
                <w:sz w:val="20"/>
                <w:szCs w:val="20"/>
                <w:lang w:val="en-GB"/>
              </w:rPr>
            </w:pPr>
            <w:r w:rsidRPr="002B50A6">
              <w:rPr>
                <w:color w:val="000000"/>
                <w:sz w:val="20"/>
                <w:szCs w:val="20"/>
                <w:lang w:val="en-GB"/>
              </w:rPr>
              <w:t>12421</w:t>
            </w:r>
          </w:p>
        </w:tc>
        <w:tc>
          <w:tcPr>
            <w:tcW w:w="674" w:type="dxa"/>
            <w:vAlign w:val="bottom"/>
          </w:tcPr>
          <w:p w14:paraId="39221B2F" w14:textId="77777777" w:rsidR="00E81A9E" w:rsidRPr="002B50A6" w:rsidRDefault="00E81A9E" w:rsidP="00E81A9E">
            <w:pPr>
              <w:jc w:val="center"/>
              <w:rPr>
                <w:color w:val="000000"/>
                <w:sz w:val="20"/>
                <w:szCs w:val="20"/>
                <w:lang w:val="en-GB"/>
              </w:rPr>
            </w:pPr>
            <w:r w:rsidRPr="002B50A6">
              <w:rPr>
                <w:color w:val="000000"/>
                <w:sz w:val="20"/>
                <w:szCs w:val="20"/>
                <w:lang w:val="en-GB"/>
              </w:rPr>
              <w:t>75.5</w:t>
            </w:r>
          </w:p>
        </w:tc>
      </w:tr>
      <w:tr w:rsidR="009D7C4E" w:rsidRPr="002B50A6" w14:paraId="205E0832" w14:textId="77777777" w:rsidTr="009D7C4E">
        <w:trPr>
          <w:divId w:val="438111399"/>
          <w:jc w:val="center"/>
        </w:trPr>
        <w:tc>
          <w:tcPr>
            <w:tcW w:w="1135" w:type="dxa"/>
          </w:tcPr>
          <w:p w14:paraId="139ECDB1" w14:textId="77777777" w:rsidR="00E81A9E" w:rsidRPr="002B50A6" w:rsidRDefault="00E81A9E" w:rsidP="00E81A9E">
            <w:pPr>
              <w:rPr>
                <w:sz w:val="20"/>
                <w:szCs w:val="20"/>
                <w:lang w:val="en-GB"/>
              </w:rPr>
            </w:pPr>
            <w:r w:rsidRPr="002B50A6">
              <w:rPr>
                <w:sz w:val="20"/>
                <w:szCs w:val="20"/>
                <w:lang w:val="en-GB"/>
              </w:rPr>
              <w:t>September</w:t>
            </w:r>
          </w:p>
        </w:tc>
        <w:tc>
          <w:tcPr>
            <w:tcW w:w="923" w:type="dxa"/>
            <w:vAlign w:val="bottom"/>
          </w:tcPr>
          <w:p w14:paraId="4E45BF10" w14:textId="77777777" w:rsidR="00E81A9E" w:rsidRPr="002B50A6" w:rsidRDefault="00E81A9E" w:rsidP="00E81A9E">
            <w:pPr>
              <w:jc w:val="center"/>
              <w:rPr>
                <w:color w:val="000000"/>
                <w:sz w:val="20"/>
                <w:szCs w:val="20"/>
                <w:lang w:val="en-GB"/>
              </w:rPr>
            </w:pPr>
            <w:r w:rsidRPr="002B50A6">
              <w:rPr>
                <w:color w:val="000000"/>
                <w:sz w:val="20"/>
                <w:szCs w:val="20"/>
                <w:lang w:val="en-GB"/>
              </w:rPr>
              <w:t>29969</w:t>
            </w:r>
          </w:p>
        </w:tc>
        <w:tc>
          <w:tcPr>
            <w:tcW w:w="1134" w:type="dxa"/>
            <w:vAlign w:val="bottom"/>
          </w:tcPr>
          <w:p w14:paraId="64BFB8C1" w14:textId="77777777" w:rsidR="00E81A9E" w:rsidRPr="002B50A6" w:rsidRDefault="00E81A9E" w:rsidP="00E81A9E">
            <w:pPr>
              <w:jc w:val="center"/>
              <w:rPr>
                <w:sz w:val="20"/>
                <w:szCs w:val="20"/>
                <w:lang w:val="en-GB"/>
              </w:rPr>
            </w:pPr>
            <w:r w:rsidRPr="002B50A6">
              <w:rPr>
                <w:sz w:val="20"/>
                <w:szCs w:val="20"/>
                <w:lang w:val="en-GB"/>
              </w:rPr>
              <w:t>595</w:t>
            </w:r>
          </w:p>
        </w:tc>
        <w:tc>
          <w:tcPr>
            <w:tcW w:w="992" w:type="dxa"/>
            <w:vAlign w:val="bottom"/>
          </w:tcPr>
          <w:p w14:paraId="2A1FAC31" w14:textId="77777777" w:rsidR="00E81A9E" w:rsidRPr="002B50A6" w:rsidRDefault="00E81A9E" w:rsidP="00E81A9E">
            <w:pPr>
              <w:jc w:val="center"/>
              <w:rPr>
                <w:color w:val="000000"/>
                <w:sz w:val="20"/>
                <w:szCs w:val="20"/>
                <w:lang w:val="en-GB"/>
              </w:rPr>
            </w:pPr>
            <w:r w:rsidRPr="002B50A6">
              <w:rPr>
                <w:color w:val="000000"/>
                <w:sz w:val="20"/>
                <w:szCs w:val="20"/>
                <w:lang w:val="en-GB"/>
              </w:rPr>
              <w:t>30564</w:t>
            </w:r>
          </w:p>
        </w:tc>
        <w:tc>
          <w:tcPr>
            <w:tcW w:w="992" w:type="dxa"/>
            <w:vAlign w:val="bottom"/>
          </w:tcPr>
          <w:p w14:paraId="1C1D92BE" w14:textId="77777777" w:rsidR="00E81A9E" w:rsidRPr="002B50A6" w:rsidRDefault="00E81A9E" w:rsidP="00E81A9E">
            <w:pPr>
              <w:jc w:val="center"/>
              <w:rPr>
                <w:color w:val="000000"/>
                <w:sz w:val="20"/>
                <w:szCs w:val="20"/>
                <w:lang w:val="en-GB"/>
              </w:rPr>
            </w:pPr>
            <w:r w:rsidRPr="002B50A6">
              <w:rPr>
                <w:color w:val="000000"/>
                <w:sz w:val="20"/>
                <w:szCs w:val="20"/>
                <w:lang w:val="en-GB"/>
              </w:rPr>
              <w:t>29969</w:t>
            </w:r>
          </w:p>
        </w:tc>
        <w:tc>
          <w:tcPr>
            <w:tcW w:w="1276" w:type="dxa"/>
            <w:vAlign w:val="bottom"/>
          </w:tcPr>
          <w:p w14:paraId="35934CAE" w14:textId="77777777" w:rsidR="00E81A9E" w:rsidRPr="002B50A6" w:rsidRDefault="00E81A9E" w:rsidP="00E81A9E">
            <w:pPr>
              <w:jc w:val="center"/>
              <w:rPr>
                <w:sz w:val="20"/>
                <w:szCs w:val="20"/>
                <w:lang w:val="en-GB"/>
              </w:rPr>
            </w:pPr>
            <w:r w:rsidRPr="002B50A6">
              <w:rPr>
                <w:sz w:val="20"/>
                <w:szCs w:val="20"/>
                <w:lang w:val="en-GB"/>
              </w:rPr>
              <w:t>7937</w:t>
            </w:r>
          </w:p>
        </w:tc>
        <w:tc>
          <w:tcPr>
            <w:tcW w:w="992" w:type="dxa"/>
            <w:vAlign w:val="bottom"/>
          </w:tcPr>
          <w:p w14:paraId="6EF177E4" w14:textId="77777777" w:rsidR="00E81A9E" w:rsidRPr="002B50A6" w:rsidRDefault="00E81A9E" w:rsidP="00E81A9E">
            <w:pPr>
              <w:jc w:val="center"/>
              <w:rPr>
                <w:color w:val="000000"/>
                <w:sz w:val="20"/>
                <w:szCs w:val="20"/>
                <w:lang w:val="en-GB"/>
              </w:rPr>
            </w:pPr>
            <w:r w:rsidRPr="002B50A6">
              <w:rPr>
                <w:color w:val="000000"/>
                <w:sz w:val="20"/>
                <w:szCs w:val="20"/>
                <w:lang w:val="en-GB"/>
              </w:rPr>
              <w:t>22032</w:t>
            </w:r>
          </w:p>
        </w:tc>
        <w:tc>
          <w:tcPr>
            <w:tcW w:w="674" w:type="dxa"/>
            <w:vAlign w:val="bottom"/>
          </w:tcPr>
          <w:p w14:paraId="40914703" w14:textId="77777777" w:rsidR="00E81A9E" w:rsidRPr="002B50A6" w:rsidRDefault="00E81A9E" w:rsidP="00E81A9E">
            <w:pPr>
              <w:jc w:val="center"/>
              <w:rPr>
                <w:color w:val="000000"/>
                <w:sz w:val="20"/>
                <w:szCs w:val="20"/>
                <w:lang w:val="en-GB"/>
              </w:rPr>
            </w:pPr>
            <w:r w:rsidRPr="002B50A6">
              <w:rPr>
                <w:color w:val="000000"/>
                <w:sz w:val="20"/>
                <w:szCs w:val="20"/>
                <w:lang w:val="en-GB"/>
              </w:rPr>
              <w:t>72.1</w:t>
            </w:r>
          </w:p>
        </w:tc>
      </w:tr>
      <w:tr w:rsidR="009D7C4E" w:rsidRPr="002B50A6" w14:paraId="67B1980C" w14:textId="77777777" w:rsidTr="009D7C4E">
        <w:trPr>
          <w:divId w:val="438111399"/>
          <w:jc w:val="center"/>
        </w:trPr>
        <w:tc>
          <w:tcPr>
            <w:tcW w:w="1135" w:type="dxa"/>
          </w:tcPr>
          <w:p w14:paraId="526D324A" w14:textId="77777777" w:rsidR="00E81A9E" w:rsidRPr="002B50A6" w:rsidRDefault="00E81A9E" w:rsidP="00E81A9E">
            <w:pPr>
              <w:rPr>
                <w:sz w:val="20"/>
                <w:szCs w:val="20"/>
                <w:lang w:val="en-GB"/>
              </w:rPr>
            </w:pPr>
            <w:r w:rsidRPr="002B50A6">
              <w:rPr>
                <w:sz w:val="20"/>
                <w:szCs w:val="20"/>
                <w:lang w:val="en-GB"/>
              </w:rPr>
              <w:t>October</w:t>
            </w:r>
          </w:p>
        </w:tc>
        <w:tc>
          <w:tcPr>
            <w:tcW w:w="923" w:type="dxa"/>
            <w:vAlign w:val="bottom"/>
          </w:tcPr>
          <w:p w14:paraId="422F2FB4" w14:textId="77777777" w:rsidR="00E81A9E" w:rsidRPr="002B50A6" w:rsidRDefault="00E81A9E" w:rsidP="00E81A9E">
            <w:pPr>
              <w:jc w:val="center"/>
              <w:rPr>
                <w:color w:val="000000"/>
                <w:sz w:val="20"/>
                <w:szCs w:val="20"/>
                <w:lang w:val="en-GB"/>
              </w:rPr>
            </w:pPr>
            <w:r w:rsidRPr="002B50A6">
              <w:rPr>
                <w:color w:val="000000"/>
                <w:sz w:val="20"/>
                <w:szCs w:val="20"/>
                <w:lang w:val="en-GB"/>
              </w:rPr>
              <w:t>31468</w:t>
            </w:r>
          </w:p>
        </w:tc>
        <w:tc>
          <w:tcPr>
            <w:tcW w:w="1134" w:type="dxa"/>
            <w:vAlign w:val="bottom"/>
          </w:tcPr>
          <w:p w14:paraId="2745D8AB" w14:textId="77777777" w:rsidR="00E81A9E" w:rsidRPr="002B50A6" w:rsidRDefault="00E81A9E" w:rsidP="00E81A9E">
            <w:pPr>
              <w:jc w:val="center"/>
              <w:rPr>
                <w:sz w:val="20"/>
                <w:szCs w:val="20"/>
                <w:lang w:val="en-GB"/>
              </w:rPr>
            </w:pPr>
            <w:r w:rsidRPr="002B50A6">
              <w:rPr>
                <w:sz w:val="20"/>
                <w:szCs w:val="20"/>
                <w:lang w:val="en-GB"/>
              </w:rPr>
              <w:t>764</w:t>
            </w:r>
          </w:p>
        </w:tc>
        <w:tc>
          <w:tcPr>
            <w:tcW w:w="992" w:type="dxa"/>
            <w:vAlign w:val="bottom"/>
          </w:tcPr>
          <w:p w14:paraId="3D95EE84" w14:textId="77777777" w:rsidR="00E81A9E" w:rsidRPr="002B50A6" w:rsidRDefault="00E81A9E" w:rsidP="00E81A9E">
            <w:pPr>
              <w:jc w:val="center"/>
              <w:rPr>
                <w:color w:val="000000"/>
                <w:sz w:val="20"/>
                <w:szCs w:val="20"/>
                <w:lang w:val="en-GB"/>
              </w:rPr>
            </w:pPr>
            <w:r w:rsidRPr="002B50A6">
              <w:rPr>
                <w:color w:val="000000"/>
                <w:sz w:val="20"/>
                <w:szCs w:val="20"/>
                <w:lang w:val="en-GB"/>
              </w:rPr>
              <w:t>32232</w:t>
            </w:r>
          </w:p>
        </w:tc>
        <w:tc>
          <w:tcPr>
            <w:tcW w:w="992" w:type="dxa"/>
            <w:vAlign w:val="bottom"/>
          </w:tcPr>
          <w:p w14:paraId="3BEC01FD" w14:textId="77777777" w:rsidR="00E81A9E" w:rsidRPr="002B50A6" w:rsidRDefault="00E81A9E" w:rsidP="00E81A9E">
            <w:pPr>
              <w:jc w:val="center"/>
              <w:rPr>
                <w:color w:val="000000"/>
                <w:sz w:val="20"/>
                <w:szCs w:val="20"/>
                <w:lang w:val="en-GB"/>
              </w:rPr>
            </w:pPr>
            <w:r w:rsidRPr="002B50A6">
              <w:rPr>
                <w:color w:val="000000"/>
                <w:sz w:val="20"/>
                <w:szCs w:val="20"/>
                <w:lang w:val="en-GB"/>
              </w:rPr>
              <w:t>31468</w:t>
            </w:r>
          </w:p>
        </w:tc>
        <w:tc>
          <w:tcPr>
            <w:tcW w:w="1276" w:type="dxa"/>
            <w:vAlign w:val="bottom"/>
          </w:tcPr>
          <w:p w14:paraId="68151E0D" w14:textId="77777777" w:rsidR="00E81A9E" w:rsidRPr="002B50A6" w:rsidRDefault="00E81A9E" w:rsidP="00E81A9E">
            <w:pPr>
              <w:jc w:val="center"/>
              <w:rPr>
                <w:sz w:val="20"/>
                <w:szCs w:val="20"/>
                <w:lang w:val="en-GB"/>
              </w:rPr>
            </w:pPr>
            <w:r w:rsidRPr="002B50A6">
              <w:rPr>
                <w:sz w:val="20"/>
                <w:szCs w:val="20"/>
                <w:lang w:val="en-GB"/>
              </w:rPr>
              <w:t>8242</w:t>
            </w:r>
          </w:p>
        </w:tc>
        <w:tc>
          <w:tcPr>
            <w:tcW w:w="992" w:type="dxa"/>
            <w:vAlign w:val="bottom"/>
          </w:tcPr>
          <w:p w14:paraId="0D2EBC15" w14:textId="77777777" w:rsidR="00E81A9E" w:rsidRPr="002B50A6" w:rsidRDefault="00E81A9E" w:rsidP="00E81A9E">
            <w:pPr>
              <w:jc w:val="center"/>
              <w:rPr>
                <w:color w:val="000000"/>
                <w:sz w:val="20"/>
                <w:szCs w:val="20"/>
                <w:lang w:val="en-GB"/>
              </w:rPr>
            </w:pPr>
            <w:r w:rsidRPr="002B50A6">
              <w:rPr>
                <w:color w:val="000000"/>
                <w:sz w:val="20"/>
                <w:szCs w:val="20"/>
                <w:lang w:val="en-GB"/>
              </w:rPr>
              <w:t>23226</w:t>
            </w:r>
          </w:p>
        </w:tc>
        <w:tc>
          <w:tcPr>
            <w:tcW w:w="674" w:type="dxa"/>
            <w:vAlign w:val="bottom"/>
          </w:tcPr>
          <w:p w14:paraId="54F21F8F" w14:textId="77777777" w:rsidR="00E81A9E" w:rsidRPr="002B50A6" w:rsidRDefault="00E81A9E" w:rsidP="00E81A9E">
            <w:pPr>
              <w:jc w:val="center"/>
              <w:rPr>
                <w:color w:val="000000"/>
                <w:sz w:val="20"/>
                <w:szCs w:val="20"/>
                <w:lang w:val="en-GB"/>
              </w:rPr>
            </w:pPr>
            <w:r w:rsidRPr="002B50A6">
              <w:rPr>
                <w:color w:val="000000"/>
                <w:sz w:val="20"/>
                <w:szCs w:val="20"/>
                <w:lang w:val="en-GB"/>
              </w:rPr>
              <w:t>72.1</w:t>
            </w:r>
          </w:p>
        </w:tc>
      </w:tr>
      <w:tr w:rsidR="009D7C4E" w:rsidRPr="002B50A6" w14:paraId="7EF0238C" w14:textId="77777777" w:rsidTr="009D7C4E">
        <w:trPr>
          <w:divId w:val="438111399"/>
          <w:jc w:val="center"/>
        </w:trPr>
        <w:tc>
          <w:tcPr>
            <w:tcW w:w="1135" w:type="dxa"/>
          </w:tcPr>
          <w:p w14:paraId="2323022B" w14:textId="77777777" w:rsidR="00E81A9E" w:rsidRPr="002B50A6" w:rsidRDefault="00E81A9E" w:rsidP="00E81A9E">
            <w:pPr>
              <w:rPr>
                <w:sz w:val="20"/>
                <w:szCs w:val="20"/>
                <w:lang w:val="en-GB"/>
              </w:rPr>
            </w:pPr>
            <w:r w:rsidRPr="002B50A6">
              <w:rPr>
                <w:sz w:val="20"/>
                <w:szCs w:val="20"/>
                <w:lang w:val="en-GB"/>
              </w:rPr>
              <w:t>November</w:t>
            </w:r>
          </w:p>
        </w:tc>
        <w:tc>
          <w:tcPr>
            <w:tcW w:w="923" w:type="dxa"/>
            <w:vAlign w:val="bottom"/>
          </w:tcPr>
          <w:p w14:paraId="1116DE20" w14:textId="77777777" w:rsidR="00E81A9E" w:rsidRPr="002B50A6" w:rsidRDefault="00E81A9E" w:rsidP="00E81A9E">
            <w:pPr>
              <w:jc w:val="center"/>
              <w:rPr>
                <w:color w:val="000000"/>
                <w:sz w:val="20"/>
                <w:szCs w:val="20"/>
                <w:lang w:val="en-GB"/>
              </w:rPr>
            </w:pPr>
            <w:r w:rsidRPr="002B50A6">
              <w:rPr>
                <w:color w:val="000000"/>
                <w:sz w:val="20"/>
                <w:szCs w:val="20"/>
                <w:lang w:val="en-GB"/>
              </w:rPr>
              <w:t>29033</w:t>
            </w:r>
          </w:p>
        </w:tc>
        <w:tc>
          <w:tcPr>
            <w:tcW w:w="1134" w:type="dxa"/>
            <w:vAlign w:val="bottom"/>
          </w:tcPr>
          <w:p w14:paraId="35543570" w14:textId="77777777" w:rsidR="00E81A9E" w:rsidRPr="002B50A6" w:rsidRDefault="00E81A9E" w:rsidP="00E81A9E">
            <w:pPr>
              <w:jc w:val="center"/>
              <w:rPr>
                <w:sz w:val="20"/>
                <w:szCs w:val="20"/>
                <w:lang w:val="en-GB"/>
              </w:rPr>
            </w:pPr>
            <w:r w:rsidRPr="002B50A6">
              <w:rPr>
                <w:sz w:val="20"/>
                <w:szCs w:val="20"/>
                <w:lang w:val="en-GB"/>
              </w:rPr>
              <w:t>1143</w:t>
            </w:r>
          </w:p>
        </w:tc>
        <w:tc>
          <w:tcPr>
            <w:tcW w:w="992" w:type="dxa"/>
            <w:vAlign w:val="bottom"/>
          </w:tcPr>
          <w:p w14:paraId="7A92CBEC" w14:textId="77777777" w:rsidR="00E81A9E" w:rsidRPr="002B50A6" w:rsidRDefault="00E81A9E" w:rsidP="00E81A9E">
            <w:pPr>
              <w:jc w:val="center"/>
              <w:rPr>
                <w:color w:val="000000"/>
                <w:sz w:val="20"/>
                <w:szCs w:val="20"/>
                <w:lang w:val="en-GB"/>
              </w:rPr>
            </w:pPr>
            <w:r w:rsidRPr="002B50A6">
              <w:rPr>
                <w:color w:val="000000"/>
                <w:sz w:val="20"/>
                <w:szCs w:val="20"/>
                <w:lang w:val="en-GB"/>
              </w:rPr>
              <w:t>30176</w:t>
            </w:r>
          </w:p>
        </w:tc>
        <w:tc>
          <w:tcPr>
            <w:tcW w:w="992" w:type="dxa"/>
            <w:vAlign w:val="bottom"/>
          </w:tcPr>
          <w:p w14:paraId="6CA60C73" w14:textId="77777777" w:rsidR="00E81A9E" w:rsidRPr="002B50A6" w:rsidRDefault="00E81A9E" w:rsidP="00E81A9E">
            <w:pPr>
              <w:jc w:val="center"/>
              <w:rPr>
                <w:color w:val="000000"/>
                <w:sz w:val="20"/>
                <w:szCs w:val="20"/>
                <w:lang w:val="en-GB"/>
              </w:rPr>
            </w:pPr>
            <w:r w:rsidRPr="002B50A6">
              <w:rPr>
                <w:color w:val="000000"/>
                <w:sz w:val="20"/>
                <w:szCs w:val="20"/>
                <w:lang w:val="en-GB"/>
              </w:rPr>
              <w:t>29033</w:t>
            </w:r>
          </w:p>
        </w:tc>
        <w:tc>
          <w:tcPr>
            <w:tcW w:w="1276" w:type="dxa"/>
            <w:vAlign w:val="bottom"/>
          </w:tcPr>
          <w:p w14:paraId="39389163" w14:textId="77777777" w:rsidR="00E81A9E" w:rsidRPr="002B50A6" w:rsidRDefault="00E81A9E" w:rsidP="00E81A9E">
            <w:pPr>
              <w:jc w:val="center"/>
              <w:rPr>
                <w:sz w:val="20"/>
                <w:szCs w:val="20"/>
                <w:lang w:val="en-GB"/>
              </w:rPr>
            </w:pPr>
            <w:r w:rsidRPr="002B50A6">
              <w:rPr>
                <w:sz w:val="20"/>
                <w:szCs w:val="20"/>
                <w:lang w:val="en-GB"/>
              </w:rPr>
              <w:t>8065</w:t>
            </w:r>
          </w:p>
        </w:tc>
        <w:tc>
          <w:tcPr>
            <w:tcW w:w="992" w:type="dxa"/>
            <w:vAlign w:val="bottom"/>
          </w:tcPr>
          <w:p w14:paraId="4A2E5550" w14:textId="77777777" w:rsidR="00E81A9E" w:rsidRPr="002B50A6" w:rsidRDefault="00E81A9E" w:rsidP="00E81A9E">
            <w:pPr>
              <w:jc w:val="center"/>
              <w:rPr>
                <w:color w:val="000000"/>
                <w:sz w:val="20"/>
                <w:szCs w:val="20"/>
                <w:lang w:val="en-GB"/>
              </w:rPr>
            </w:pPr>
            <w:r w:rsidRPr="002B50A6">
              <w:rPr>
                <w:color w:val="000000"/>
                <w:sz w:val="20"/>
                <w:szCs w:val="20"/>
                <w:lang w:val="en-GB"/>
              </w:rPr>
              <w:t>20968</w:t>
            </w:r>
          </w:p>
        </w:tc>
        <w:tc>
          <w:tcPr>
            <w:tcW w:w="674" w:type="dxa"/>
            <w:vAlign w:val="bottom"/>
          </w:tcPr>
          <w:p w14:paraId="6E8BA970" w14:textId="77777777" w:rsidR="00E81A9E" w:rsidRPr="002B50A6" w:rsidRDefault="00E81A9E" w:rsidP="00E81A9E">
            <w:pPr>
              <w:jc w:val="center"/>
              <w:rPr>
                <w:color w:val="000000"/>
                <w:sz w:val="20"/>
                <w:szCs w:val="20"/>
                <w:lang w:val="en-GB"/>
              </w:rPr>
            </w:pPr>
            <w:r w:rsidRPr="002B50A6">
              <w:rPr>
                <w:color w:val="000000"/>
                <w:sz w:val="20"/>
                <w:szCs w:val="20"/>
                <w:lang w:val="en-GB"/>
              </w:rPr>
              <w:t>69.5</w:t>
            </w:r>
          </w:p>
        </w:tc>
      </w:tr>
      <w:tr w:rsidR="009D7C4E" w:rsidRPr="002B50A6" w14:paraId="7B60761D" w14:textId="77777777" w:rsidTr="009D7C4E">
        <w:trPr>
          <w:divId w:val="438111399"/>
          <w:jc w:val="center"/>
        </w:trPr>
        <w:tc>
          <w:tcPr>
            <w:tcW w:w="1135" w:type="dxa"/>
          </w:tcPr>
          <w:p w14:paraId="5D90A76C" w14:textId="77777777" w:rsidR="00E81A9E" w:rsidRPr="002B50A6" w:rsidRDefault="00E81A9E" w:rsidP="00E81A9E">
            <w:pPr>
              <w:rPr>
                <w:sz w:val="20"/>
                <w:szCs w:val="20"/>
                <w:lang w:val="en-GB"/>
              </w:rPr>
            </w:pPr>
            <w:r w:rsidRPr="002B50A6">
              <w:rPr>
                <w:sz w:val="20"/>
                <w:szCs w:val="20"/>
                <w:lang w:val="en-GB"/>
              </w:rPr>
              <w:t>December</w:t>
            </w:r>
          </w:p>
        </w:tc>
        <w:tc>
          <w:tcPr>
            <w:tcW w:w="923" w:type="dxa"/>
            <w:vAlign w:val="bottom"/>
          </w:tcPr>
          <w:p w14:paraId="1173B3ED" w14:textId="77777777" w:rsidR="00E81A9E" w:rsidRPr="002B50A6" w:rsidRDefault="00E81A9E" w:rsidP="00E81A9E">
            <w:pPr>
              <w:jc w:val="center"/>
              <w:rPr>
                <w:color w:val="000000"/>
                <w:sz w:val="20"/>
                <w:szCs w:val="20"/>
                <w:lang w:val="en-GB"/>
              </w:rPr>
            </w:pPr>
            <w:r w:rsidRPr="002B50A6">
              <w:rPr>
                <w:color w:val="000000"/>
                <w:sz w:val="20"/>
                <w:szCs w:val="20"/>
                <w:lang w:val="en-GB"/>
              </w:rPr>
              <w:t>31874</w:t>
            </w:r>
          </w:p>
        </w:tc>
        <w:tc>
          <w:tcPr>
            <w:tcW w:w="1134" w:type="dxa"/>
            <w:vAlign w:val="bottom"/>
          </w:tcPr>
          <w:p w14:paraId="1ECA4ED6" w14:textId="77777777" w:rsidR="00E81A9E" w:rsidRPr="002B50A6" w:rsidRDefault="00E81A9E" w:rsidP="00E81A9E">
            <w:pPr>
              <w:jc w:val="center"/>
              <w:rPr>
                <w:sz w:val="20"/>
                <w:szCs w:val="20"/>
                <w:lang w:val="en-GB"/>
              </w:rPr>
            </w:pPr>
            <w:r w:rsidRPr="002B50A6">
              <w:rPr>
                <w:sz w:val="20"/>
                <w:szCs w:val="20"/>
                <w:lang w:val="en-GB"/>
              </w:rPr>
              <w:t>1260</w:t>
            </w:r>
          </w:p>
        </w:tc>
        <w:tc>
          <w:tcPr>
            <w:tcW w:w="992" w:type="dxa"/>
            <w:vAlign w:val="bottom"/>
          </w:tcPr>
          <w:p w14:paraId="523F2302" w14:textId="77777777" w:rsidR="00E81A9E" w:rsidRPr="002B50A6" w:rsidRDefault="00E81A9E" w:rsidP="00E81A9E">
            <w:pPr>
              <w:jc w:val="center"/>
              <w:rPr>
                <w:color w:val="000000"/>
                <w:sz w:val="20"/>
                <w:szCs w:val="20"/>
                <w:lang w:val="en-GB"/>
              </w:rPr>
            </w:pPr>
            <w:r w:rsidRPr="002B50A6">
              <w:rPr>
                <w:color w:val="000000"/>
                <w:sz w:val="20"/>
                <w:szCs w:val="20"/>
                <w:lang w:val="en-GB"/>
              </w:rPr>
              <w:t>33134</w:t>
            </w:r>
          </w:p>
        </w:tc>
        <w:tc>
          <w:tcPr>
            <w:tcW w:w="992" w:type="dxa"/>
            <w:vAlign w:val="bottom"/>
          </w:tcPr>
          <w:p w14:paraId="5B2EF790" w14:textId="77777777" w:rsidR="00E81A9E" w:rsidRPr="002B50A6" w:rsidRDefault="00E81A9E" w:rsidP="00E81A9E">
            <w:pPr>
              <w:jc w:val="center"/>
              <w:rPr>
                <w:color w:val="000000"/>
                <w:sz w:val="20"/>
                <w:szCs w:val="20"/>
                <w:lang w:val="en-GB"/>
              </w:rPr>
            </w:pPr>
            <w:r w:rsidRPr="002B50A6">
              <w:rPr>
                <w:color w:val="000000"/>
                <w:sz w:val="20"/>
                <w:szCs w:val="20"/>
                <w:lang w:val="en-GB"/>
              </w:rPr>
              <w:t>31874</w:t>
            </w:r>
          </w:p>
        </w:tc>
        <w:tc>
          <w:tcPr>
            <w:tcW w:w="1276" w:type="dxa"/>
            <w:vAlign w:val="bottom"/>
          </w:tcPr>
          <w:p w14:paraId="33DC4879" w14:textId="77777777" w:rsidR="00E81A9E" w:rsidRPr="002B50A6" w:rsidRDefault="00E81A9E" w:rsidP="00E81A9E">
            <w:pPr>
              <w:jc w:val="center"/>
              <w:rPr>
                <w:sz w:val="20"/>
                <w:szCs w:val="20"/>
                <w:lang w:val="en-GB"/>
              </w:rPr>
            </w:pPr>
            <w:r w:rsidRPr="002B50A6">
              <w:rPr>
                <w:sz w:val="20"/>
                <w:szCs w:val="20"/>
                <w:lang w:val="en-GB"/>
              </w:rPr>
              <w:t>7463</w:t>
            </w:r>
          </w:p>
        </w:tc>
        <w:tc>
          <w:tcPr>
            <w:tcW w:w="992" w:type="dxa"/>
            <w:vAlign w:val="bottom"/>
          </w:tcPr>
          <w:p w14:paraId="24D518C9" w14:textId="77777777" w:rsidR="00E81A9E" w:rsidRPr="002B50A6" w:rsidRDefault="00E81A9E" w:rsidP="00E81A9E">
            <w:pPr>
              <w:jc w:val="center"/>
              <w:rPr>
                <w:color w:val="000000"/>
                <w:sz w:val="20"/>
                <w:szCs w:val="20"/>
                <w:lang w:val="en-GB"/>
              </w:rPr>
            </w:pPr>
            <w:r w:rsidRPr="002B50A6">
              <w:rPr>
                <w:color w:val="000000"/>
                <w:sz w:val="20"/>
                <w:szCs w:val="20"/>
                <w:lang w:val="en-GB"/>
              </w:rPr>
              <w:t>24411</w:t>
            </w:r>
          </w:p>
        </w:tc>
        <w:tc>
          <w:tcPr>
            <w:tcW w:w="674" w:type="dxa"/>
            <w:vAlign w:val="bottom"/>
          </w:tcPr>
          <w:p w14:paraId="1E248DCB" w14:textId="77777777" w:rsidR="00E81A9E" w:rsidRPr="002B50A6" w:rsidRDefault="00E81A9E" w:rsidP="00E81A9E">
            <w:pPr>
              <w:jc w:val="center"/>
              <w:rPr>
                <w:color w:val="000000"/>
                <w:sz w:val="20"/>
                <w:szCs w:val="20"/>
                <w:lang w:val="en-GB"/>
              </w:rPr>
            </w:pPr>
            <w:r w:rsidRPr="002B50A6">
              <w:rPr>
                <w:color w:val="000000"/>
                <w:sz w:val="20"/>
                <w:szCs w:val="20"/>
                <w:lang w:val="en-GB"/>
              </w:rPr>
              <w:t>73.7</w:t>
            </w:r>
          </w:p>
        </w:tc>
      </w:tr>
    </w:tbl>
    <w:p w14:paraId="3EA040C7" w14:textId="77777777" w:rsidR="00E81A9E" w:rsidRPr="002B50A6" w:rsidRDefault="00E81A9E" w:rsidP="001B2B16">
      <w:pPr>
        <w:pStyle w:val="Heading11"/>
        <w:numPr>
          <w:ilvl w:val="0"/>
          <w:numId w:val="0"/>
        </w:numPr>
        <w:divId w:val="438111399"/>
        <w:rPr>
          <w:lang w:val="en-GB"/>
        </w:rPr>
      </w:pPr>
    </w:p>
    <w:p w14:paraId="24E1F114" w14:textId="77777777" w:rsidR="00623DD6" w:rsidRPr="002B50A6" w:rsidRDefault="00623DD6" w:rsidP="001B2B16">
      <w:pPr>
        <w:pStyle w:val="Heading11"/>
        <w:numPr>
          <w:ilvl w:val="0"/>
          <w:numId w:val="0"/>
        </w:numPr>
        <w:divId w:val="438111399"/>
        <w:rPr>
          <w:lang w:val="en-GB"/>
        </w:rPr>
      </w:pPr>
    </w:p>
    <w:p w14:paraId="0AEA5D7E" w14:textId="77777777" w:rsidR="00010391" w:rsidRPr="002B50A6" w:rsidRDefault="00010391" w:rsidP="001B2B16">
      <w:pPr>
        <w:pStyle w:val="Heading11"/>
        <w:numPr>
          <w:ilvl w:val="0"/>
          <w:numId w:val="0"/>
        </w:numPr>
        <w:divId w:val="438111399"/>
        <w:rPr>
          <w:lang w:val="en-GB"/>
        </w:rPr>
      </w:pPr>
      <w:r w:rsidRPr="002B50A6">
        <w:rPr>
          <w:lang w:val="en-GB"/>
        </w:rPr>
        <w:t>The table should be meaningfully placed in the text. Usually, the table is placed under the paragraph in which the table is first mentioned. If the table is positioned differently for the sake of the flow of the text, it should certainly be positioned close to the first reference in the text.</w:t>
      </w:r>
    </w:p>
    <w:p w14:paraId="5C115A5A" w14:textId="77777777" w:rsidR="00E81A9E" w:rsidRPr="002B50A6" w:rsidRDefault="00E81A9E" w:rsidP="001B2B16">
      <w:pPr>
        <w:pStyle w:val="Heading11"/>
        <w:numPr>
          <w:ilvl w:val="0"/>
          <w:numId w:val="0"/>
        </w:numPr>
        <w:divId w:val="438111399"/>
        <w:rPr>
          <w:lang w:val="en-GB"/>
        </w:rPr>
      </w:pPr>
    </w:p>
    <w:p w14:paraId="20C415A6" w14:textId="5D1A9362" w:rsidR="00E81A9E" w:rsidRPr="002B50A6" w:rsidRDefault="00CF7FC9" w:rsidP="001B2B16">
      <w:pPr>
        <w:pStyle w:val="Heading11"/>
        <w:numPr>
          <w:ilvl w:val="0"/>
          <w:numId w:val="0"/>
        </w:numPr>
        <w:divId w:val="438111399"/>
        <w:rPr>
          <w:lang w:val="en-GB"/>
        </w:rPr>
      </w:pPr>
      <w:r w:rsidRPr="002B50A6">
        <w:rPr>
          <w:lang w:val="en-GB"/>
        </w:rPr>
        <w:t xml:space="preserve">Where possible, display each table (or figure) on one page. If the size of the table makes it unavoidable to divide it into several pages, at the end of each page (if the table </w:t>
      </w:r>
      <w:r w:rsidR="002B50A6" w:rsidRPr="002B50A6">
        <w:rPr>
          <w:lang w:val="en-GB"/>
        </w:rPr>
        <w:t>continues</w:t>
      </w:r>
      <w:r w:rsidRPr="002B50A6">
        <w:rPr>
          <w:lang w:val="en-GB"/>
        </w:rPr>
        <w:t xml:space="preserve"> the next page) write "continued" at the bottom right and "continued" on the next page (where the table continues) at the top left corner. Be sure to reprint the entire header of the table on each page, numbering the columns as necessary.</w:t>
      </w:r>
    </w:p>
    <w:p w14:paraId="1D7F4AD0" w14:textId="77777777" w:rsidR="00CF7FC9" w:rsidRPr="002B50A6" w:rsidRDefault="00CF7FC9" w:rsidP="001B2B16">
      <w:pPr>
        <w:pStyle w:val="Heading11"/>
        <w:numPr>
          <w:ilvl w:val="0"/>
          <w:numId w:val="0"/>
        </w:numPr>
        <w:divId w:val="438111399"/>
        <w:rPr>
          <w:lang w:val="en-GB"/>
        </w:rPr>
      </w:pPr>
    </w:p>
    <w:p w14:paraId="3765C84F" w14:textId="77777777" w:rsidR="00CF7FC9" w:rsidRPr="002B50A6" w:rsidRDefault="00CF7FC9" w:rsidP="001B2B16">
      <w:pPr>
        <w:pStyle w:val="Heading11"/>
        <w:numPr>
          <w:ilvl w:val="0"/>
          <w:numId w:val="0"/>
        </w:numPr>
        <w:divId w:val="438111399"/>
        <w:rPr>
          <w:lang w:val="en-GB"/>
        </w:rPr>
      </w:pPr>
    </w:p>
    <w:p w14:paraId="56C241C2" w14:textId="77777777" w:rsidR="00DF2DF6" w:rsidRPr="002B50A6" w:rsidRDefault="00DF2DF6" w:rsidP="00E344BE">
      <w:pPr>
        <w:pStyle w:val="Naslov2"/>
        <w:divId w:val="438111399"/>
        <w:rPr>
          <w:lang w:val="en-GB"/>
        </w:rPr>
      </w:pPr>
      <w:bookmarkStart w:id="43" w:name="_Toc124842334"/>
      <w:r w:rsidRPr="002B50A6">
        <w:rPr>
          <w:bCs/>
          <w:lang w:val="en-GB"/>
        </w:rPr>
        <w:t>Figures</w:t>
      </w:r>
      <w:bookmarkEnd w:id="43"/>
    </w:p>
    <w:p w14:paraId="75619F1E" w14:textId="0A4FAE40" w:rsidR="00DF2DF6" w:rsidRPr="002B50A6" w:rsidRDefault="006D4E49" w:rsidP="001B2B16">
      <w:pPr>
        <w:pStyle w:val="Heading11"/>
        <w:numPr>
          <w:ilvl w:val="0"/>
          <w:numId w:val="0"/>
        </w:numPr>
        <w:divId w:val="438111399"/>
        <w:rPr>
          <w:lang w:val="en-GB"/>
        </w:rPr>
      </w:pPr>
      <w:r w:rsidRPr="002B50A6">
        <w:rPr>
          <w:lang w:val="en-GB"/>
        </w:rPr>
        <w:t xml:space="preserve">Figures should be numbered consecutively. The numbering starts with a number of Level 1 of the chapter in which the figure is located, followed by the sequential number of the figure in that chapter. Figures should be </w:t>
      </w:r>
      <w:r w:rsidR="002B50A6" w:rsidRPr="002B50A6">
        <w:rPr>
          <w:lang w:val="en-GB"/>
        </w:rPr>
        <w:t>centred</w:t>
      </w:r>
      <w:r w:rsidRPr="002B50A6">
        <w:rPr>
          <w:lang w:val="en-GB"/>
        </w:rPr>
        <w:t xml:space="preserve">. An example is shown in </w:t>
      </w:r>
      <w:r w:rsidRPr="002B50A6">
        <w:rPr>
          <w:lang w:val="en-GB"/>
        </w:rPr>
        <w:fldChar w:fldCharType="begin"/>
      </w:r>
      <w:r w:rsidRPr="002B50A6">
        <w:rPr>
          <w:lang w:val="en-GB"/>
        </w:rPr>
        <w:instrText xml:space="preserve"> REF  Primer_slike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1</w:t>
      </w:r>
      <w:r w:rsidRPr="002B50A6">
        <w:rPr>
          <w:lang w:val="en-GB"/>
        </w:rPr>
        <w:fldChar w:fldCharType="end"/>
      </w:r>
      <w:r w:rsidRPr="002B50A6">
        <w:rPr>
          <w:lang w:val="en-GB"/>
        </w:rPr>
        <w:t>.</w:t>
      </w:r>
    </w:p>
    <w:p w14:paraId="3D223477" w14:textId="77777777" w:rsidR="00E81A9E" w:rsidRPr="002B50A6" w:rsidRDefault="00E81A9E" w:rsidP="001B2B16">
      <w:pPr>
        <w:pStyle w:val="Heading11"/>
        <w:numPr>
          <w:ilvl w:val="0"/>
          <w:numId w:val="0"/>
        </w:numPr>
        <w:divId w:val="438111399"/>
        <w:rPr>
          <w:lang w:val="en-GB"/>
        </w:rPr>
      </w:pPr>
    </w:p>
    <w:p w14:paraId="644388BA" w14:textId="4110DC47" w:rsidR="00747172" w:rsidRPr="002B50A6" w:rsidRDefault="00747172" w:rsidP="001B2B16">
      <w:pPr>
        <w:pStyle w:val="Heading11"/>
        <w:numPr>
          <w:ilvl w:val="0"/>
          <w:numId w:val="0"/>
        </w:numPr>
        <w:divId w:val="438111399"/>
        <w:rPr>
          <w:lang w:val="en-GB"/>
        </w:rPr>
      </w:pPr>
      <w:r w:rsidRPr="002B50A6">
        <w:rPr>
          <w:lang w:val="en-GB"/>
        </w:rPr>
        <w:lastRenderedPageBreak/>
        <w:t xml:space="preserve">The title of the figure, with the consecutive number of the figure and a brief description, should appear below the figure, centrally aligned with the figure and the text. The title with the figure sequence number of the should be written in Times New Roman, size 11 </w:t>
      </w:r>
      <w:r w:rsidR="002B50A6" w:rsidRPr="002B50A6">
        <w:rPr>
          <w:lang w:val="en-GB"/>
        </w:rPr>
        <w:t>pt.</w:t>
      </w:r>
      <w:r w:rsidRPr="002B50A6">
        <w:rPr>
          <w:lang w:val="en-GB"/>
        </w:rPr>
        <w:t xml:space="preserve">, with the ":" mark after the sequence number of the figure. The image description should begin with a capital letter and end without final punctuation, and should be in Times New Roman upright, size 11 pt. It is recommended to keep the names or descriptions of figures (as well as tables) short, as this is more appropriate from the point of view of the subsequent production of the table of figures (or tables). There should be 2 blank lines between the preceding text and the </w:t>
      </w:r>
      <w:r w:rsidR="002B50A6" w:rsidRPr="002B50A6">
        <w:rPr>
          <w:lang w:val="en-GB"/>
        </w:rPr>
        <w:t>image unless</w:t>
      </w:r>
      <w:r w:rsidRPr="002B50A6">
        <w:rPr>
          <w:lang w:val="en-GB"/>
        </w:rPr>
        <w:t xml:space="preserve"> the image is completely at the top of the page. There should be 1 (blank) line of space between the figure caption and the continuation of the text. There should be no spaces (blank lines) between the figure and the figure caption. The figure caption should be set to 12 </w:t>
      </w:r>
      <w:r w:rsidR="002B50A6" w:rsidRPr="002B50A6">
        <w:rPr>
          <w:lang w:val="en-GB"/>
        </w:rPr>
        <w:t>pt.</w:t>
      </w:r>
      <w:r w:rsidRPr="002B50A6">
        <w:rPr>
          <w:lang w:val="en-GB"/>
        </w:rPr>
        <w:t xml:space="preserve"> top and 12 </w:t>
      </w:r>
      <w:r w:rsidR="002B50A6" w:rsidRPr="002B50A6">
        <w:rPr>
          <w:lang w:val="en-GB"/>
        </w:rPr>
        <w:t>pt.</w:t>
      </w:r>
      <w:r w:rsidRPr="002B50A6">
        <w:rPr>
          <w:lang w:val="en-GB"/>
        </w:rPr>
        <w:t xml:space="preserve"> bottom indent, as shown for figure </w:t>
      </w:r>
      <w:r w:rsidRPr="002B50A6">
        <w:rPr>
          <w:lang w:val="en-GB"/>
        </w:rPr>
        <w:fldChar w:fldCharType="begin"/>
      </w:r>
      <w:r w:rsidRPr="002B50A6">
        <w:rPr>
          <w:lang w:val="en-GB"/>
        </w:rPr>
        <w:instrText xml:space="preserve"> REF  Primer_slike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1</w:t>
      </w:r>
      <w:r w:rsidRPr="002B50A6">
        <w:rPr>
          <w:lang w:val="en-GB"/>
        </w:rPr>
        <w:fldChar w:fldCharType="end"/>
      </w:r>
      <w:r w:rsidRPr="002B50A6">
        <w:rPr>
          <w:lang w:val="en-GB"/>
        </w:rPr>
        <w:t xml:space="preserve">. The heading/caption style is already </w:t>
      </w:r>
      <w:r w:rsidR="002B50A6" w:rsidRPr="002B50A6">
        <w:rPr>
          <w:lang w:val="en-GB"/>
        </w:rPr>
        <w:t>pre-set</w:t>
      </w:r>
      <w:r w:rsidRPr="002B50A6">
        <w:rPr>
          <w:lang w:val="en-GB"/>
        </w:rPr>
        <w:t xml:space="preserve"> in this template.</w:t>
      </w:r>
    </w:p>
    <w:p w14:paraId="0DE13D10" w14:textId="77777777" w:rsidR="006D4E49" w:rsidRPr="002B50A6" w:rsidRDefault="006D4E49" w:rsidP="00887069">
      <w:pPr>
        <w:pStyle w:val="Heading11"/>
        <w:numPr>
          <w:ilvl w:val="0"/>
          <w:numId w:val="0"/>
        </w:numPr>
        <w:jc w:val="left"/>
        <w:divId w:val="438111399"/>
        <w:rPr>
          <w:lang w:val="en-GB"/>
        </w:rPr>
      </w:pPr>
    </w:p>
    <w:p w14:paraId="14F03B19" w14:textId="77777777" w:rsidR="00747172" w:rsidRPr="002B50A6" w:rsidRDefault="00747172" w:rsidP="00887069">
      <w:pPr>
        <w:pStyle w:val="Heading11"/>
        <w:numPr>
          <w:ilvl w:val="0"/>
          <w:numId w:val="0"/>
        </w:numPr>
        <w:jc w:val="left"/>
        <w:divId w:val="438111399"/>
        <w:rPr>
          <w:lang w:val="en-GB"/>
        </w:rPr>
      </w:pPr>
    </w:p>
    <w:p w14:paraId="5F17EEF8" w14:textId="77777777" w:rsidR="00E81A9E" w:rsidRPr="002B50A6" w:rsidRDefault="007619D1" w:rsidP="003A343C">
      <w:pPr>
        <w:jc w:val="center"/>
        <w:divId w:val="438111399"/>
        <w:rPr>
          <w:lang w:val="en-GB"/>
        </w:rPr>
      </w:pPr>
      <w:r w:rsidRPr="002B50A6">
        <w:rPr>
          <w:noProof/>
          <w:lang w:val="en-GB"/>
        </w:rPr>
        <w:drawing>
          <wp:inline distT="0" distB="0" distL="0" distR="0" wp14:anchorId="10449B60" wp14:editId="33096713">
            <wp:extent cx="2933700" cy="2009775"/>
            <wp:effectExtent l="0" t="0" r="0" b="9525"/>
            <wp:docPr id="306" name="Picture 306"/>
            <wp:cNvGraphicFramePr/>
            <a:graphic xmlns:a="http://schemas.openxmlformats.org/drawingml/2006/main">
              <a:graphicData uri="http://schemas.openxmlformats.org/drawingml/2006/picture">
                <pic:pic xmlns:pic="http://schemas.openxmlformats.org/drawingml/2006/picture">
                  <pic:nvPicPr>
                    <pic:cNvPr id="306" name="Picture 306"/>
                    <pic:cNvPicPr/>
                  </pic:nvPicPr>
                  <pic:blipFill rotWithShape="1">
                    <a:blip r:embed="rId23" cstate="print">
                      <a:extLst>
                        <a:ext uri="{28A0092B-C50C-407E-A947-70E740481C1C}">
                          <a14:useLocalDpi xmlns:a14="http://schemas.microsoft.com/office/drawing/2010/main" val="0"/>
                        </a:ext>
                      </a:extLst>
                    </a:blip>
                    <a:srcRect l="33565" t="35352" r="33702" b="34760"/>
                    <a:stretch/>
                  </pic:blipFill>
                  <pic:spPr bwMode="auto">
                    <a:xfrm>
                      <a:off x="0" y="0"/>
                      <a:ext cx="2933700" cy="2009775"/>
                    </a:xfrm>
                    <a:prstGeom prst="rect">
                      <a:avLst/>
                    </a:prstGeom>
                    <a:noFill/>
                    <a:ln>
                      <a:noFill/>
                    </a:ln>
                    <a:extLst>
                      <a:ext uri="{53640926-AAD7-44D8-BBD7-CCE9431645EC}">
                        <a14:shadowObscured xmlns:a14="http://schemas.microsoft.com/office/drawing/2010/main"/>
                      </a:ext>
                    </a:extLst>
                  </pic:spPr>
                </pic:pic>
              </a:graphicData>
            </a:graphic>
          </wp:inline>
        </w:drawing>
      </w:r>
    </w:p>
    <w:p w14:paraId="34378579" w14:textId="682C69E3" w:rsidR="00E81A9E" w:rsidRPr="002B50A6" w:rsidRDefault="00C33426" w:rsidP="00E27E4F">
      <w:pPr>
        <w:pStyle w:val="Napis"/>
        <w:divId w:val="438111399"/>
        <w:rPr>
          <w:lang w:val="en-GB"/>
        </w:rPr>
      </w:pPr>
      <w:bookmarkStart w:id="44" w:name="_Toc120268097"/>
      <w:r w:rsidRPr="002B50A6">
        <w:rPr>
          <w:bCs w:val="0"/>
          <w:lang w:val="en-GB"/>
        </w:rPr>
        <w:t xml:space="preserve">Figure </w:t>
      </w:r>
      <w:bookmarkStart w:id="45" w:name="Primer_slike"/>
      <w:bookmarkStart w:id="46" w:name="Delitev_membranskih_tehnologij"/>
      <w:r w:rsidRPr="002B50A6">
        <w:rPr>
          <w:bCs w:val="0"/>
          <w:lang w:val="en-GB"/>
        </w:rPr>
        <w:fldChar w:fldCharType="begin"/>
      </w:r>
      <w:r w:rsidRPr="002B50A6">
        <w:rPr>
          <w:bCs w:val="0"/>
          <w:lang w:val="en-GB"/>
        </w:rPr>
        <w:instrText xml:space="preserve"> STYLEREF 1 \s </w:instrText>
      </w:r>
      <w:r w:rsidRPr="002B50A6">
        <w:rPr>
          <w:bCs w:val="0"/>
          <w:lang w:val="en-GB"/>
        </w:rPr>
        <w:fldChar w:fldCharType="separate"/>
      </w:r>
      <w:r w:rsidR="000A4386">
        <w:rPr>
          <w:bCs w:val="0"/>
          <w:noProof/>
          <w:lang w:val="en-GB"/>
        </w:rPr>
        <w:t>2</w:t>
      </w:r>
      <w:r w:rsidRPr="002B50A6">
        <w:rPr>
          <w:bCs w:val="0"/>
          <w:lang w:val="en-GB"/>
        </w:rPr>
        <w:fldChar w:fldCharType="end"/>
      </w:r>
      <w:r w:rsidRPr="002B50A6">
        <w:rPr>
          <w:bCs w:val="0"/>
          <w:lang w:val="en-GB"/>
        </w:rPr>
        <w:t>.</w:t>
      </w:r>
      <w:r w:rsidRPr="002B50A6">
        <w:rPr>
          <w:bCs w:val="0"/>
          <w:lang w:val="en-GB"/>
        </w:rPr>
        <w:fldChar w:fldCharType="begin"/>
      </w:r>
      <w:r w:rsidRPr="002B50A6">
        <w:rPr>
          <w:bCs w:val="0"/>
          <w:lang w:val="en-GB"/>
        </w:rPr>
        <w:instrText xml:space="preserve"> SEQ Slika \* ARABIC \s 1 </w:instrText>
      </w:r>
      <w:r w:rsidRPr="002B50A6">
        <w:rPr>
          <w:bCs w:val="0"/>
          <w:lang w:val="en-GB"/>
        </w:rPr>
        <w:fldChar w:fldCharType="separate"/>
      </w:r>
      <w:r w:rsidR="000A4386">
        <w:rPr>
          <w:bCs w:val="0"/>
          <w:noProof/>
          <w:lang w:val="en-GB"/>
        </w:rPr>
        <w:t>1</w:t>
      </w:r>
      <w:r w:rsidRPr="002B50A6">
        <w:rPr>
          <w:bCs w:val="0"/>
          <w:noProof/>
          <w:lang w:val="en-GB"/>
        </w:rPr>
        <w:fldChar w:fldCharType="end"/>
      </w:r>
      <w:bookmarkEnd w:id="45"/>
      <w:bookmarkEnd w:id="46"/>
      <w:r w:rsidRPr="002B50A6">
        <w:rPr>
          <w:bCs w:val="0"/>
          <w:lang w:val="en-GB"/>
        </w:rPr>
        <w:t xml:space="preserve">: Image taken with an electron microscope </w:t>
      </w:r>
      <w:r w:rsidRPr="002B50A6">
        <w:rPr>
          <w:bCs w:val="0"/>
          <w:lang w:val="en-GB"/>
        </w:rPr>
        <w:fldChar w:fldCharType="begin"/>
      </w:r>
      <w:r w:rsidRPr="002B50A6">
        <w:rPr>
          <w:bCs w:val="0"/>
          <w:lang w:val="en-GB"/>
        </w:rPr>
        <w:instrText xml:space="preserve"> ADDIN EN.CITE &lt;EndNote&gt;&lt;Cite&gt;&lt;Author&gt;Baker&lt;/Author&gt;&lt;Year&gt;2008&lt;/Year&gt;&lt;RecNum&gt;232&lt;/RecNum&gt;&lt;DisplayText&gt;[1]&lt;/DisplayText&gt;&lt;record&gt;&lt;rec-number&gt;232&lt;/rec-number&gt;&lt;foreign-keys&gt;&lt;key app="EN" db-id="fda5edfeorw0e9e2re6x2tpmsa5vsf2apv90"&gt;232&lt;/key&gt;&lt;/foreign-keys&gt;&lt;ref-type name="Book Section"&gt;5&lt;/ref-type&gt;&lt;contributors&gt;&lt;authors&gt;&lt;author&gt;&lt;style face="normal" font="default" charset="238" size="100%"&gt;Baker, Richard W.&lt;/style&gt;&lt;/author&gt;&lt;/authors&gt;&lt;secondary-authors&gt;&lt;author&gt;&lt;style face="normal" font="default" charset="238" size="100%"&gt;Seidel, Arza&lt;/style&gt;&lt;/author&gt;&lt;author&gt;&lt;style face="normal" font="default" charset="238" size="100%"&gt;Bickford, Michalina&lt;/style&gt;&lt;/author&gt;&lt;/secondary-authors&gt;&lt;/contributors&gt;&lt;titles&gt;&lt;title&gt;&lt;style face="normal" font="default" charset="238" size="100%"&gt;Membrane technology, introduction&lt;/style&gt;&lt;/title&gt;&lt;secondary-title&gt;Kirk-Othmer Separation Technology&lt;/secondary-title&gt;&lt;/titles&gt;&lt;pages&gt;2544&lt;/pages&gt;&lt;volume&gt;&lt;style face="normal" font="default" charset="238" size="100%"&gt;2&lt;/style&gt;&lt;/volume&gt;&lt;num-vols&gt;&lt;style face="normal" font="default" charset="238" size="100%"&gt;2&lt;/style&gt;&lt;/num-vols&gt;&lt;edition&gt;2&lt;/edition&gt;&lt;section&gt;&lt;style face="normal" font="default" charset="238" size="100%"&gt;446&lt;/style&gt;&lt;style face="normal" font="default" size="100%"&gt;–&lt;/style&gt;&lt;style face="normal" font="default" charset="238" size="100%"&gt;622&lt;/style&gt;&lt;/section&gt;&lt;dates&gt;&lt;year&gt;2008&lt;/year&gt;&lt;/dates&gt;&lt;pub-location&gt;New Jesrey&lt;/pub-location&gt;&lt;publisher&gt;John Wiley &amp;amp; Sons&lt;/publisher&gt;&lt;urls&gt;&lt;/urls&gt;&lt;/record&gt;&lt;/Cite&gt;&lt;/EndNote&gt;</w:instrText>
      </w:r>
      <w:r w:rsidRPr="002B50A6">
        <w:rPr>
          <w:bCs w:val="0"/>
          <w:lang w:val="en-GB"/>
        </w:rPr>
        <w:fldChar w:fldCharType="separate"/>
      </w:r>
      <w:r w:rsidRPr="002B50A6">
        <w:rPr>
          <w:bCs w:val="0"/>
          <w:noProof/>
          <w:lang w:val="en-GB"/>
        </w:rPr>
        <w:t>[</w:t>
      </w:r>
      <w:hyperlink w:anchor="_ENREF_1" w:tooltip="Baker, 2008 #232" w:history="1">
        <w:r w:rsidRPr="002B50A6">
          <w:rPr>
            <w:bCs w:val="0"/>
            <w:noProof/>
            <w:lang w:val="en-GB"/>
          </w:rPr>
          <w:t>2</w:t>
        </w:r>
      </w:hyperlink>
      <w:r w:rsidRPr="002B50A6">
        <w:rPr>
          <w:bCs w:val="0"/>
          <w:noProof/>
          <w:lang w:val="en-GB"/>
        </w:rPr>
        <w:t>]</w:t>
      </w:r>
      <w:bookmarkEnd w:id="44"/>
      <w:r w:rsidRPr="002B50A6">
        <w:rPr>
          <w:bCs w:val="0"/>
          <w:lang w:val="en-GB"/>
        </w:rPr>
        <w:fldChar w:fldCharType="end"/>
      </w:r>
    </w:p>
    <w:p w14:paraId="51084394" w14:textId="77777777" w:rsidR="00E81A9E" w:rsidRPr="002B50A6" w:rsidRDefault="00E81A9E" w:rsidP="001B2B16">
      <w:pPr>
        <w:pStyle w:val="Heading11"/>
        <w:numPr>
          <w:ilvl w:val="0"/>
          <w:numId w:val="0"/>
        </w:numPr>
        <w:divId w:val="438111399"/>
        <w:rPr>
          <w:lang w:val="en-GB"/>
        </w:rPr>
      </w:pPr>
    </w:p>
    <w:p w14:paraId="45156FB0" w14:textId="77777777" w:rsidR="007619D1" w:rsidRPr="002B50A6" w:rsidRDefault="007619D1" w:rsidP="001B2B16">
      <w:pPr>
        <w:pStyle w:val="Heading11"/>
        <w:numPr>
          <w:ilvl w:val="0"/>
          <w:numId w:val="0"/>
        </w:numPr>
        <w:divId w:val="438111399"/>
        <w:rPr>
          <w:lang w:val="en-GB"/>
        </w:rPr>
      </w:pPr>
    </w:p>
    <w:p w14:paraId="626A947E" w14:textId="77777777" w:rsidR="007619D1" w:rsidRPr="002B50A6" w:rsidRDefault="005159D2" w:rsidP="007619D1">
      <w:pPr>
        <w:pStyle w:val="Heading11"/>
        <w:numPr>
          <w:ilvl w:val="0"/>
          <w:numId w:val="0"/>
        </w:numPr>
        <w:jc w:val="center"/>
        <w:divId w:val="438111399"/>
        <w:rPr>
          <w:lang w:val="en-GB"/>
        </w:rPr>
      </w:pPr>
      <w:r w:rsidRPr="002B50A6">
        <w:rPr>
          <w:noProof/>
          <w:lang w:val="en-GB"/>
        </w:rPr>
        <mc:AlternateContent>
          <mc:Choice Requires="wpg">
            <w:drawing>
              <wp:inline distT="0" distB="0" distL="0" distR="0" wp14:anchorId="0AC41C65" wp14:editId="20821606">
                <wp:extent cx="1988406" cy="1828172"/>
                <wp:effectExtent l="0" t="0" r="0" b="635"/>
                <wp:docPr id="6" name="Group 5"/>
                <wp:cNvGraphicFramePr/>
                <a:graphic xmlns:a="http://schemas.openxmlformats.org/drawingml/2006/main">
                  <a:graphicData uri="http://schemas.microsoft.com/office/word/2010/wordprocessingGroup">
                    <wpg:wgp>
                      <wpg:cNvGrpSpPr/>
                      <wpg:grpSpPr>
                        <a:xfrm>
                          <a:off x="0" y="0"/>
                          <a:ext cx="1988406" cy="1828172"/>
                          <a:chOff x="0" y="0"/>
                          <a:chExt cx="1988406" cy="1828172"/>
                        </a:xfrm>
                      </wpg:grpSpPr>
                      <pic:pic xmlns:pic="http://schemas.openxmlformats.org/drawingml/2006/picture">
                        <pic:nvPicPr>
                          <pic:cNvPr id="2" name="Picture 2" descr="http://images.flatworldknowledge.com/averillfwk/averillfwk-fig12_031.jpg"/>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1988406" cy="1800000"/>
                          </a:xfrm>
                          <a:prstGeom prst="rect">
                            <a:avLst/>
                          </a:prstGeom>
                          <a:noFill/>
                          <a:extLst>
                            <a:ext uri="{909E8E84-426E-40DD-AFC4-6F175D3DCCD1}">
                              <a14:hiddenFill xmlns:a14="http://schemas.microsoft.com/office/drawing/2010/main">
                                <a:solidFill>
                                  <a:srgbClr val="FFFFFF"/>
                                </a:solidFill>
                              </a14:hiddenFill>
                            </a:ext>
                          </a:extLst>
                        </pic:spPr>
                      </pic:pic>
                      <wps:wsp>
                        <wps:cNvPr id="3" name="TextBox 4"/>
                        <wps:cNvSpPr txBox="1"/>
                        <wps:spPr>
                          <a:xfrm>
                            <a:off x="382009" y="580575"/>
                            <a:ext cx="1224525" cy="211260"/>
                          </a:xfrm>
                          <a:prstGeom prst="rect">
                            <a:avLst/>
                          </a:prstGeom>
                          <a:solidFill>
                            <a:schemeClr val="bg1"/>
                          </a:solidFill>
                        </wps:spPr>
                        <wps:txbx>
                          <w:txbxContent>
                            <w:p w14:paraId="08F3F714" w14:textId="77777777" w:rsidR="00BC6243" w:rsidRDefault="00BC6243" w:rsidP="005159D2">
                              <w:pPr>
                                <w:pStyle w:val="Navadensplet"/>
                                <w:spacing w:before="0" w:beforeAutospacing="0" w:after="0" w:afterAutospacing="0"/>
                                <w:jc w:val="center"/>
                              </w:pPr>
                              <w:r>
                                <w:rPr>
                                  <w:color w:val="000000" w:themeColor="text1"/>
                                  <w:kern w:val="24"/>
                                  <w:lang w:val="en-GB"/>
                                </w:rPr>
                                <w:t>monomers</w:t>
                              </w:r>
                            </w:p>
                          </w:txbxContent>
                        </wps:txbx>
                        <wps:bodyPr wrap="square" lIns="36000" tIns="18000" rIns="36000" bIns="18000" rtlCol="0">
                          <a:spAutoFit/>
                        </wps:bodyPr>
                      </wps:wsp>
                      <wps:wsp>
                        <wps:cNvPr id="4" name="TextBox 8"/>
                        <wps:cNvSpPr txBox="1"/>
                        <wps:spPr>
                          <a:xfrm>
                            <a:off x="348691" y="1616912"/>
                            <a:ext cx="1223890" cy="211260"/>
                          </a:xfrm>
                          <a:prstGeom prst="rect">
                            <a:avLst/>
                          </a:prstGeom>
                          <a:solidFill>
                            <a:schemeClr val="bg1"/>
                          </a:solidFill>
                        </wps:spPr>
                        <wps:txbx>
                          <w:txbxContent>
                            <w:p w14:paraId="329B3EE9" w14:textId="77777777" w:rsidR="00BC6243" w:rsidRDefault="00BC6243" w:rsidP="005159D2">
                              <w:pPr>
                                <w:pStyle w:val="Navadensplet"/>
                                <w:spacing w:before="0" w:beforeAutospacing="0" w:after="0" w:afterAutospacing="0"/>
                                <w:jc w:val="center"/>
                              </w:pPr>
                              <w:r>
                                <w:rPr>
                                  <w:color w:val="000000" w:themeColor="text1"/>
                                  <w:kern w:val="24"/>
                                  <w:lang w:val="en-GB"/>
                                </w:rPr>
                                <w:t>polymer</w:t>
                              </w:r>
                            </w:p>
                          </w:txbxContent>
                        </wps:txbx>
                        <wps:bodyPr wrap="square" lIns="36000" tIns="18000" rIns="36000" bIns="18000" rtlCol="0">
                          <a:spAutoFit/>
                        </wps:bodyPr>
                      </wps:wsp>
                      <wps:wsp>
                        <wps:cNvPr id="5" name="TextBox 9"/>
                        <wps:cNvSpPr txBox="1"/>
                        <wps:spPr>
                          <a:xfrm>
                            <a:off x="1027908" y="957698"/>
                            <a:ext cx="899795" cy="386520"/>
                          </a:xfrm>
                          <a:prstGeom prst="rect">
                            <a:avLst/>
                          </a:prstGeom>
                          <a:solidFill>
                            <a:schemeClr val="bg1"/>
                          </a:solidFill>
                        </wps:spPr>
                        <wps:txbx>
                          <w:txbxContent>
                            <w:p w14:paraId="2D4F67D1" w14:textId="77777777" w:rsidR="00BC6243" w:rsidRDefault="00BC6243" w:rsidP="005159D2">
                              <w:pPr>
                                <w:pStyle w:val="Navadensplet"/>
                                <w:spacing w:before="0" w:beforeAutospacing="0" w:after="0" w:afterAutospacing="0"/>
                              </w:pPr>
                              <w:r>
                                <w:rPr>
                                  <w:color w:val="000000" w:themeColor="text1"/>
                                  <w:kern w:val="24"/>
                                  <w:lang w:val="en-GB"/>
                                </w:rPr>
                                <w:t>polymerization</w:t>
                              </w:r>
                            </w:p>
                          </w:txbxContent>
                        </wps:txbx>
                        <wps:bodyPr wrap="square" lIns="0" tIns="18000" rIns="0" bIns="18000" rtlCol="0">
                          <a:spAutoFit/>
                        </wps:bodyPr>
                      </wps:wsp>
                    </wpg:wgp>
                  </a:graphicData>
                </a:graphic>
              </wp:inline>
            </w:drawing>
          </mc:Choice>
          <mc:Fallback>
            <w:pict>
              <v:group w14:anchorId="0AC41C65" id="Group 5" o:spid="_x0000_s1026" style="width:156.55pt;height:143.95pt;mso-position-horizontal-relative:char;mso-position-vertical-relative:line" coordsize="19884,182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images.flatworldknowledge.com/averillfwk/averillfwk-fig12_031.jpg" style="position:absolute;width:19884;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">
                  <v:imagedata r:id="rId25" o:title="averillfwk-fig12_031" grayscale="t"/>
                </v:shape>
                <v:shapetype id="_x0000_t202" coordsize="21600,21600" o:spt="202" path="m,l,21600r21600,l21600,xe">
                  <v:stroke joinstyle="miter"/>
                  <v:path gradientshapeok="t" o:connecttype="rect"/>
                </v:shapetype>
                <v:shape id="TextBox 4" o:spid="_x0000_s1028" type="#_x0000_t202" style="position:absolute;left:3820;top:5805;width:12245;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" fillcolor="white [3212]" stroked="f">
                  <v:textbox style="mso-fit-shape-to-text:t" inset="1mm,.5mm,1mm,.5mm">
                    <w:txbxContent>
                      <w:p w14:paraId="08F3F714" w14:textId="77777777" w:rsidR="00BC6243" w:rsidRDefault="00BC6243" w:rsidP="005159D2">
                        <w:pPr>
                          <w:pStyle w:val="Navadensplet"/>
                          <w:spacing w:before="0" w:beforeAutospacing="0" w:after="0" w:afterAutospacing="0"/>
                          <w:jc w:val="center"/>
                        </w:pPr>
                        <w:r>
                          <w:rPr>
                            <w:color w:val="000000" w:themeColor="text1"/>
                            <w:kern w:val="24"/>
                            <w:lang w:val="en-GB"/>
                          </w:rPr>
                          <w:t>monomers</w:t>
                        </w:r>
                      </w:p>
                    </w:txbxContent>
                  </v:textbox>
                </v:shape>
                <v:shape id="TextBox 8" o:spid="_x0000_s1029" type="#_x0000_t202" style="position:absolute;left:3486;top:16169;width:12239;height:2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" fillcolor="white [3212]" stroked="f">
                  <v:textbox style="mso-fit-shape-to-text:t" inset="1mm,.5mm,1mm,.5mm">
                    <w:txbxContent>
                      <w:p w14:paraId="329B3EE9" w14:textId="77777777" w:rsidR="00BC6243" w:rsidRDefault="00BC6243" w:rsidP="005159D2">
                        <w:pPr>
                          <w:pStyle w:val="Navadensplet"/>
                          <w:spacing w:before="0" w:beforeAutospacing="0" w:after="0" w:afterAutospacing="0"/>
                          <w:jc w:val="center"/>
                        </w:pPr>
                        <w:r>
                          <w:rPr>
                            <w:color w:val="000000" w:themeColor="text1"/>
                            <w:kern w:val="24"/>
                            <w:lang w:val="en-GB"/>
                          </w:rPr>
                          <w:t>polymer</w:t>
                        </w:r>
                      </w:p>
                    </w:txbxContent>
                  </v:textbox>
                </v:shape>
                <v:shape id="TextBox 9" o:spid="_x0000_s1030" type="#_x0000_t202" style="position:absolute;left:10279;top:9576;width:8998;height:3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" fillcolor="white [3212]" stroked="f">
                  <v:textbox style="mso-fit-shape-to-text:t" inset="0,.5mm,0,.5mm">
                    <w:txbxContent>
                      <w:p w14:paraId="2D4F67D1" w14:textId="77777777" w:rsidR="00BC6243" w:rsidRDefault="00BC6243" w:rsidP="005159D2">
                        <w:pPr>
                          <w:pStyle w:val="Navadensplet"/>
                          <w:spacing w:before="0" w:beforeAutospacing="0" w:after="0" w:afterAutospacing="0"/>
                        </w:pPr>
                        <w:r>
                          <w:rPr>
                            <w:color w:val="000000" w:themeColor="text1"/>
                            <w:kern w:val="24"/>
                            <w:lang w:val="en-GB"/>
                          </w:rPr>
                          <w:t>polymerization</w:t>
                        </w:r>
                      </w:p>
                    </w:txbxContent>
                  </v:textbox>
                </v:shape>
                <w10:anchorlock/>
              </v:group>
            </w:pict>
          </mc:Fallback>
        </mc:AlternateContent>
      </w:r>
    </w:p>
    <w:p w14:paraId="2DCF92A5" w14:textId="4DF1BE25" w:rsidR="007619D1" w:rsidRPr="002B50A6" w:rsidRDefault="00887069" w:rsidP="00612692">
      <w:pPr>
        <w:pStyle w:val="Napis"/>
        <w:divId w:val="438111399"/>
        <w:rPr>
          <w:b/>
          <w:i/>
          <w:lang w:val="en-GB"/>
        </w:rPr>
      </w:pPr>
      <w:bookmarkStart w:id="47" w:name="_Toc120268098"/>
      <w:r w:rsidRPr="002B50A6">
        <w:rPr>
          <w:bCs w:val="0"/>
          <w:lang w:val="en-GB"/>
        </w:rPr>
        <w:t xml:space="preserve">Figure </w:t>
      </w:r>
      <w:bookmarkStart w:id="48" w:name="Shematski_prikaz"/>
      <w:r w:rsidRPr="002B50A6">
        <w:rPr>
          <w:bCs w:val="0"/>
          <w:lang w:val="en-GB"/>
        </w:rPr>
        <w:fldChar w:fldCharType="begin"/>
      </w:r>
      <w:r w:rsidRPr="002B50A6">
        <w:rPr>
          <w:bCs w:val="0"/>
          <w:lang w:val="en-GB"/>
        </w:rPr>
        <w:instrText xml:space="preserve"> STYLEREF 1 \s </w:instrText>
      </w:r>
      <w:r w:rsidRPr="002B50A6">
        <w:rPr>
          <w:bCs w:val="0"/>
          <w:lang w:val="en-GB"/>
        </w:rPr>
        <w:fldChar w:fldCharType="separate"/>
      </w:r>
      <w:r w:rsidR="000A4386">
        <w:rPr>
          <w:bCs w:val="0"/>
          <w:noProof/>
          <w:lang w:val="en-GB"/>
        </w:rPr>
        <w:t>2</w:t>
      </w:r>
      <w:r w:rsidRPr="002B50A6">
        <w:rPr>
          <w:bCs w:val="0"/>
          <w:lang w:val="en-GB"/>
        </w:rPr>
        <w:fldChar w:fldCharType="end"/>
      </w:r>
      <w:r w:rsidRPr="002B50A6">
        <w:rPr>
          <w:bCs w:val="0"/>
          <w:lang w:val="en-GB"/>
        </w:rPr>
        <w:t>.</w:t>
      </w:r>
      <w:r w:rsidRPr="002B50A6">
        <w:rPr>
          <w:bCs w:val="0"/>
          <w:lang w:val="en-GB"/>
        </w:rPr>
        <w:fldChar w:fldCharType="begin"/>
      </w:r>
      <w:r w:rsidRPr="002B50A6">
        <w:rPr>
          <w:bCs w:val="0"/>
          <w:lang w:val="en-GB"/>
        </w:rPr>
        <w:instrText xml:space="preserve"> SEQ Slika \* ARABIC \s 1 </w:instrText>
      </w:r>
      <w:r w:rsidRPr="002B50A6">
        <w:rPr>
          <w:bCs w:val="0"/>
          <w:lang w:val="en-GB"/>
        </w:rPr>
        <w:fldChar w:fldCharType="separate"/>
      </w:r>
      <w:r w:rsidR="000A4386">
        <w:rPr>
          <w:bCs w:val="0"/>
          <w:noProof/>
          <w:lang w:val="en-GB"/>
        </w:rPr>
        <w:t>2</w:t>
      </w:r>
      <w:r w:rsidRPr="002B50A6">
        <w:rPr>
          <w:bCs w:val="0"/>
          <w:noProof/>
          <w:lang w:val="en-GB"/>
        </w:rPr>
        <w:fldChar w:fldCharType="end"/>
      </w:r>
      <w:bookmarkEnd w:id="48"/>
      <w:r w:rsidRPr="002B50A6">
        <w:rPr>
          <w:bCs w:val="0"/>
          <w:lang w:val="en-GB"/>
        </w:rPr>
        <w:t>: Schematic representation of the polymerization process [2, 3]</w:t>
      </w:r>
      <w:bookmarkEnd w:id="47"/>
    </w:p>
    <w:p w14:paraId="0F399ADD" w14:textId="77777777" w:rsidR="00887069" w:rsidRPr="002B50A6" w:rsidRDefault="00887069" w:rsidP="001B2B16">
      <w:pPr>
        <w:pStyle w:val="Heading11"/>
        <w:numPr>
          <w:ilvl w:val="0"/>
          <w:numId w:val="0"/>
        </w:numPr>
        <w:divId w:val="438111399"/>
        <w:rPr>
          <w:lang w:val="en-GB"/>
        </w:rPr>
      </w:pPr>
    </w:p>
    <w:p w14:paraId="2FF6B860" w14:textId="77777777" w:rsidR="00747172" w:rsidRPr="002B50A6" w:rsidRDefault="00747172" w:rsidP="00747172">
      <w:pPr>
        <w:pStyle w:val="Heading11"/>
        <w:numPr>
          <w:ilvl w:val="0"/>
          <w:numId w:val="0"/>
        </w:numPr>
        <w:divId w:val="438111399"/>
        <w:rPr>
          <w:lang w:val="en-GB"/>
        </w:rPr>
      </w:pPr>
      <w:r w:rsidRPr="002B50A6">
        <w:rPr>
          <w:lang w:val="en-GB"/>
        </w:rPr>
        <w:t xml:space="preserve">Figures must be legible, clear, and transparent. Figures must be of good quality and in the Slovenian language. If a diagram is shown, the magnitudes and units of all axes must be clearly and consistently indicated. The microscopic images must have the length scale marked accordingly. Images should be scanned at the highest resolution possible. Images </w:t>
      </w:r>
      <w:r w:rsidRPr="002B50A6">
        <w:rPr>
          <w:lang w:val="en-GB"/>
        </w:rPr>
        <w:lastRenderedPageBreak/>
        <w:t>that you create yourself using programs such as CorelDraw, Photoshop, PowerPoint, etc. should be saved in *.emf (Enhanced Metafile) or *.eps (Encapsulated PostScript) format. This way, when converting the document to *.pdf format, all the details in the image will be preserved and the highest possible quality will be ensured when printing.</w:t>
      </w:r>
    </w:p>
    <w:p w14:paraId="270BF52C" w14:textId="77777777" w:rsidR="00C7582C" w:rsidRPr="002B50A6" w:rsidRDefault="00C7582C" w:rsidP="001B2B16">
      <w:pPr>
        <w:pStyle w:val="Heading11"/>
        <w:numPr>
          <w:ilvl w:val="0"/>
          <w:numId w:val="0"/>
        </w:numPr>
        <w:divId w:val="438111399"/>
        <w:rPr>
          <w:lang w:val="en-GB"/>
        </w:rPr>
      </w:pPr>
    </w:p>
    <w:p w14:paraId="10C9589A" w14:textId="7FD08DDA" w:rsidR="00747172" w:rsidRPr="002B50A6" w:rsidRDefault="00747172" w:rsidP="00747172">
      <w:pPr>
        <w:pStyle w:val="Heading11"/>
        <w:numPr>
          <w:ilvl w:val="0"/>
          <w:numId w:val="0"/>
        </w:numPr>
        <w:divId w:val="438111399"/>
        <w:rPr>
          <w:lang w:val="en-GB"/>
        </w:rPr>
      </w:pPr>
      <w:r w:rsidRPr="002B50A6">
        <w:rPr>
          <w:lang w:val="en-GB"/>
        </w:rPr>
        <w:t xml:space="preserve">Each figure (e.g. including </w:t>
      </w:r>
      <w:r w:rsidRPr="002B50A6">
        <w:rPr>
          <w:lang w:val="en-GB"/>
        </w:rPr>
        <w:fldChar w:fldCharType="begin"/>
      </w:r>
      <w:r w:rsidRPr="002B50A6">
        <w:rPr>
          <w:lang w:val="en-GB"/>
        </w:rPr>
        <w:instrText xml:space="preserve"> REF  Shematski_prikaz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2</w:t>
      </w:r>
      <w:r w:rsidRPr="002B50A6">
        <w:rPr>
          <w:lang w:val="en-GB"/>
        </w:rPr>
        <w:fldChar w:fldCharType="end"/>
      </w:r>
      <w:r w:rsidRPr="002B50A6">
        <w:rPr>
          <w:lang w:val="en-GB"/>
        </w:rPr>
        <w:t xml:space="preserve"> and </w:t>
      </w:r>
      <w:r w:rsidRPr="002B50A6">
        <w:rPr>
          <w:lang w:val="en-GB"/>
        </w:rPr>
        <w:fldChar w:fldCharType="begin"/>
      </w:r>
      <w:r w:rsidRPr="002B50A6">
        <w:rPr>
          <w:lang w:val="en-GB"/>
        </w:rPr>
        <w:instrText xml:space="preserve"> REF  Več_povezanih_diagramov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3</w:t>
      </w:r>
      <w:r w:rsidRPr="002B50A6">
        <w:rPr>
          <w:lang w:val="en-GB"/>
        </w:rPr>
        <w:fldChar w:fldCharType="end"/>
      </w:r>
      <w:r w:rsidRPr="002B50A6">
        <w:rPr>
          <w:lang w:val="en-GB"/>
        </w:rPr>
        <w:t>) should be placed in the text meaningfully. We usually place the figure under the paragraph in which it is first mentioned. If the figure is positioned differently for the sake of the flow of the text, it should certainly be positioned close to the first reference in the text. If two figures are placed one below the other, there should be 2 blank lines between the title of the first figure and the second figure.</w:t>
      </w:r>
    </w:p>
    <w:p w14:paraId="1758C797" w14:textId="77777777" w:rsidR="00747172" w:rsidRPr="002B50A6" w:rsidRDefault="00747172" w:rsidP="001B2B16">
      <w:pPr>
        <w:pStyle w:val="Heading11"/>
        <w:numPr>
          <w:ilvl w:val="0"/>
          <w:numId w:val="0"/>
        </w:numPr>
        <w:divId w:val="438111399"/>
        <w:rPr>
          <w:lang w:val="en-GB"/>
        </w:rPr>
      </w:pPr>
    </w:p>
    <w:p w14:paraId="43EDB5CF" w14:textId="77777777" w:rsidR="00747172" w:rsidRPr="002B50A6" w:rsidRDefault="00747172" w:rsidP="001B2B16">
      <w:pPr>
        <w:pStyle w:val="Heading11"/>
        <w:numPr>
          <w:ilvl w:val="0"/>
          <w:numId w:val="0"/>
        </w:numPr>
        <w:divId w:val="438111399"/>
        <w:rPr>
          <w:lang w:val="en-GB"/>
        </w:rPr>
      </w:pPr>
    </w:p>
    <w:p w14:paraId="1164AAC2" w14:textId="77777777" w:rsidR="00E46A6F" w:rsidRPr="002B50A6" w:rsidRDefault="00E46A6F" w:rsidP="00E46A6F">
      <w:pPr>
        <w:pStyle w:val="Figure-centerposition"/>
        <w:divId w:val="438111399"/>
      </w:pPr>
      <w:r w:rsidRPr="002B50A6">
        <w:rPr>
          <w:noProof/>
        </w:rPr>
        <w:drawing>
          <wp:inline distT="0" distB="0" distL="0" distR="0" wp14:anchorId="3993BB06" wp14:editId="737A9CA9">
            <wp:extent cx="2772000" cy="2880000"/>
            <wp:effectExtent l="0" t="0" r="0" b="15875"/>
            <wp:docPr id="418" name="Chart 4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2B50A6">
        <w:rPr>
          <w:noProof/>
        </w:rPr>
        <w:drawing>
          <wp:inline distT="0" distB="0" distL="0" distR="0" wp14:anchorId="41D8E42C" wp14:editId="38B651AA">
            <wp:extent cx="2772000" cy="2880000"/>
            <wp:effectExtent l="0" t="0" r="0" b="15875"/>
            <wp:docPr id="417" name="Chart 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DF77ECF" w14:textId="19A8C176" w:rsidR="00E46A6F" w:rsidRPr="002B50A6" w:rsidRDefault="009E327E" w:rsidP="00E27E4F">
      <w:pPr>
        <w:pStyle w:val="Napis"/>
        <w:divId w:val="438111399"/>
        <w:rPr>
          <w:b/>
          <w:lang w:val="en-GB"/>
        </w:rPr>
      </w:pPr>
      <w:bookmarkStart w:id="49" w:name="_Toc120268099"/>
      <w:r w:rsidRPr="002B50A6">
        <w:rPr>
          <w:bCs w:val="0"/>
          <w:lang w:val="en-GB"/>
        </w:rPr>
        <w:t xml:space="preserve">Figure </w:t>
      </w:r>
      <w:bookmarkStart w:id="50" w:name="Več_povezanih_diagramov"/>
      <w:r w:rsidRPr="002B50A6">
        <w:rPr>
          <w:bCs w:val="0"/>
          <w:lang w:val="en-GB"/>
        </w:rPr>
        <w:fldChar w:fldCharType="begin"/>
      </w:r>
      <w:r w:rsidRPr="002B50A6">
        <w:rPr>
          <w:bCs w:val="0"/>
          <w:lang w:val="en-GB"/>
        </w:rPr>
        <w:instrText xml:space="preserve"> STYLEREF 1 \s </w:instrText>
      </w:r>
      <w:r w:rsidRPr="002B50A6">
        <w:rPr>
          <w:bCs w:val="0"/>
          <w:lang w:val="en-GB"/>
        </w:rPr>
        <w:fldChar w:fldCharType="separate"/>
      </w:r>
      <w:r w:rsidR="000A4386">
        <w:rPr>
          <w:bCs w:val="0"/>
          <w:noProof/>
          <w:lang w:val="en-GB"/>
        </w:rPr>
        <w:t>2</w:t>
      </w:r>
      <w:r w:rsidRPr="002B50A6">
        <w:rPr>
          <w:bCs w:val="0"/>
          <w:lang w:val="en-GB"/>
        </w:rPr>
        <w:fldChar w:fldCharType="end"/>
      </w:r>
      <w:r w:rsidRPr="002B50A6">
        <w:rPr>
          <w:bCs w:val="0"/>
          <w:lang w:val="en-GB"/>
        </w:rPr>
        <w:t>.</w:t>
      </w:r>
      <w:r w:rsidRPr="002B50A6">
        <w:rPr>
          <w:bCs w:val="0"/>
          <w:lang w:val="en-GB"/>
        </w:rPr>
        <w:fldChar w:fldCharType="begin"/>
      </w:r>
      <w:r w:rsidRPr="002B50A6">
        <w:rPr>
          <w:bCs w:val="0"/>
          <w:lang w:val="en-GB"/>
        </w:rPr>
        <w:instrText xml:space="preserve"> SEQ Slika \* ARABIC \s 1 </w:instrText>
      </w:r>
      <w:r w:rsidRPr="002B50A6">
        <w:rPr>
          <w:bCs w:val="0"/>
          <w:lang w:val="en-GB"/>
        </w:rPr>
        <w:fldChar w:fldCharType="separate"/>
      </w:r>
      <w:r w:rsidR="000A4386">
        <w:rPr>
          <w:bCs w:val="0"/>
          <w:noProof/>
          <w:lang w:val="en-GB"/>
        </w:rPr>
        <w:t>3</w:t>
      </w:r>
      <w:r w:rsidRPr="002B50A6">
        <w:rPr>
          <w:bCs w:val="0"/>
          <w:noProof/>
          <w:lang w:val="en-GB"/>
        </w:rPr>
        <w:fldChar w:fldCharType="end"/>
      </w:r>
      <w:bookmarkEnd w:id="50"/>
      <w:r w:rsidRPr="002B50A6">
        <w:rPr>
          <w:bCs w:val="0"/>
          <w:lang w:val="en-GB"/>
        </w:rPr>
        <w:t>: (a) Dependence of the proportion of missed shots in a competition as a function of the training time before the competition. (b) Deformation as a function of the loading time for two different samples.</w:t>
      </w:r>
      <w:bookmarkEnd w:id="49"/>
    </w:p>
    <w:p w14:paraId="7AC8BD16" w14:textId="77777777" w:rsidR="00884D0E" w:rsidRPr="002B50A6" w:rsidRDefault="00884D0E" w:rsidP="00B1417B">
      <w:pPr>
        <w:pStyle w:val="Heading11"/>
        <w:numPr>
          <w:ilvl w:val="0"/>
          <w:numId w:val="0"/>
        </w:numPr>
        <w:divId w:val="438111399"/>
        <w:rPr>
          <w:lang w:val="en-GB"/>
        </w:rPr>
      </w:pPr>
    </w:p>
    <w:p w14:paraId="020AF8CC" w14:textId="77777777" w:rsidR="009E327E" w:rsidRPr="002B50A6" w:rsidRDefault="009E327E" w:rsidP="001B2B16">
      <w:pPr>
        <w:pStyle w:val="Heading11"/>
        <w:numPr>
          <w:ilvl w:val="0"/>
          <w:numId w:val="0"/>
        </w:numPr>
        <w:divId w:val="438111399"/>
        <w:rPr>
          <w:lang w:val="en-GB"/>
        </w:rPr>
      </w:pPr>
    </w:p>
    <w:p w14:paraId="79F74AB3" w14:textId="77777777" w:rsidR="003F6720" w:rsidRPr="002B50A6" w:rsidRDefault="00796C38" w:rsidP="00796C38">
      <w:pPr>
        <w:pStyle w:val="Heading11"/>
        <w:numPr>
          <w:ilvl w:val="0"/>
          <w:numId w:val="0"/>
        </w:numPr>
        <w:jc w:val="center"/>
        <w:divId w:val="438111399"/>
        <w:rPr>
          <w:lang w:val="en-GB"/>
        </w:rPr>
      </w:pPr>
      <w:r w:rsidRPr="002B50A6">
        <w:rPr>
          <w:noProof/>
          <w:lang w:val="en-GB"/>
        </w:rPr>
        <w:lastRenderedPageBreak/>
        <w:drawing>
          <wp:inline distT="0" distB="0" distL="0" distR="0" wp14:anchorId="4567ACE4" wp14:editId="35608144">
            <wp:extent cx="4554220" cy="2974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54220" cy="2974975"/>
                    </a:xfrm>
                    <a:prstGeom prst="rect">
                      <a:avLst/>
                    </a:prstGeom>
                    <a:noFill/>
                  </pic:spPr>
                </pic:pic>
              </a:graphicData>
            </a:graphic>
          </wp:inline>
        </w:drawing>
      </w:r>
    </w:p>
    <w:p w14:paraId="1EF9B5C2" w14:textId="452648BC" w:rsidR="00796C38" w:rsidRPr="002B50A6" w:rsidRDefault="008B2F6B" w:rsidP="00E27E4F">
      <w:pPr>
        <w:pStyle w:val="Napis"/>
        <w:divId w:val="438111399"/>
        <w:rPr>
          <w:lang w:val="en-GB"/>
        </w:rPr>
      </w:pPr>
      <w:bookmarkStart w:id="51" w:name="_Toc120268100"/>
      <w:r w:rsidRPr="002B50A6">
        <w:rPr>
          <w:bCs w:val="0"/>
          <w:lang w:val="en-GB"/>
        </w:rPr>
        <w:t xml:space="preserve">Figure </w:t>
      </w:r>
      <w:bookmarkStart w:id="52" w:name="Časovno_sosledje"/>
      <w:r w:rsidRPr="002B50A6">
        <w:rPr>
          <w:bCs w:val="0"/>
          <w:lang w:val="en-GB"/>
        </w:rPr>
        <w:fldChar w:fldCharType="begin"/>
      </w:r>
      <w:r w:rsidRPr="002B50A6">
        <w:rPr>
          <w:bCs w:val="0"/>
          <w:lang w:val="en-GB"/>
        </w:rPr>
        <w:instrText xml:space="preserve"> STYLEREF 1 \s </w:instrText>
      </w:r>
      <w:r w:rsidRPr="002B50A6">
        <w:rPr>
          <w:bCs w:val="0"/>
          <w:lang w:val="en-GB"/>
        </w:rPr>
        <w:fldChar w:fldCharType="separate"/>
      </w:r>
      <w:r w:rsidR="000A4386">
        <w:rPr>
          <w:bCs w:val="0"/>
          <w:noProof/>
          <w:lang w:val="en-GB"/>
        </w:rPr>
        <w:t>2</w:t>
      </w:r>
      <w:r w:rsidRPr="002B50A6">
        <w:rPr>
          <w:bCs w:val="0"/>
          <w:lang w:val="en-GB"/>
        </w:rPr>
        <w:fldChar w:fldCharType="end"/>
      </w:r>
      <w:r w:rsidRPr="002B50A6">
        <w:rPr>
          <w:bCs w:val="0"/>
          <w:lang w:val="en-GB"/>
        </w:rPr>
        <w:t>.</w:t>
      </w:r>
      <w:r w:rsidRPr="002B50A6">
        <w:rPr>
          <w:bCs w:val="0"/>
          <w:lang w:val="en-GB"/>
        </w:rPr>
        <w:fldChar w:fldCharType="begin"/>
      </w:r>
      <w:r w:rsidRPr="002B50A6">
        <w:rPr>
          <w:bCs w:val="0"/>
          <w:lang w:val="en-GB"/>
        </w:rPr>
        <w:instrText xml:space="preserve"> SEQ Slika \* ARABIC \s 1 </w:instrText>
      </w:r>
      <w:r w:rsidRPr="002B50A6">
        <w:rPr>
          <w:bCs w:val="0"/>
          <w:lang w:val="en-GB"/>
        </w:rPr>
        <w:fldChar w:fldCharType="separate"/>
      </w:r>
      <w:r w:rsidR="000A4386">
        <w:rPr>
          <w:bCs w:val="0"/>
          <w:noProof/>
          <w:lang w:val="en-GB"/>
        </w:rPr>
        <w:t>4</w:t>
      </w:r>
      <w:r w:rsidRPr="002B50A6">
        <w:rPr>
          <w:bCs w:val="0"/>
          <w:noProof/>
          <w:lang w:val="en-GB"/>
        </w:rPr>
        <w:fldChar w:fldCharType="end"/>
      </w:r>
      <w:bookmarkEnd w:id="52"/>
      <w:r w:rsidRPr="002B50A6">
        <w:rPr>
          <w:bCs w:val="0"/>
          <w:lang w:val="en-GB"/>
        </w:rPr>
        <w:t>: Time sequence of a projectile falling into water from a height of (a) 2.1 m; and (b) 4.1 m [4]</w:t>
      </w:r>
      <w:bookmarkEnd w:id="51"/>
    </w:p>
    <w:p w14:paraId="6CBEA047" w14:textId="77777777" w:rsidR="00CB1C5A" w:rsidRPr="002B50A6" w:rsidRDefault="00CB1C5A" w:rsidP="00796C38">
      <w:pPr>
        <w:divId w:val="438111399"/>
        <w:rPr>
          <w:lang w:val="en-GB"/>
        </w:rPr>
      </w:pPr>
    </w:p>
    <w:p w14:paraId="6817A499" w14:textId="716D6705" w:rsidR="00796C38" w:rsidRPr="002B50A6" w:rsidRDefault="00796C38" w:rsidP="00796C38">
      <w:pPr>
        <w:divId w:val="438111399"/>
        <w:rPr>
          <w:lang w:val="en-GB"/>
        </w:rPr>
      </w:pPr>
      <w:r w:rsidRPr="002B50A6">
        <w:rPr>
          <w:lang w:val="en-GB"/>
        </w:rPr>
        <w:t xml:space="preserve">As shown in Figures </w:t>
      </w:r>
      <w:r w:rsidRPr="002B50A6">
        <w:rPr>
          <w:lang w:val="en-GB"/>
        </w:rPr>
        <w:fldChar w:fldCharType="begin"/>
      </w:r>
      <w:r w:rsidRPr="002B50A6">
        <w:rPr>
          <w:lang w:val="en-GB"/>
        </w:rPr>
        <w:instrText xml:space="preserve"> REF  Več_povezanih_diagramov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3</w:t>
      </w:r>
      <w:r w:rsidRPr="002B50A6">
        <w:rPr>
          <w:lang w:val="en-GB"/>
        </w:rPr>
        <w:fldChar w:fldCharType="end"/>
      </w:r>
      <w:r w:rsidRPr="002B50A6">
        <w:rPr>
          <w:lang w:val="en-GB"/>
        </w:rPr>
        <w:t xml:space="preserve"> and </w:t>
      </w:r>
      <w:r w:rsidRPr="002B50A6">
        <w:rPr>
          <w:lang w:val="en-GB"/>
        </w:rPr>
        <w:fldChar w:fldCharType="begin"/>
      </w:r>
      <w:r w:rsidRPr="002B50A6">
        <w:rPr>
          <w:lang w:val="en-GB"/>
        </w:rPr>
        <w:instrText xml:space="preserve"> REF  Časovno_sosledje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4</w:t>
      </w:r>
      <w:r w:rsidRPr="002B50A6">
        <w:rPr>
          <w:lang w:val="en-GB"/>
        </w:rPr>
        <w:fldChar w:fldCharType="end"/>
      </w:r>
      <w:r w:rsidRPr="002B50A6">
        <w:rPr>
          <w:lang w:val="en-GB"/>
        </w:rPr>
        <w:t>, you can combine several related diagrams into a single figure, clearly separating them into subsets, i.e. (a) and (b), while taking care of clarity.</w:t>
      </w:r>
    </w:p>
    <w:p w14:paraId="6E12757E" w14:textId="748501D5" w:rsidR="00796C38" w:rsidRPr="002B50A6" w:rsidRDefault="00796C38" w:rsidP="00796C38">
      <w:pPr>
        <w:pStyle w:val="Heading11"/>
        <w:numPr>
          <w:ilvl w:val="0"/>
          <w:numId w:val="0"/>
        </w:numPr>
        <w:divId w:val="438111399"/>
        <w:rPr>
          <w:lang w:val="en-GB"/>
        </w:rPr>
      </w:pPr>
      <w:r w:rsidRPr="002B50A6">
        <w:rPr>
          <w:lang w:val="en-GB"/>
        </w:rPr>
        <w:t xml:space="preserve">If a figure is taken from a specific source, this should be cited, as shown in figure </w:t>
      </w:r>
      <w:r w:rsidRPr="002B50A6">
        <w:rPr>
          <w:lang w:val="en-GB"/>
        </w:rPr>
        <w:fldChar w:fldCharType="begin"/>
      </w:r>
      <w:r w:rsidRPr="002B50A6">
        <w:rPr>
          <w:lang w:val="en-GB"/>
        </w:rPr>
        <w:instrText xml:space="preserve"> REF  Primer_slike \h  \* MERGEFORMAT </w:instrText>
      </w:r>
      <w:r w:rsidRPr="002B50A6">
        <w:rPr>
          <w:lang w:val="en-GB"/>
        </w:rPr>
      </w:r>
      <w:r w:rsidRPr="002B50A6">
        <w:rPr>
          <w:lang w:val="en-GB"/>
        </w:rPr>
        <w:fldChar w:fldCharType="separate"/>
      </w:r>
      <w:r w:rsidR="000A4386" w:rsidRPr="000A4386">
        <w:rPr>
          <w:noProof/>
          <w:lang w:val="en-GB"/>
        </w:rPr>
        <w:t>2</w:t>
      </w:r>
      <w:r w:rsidR="000A4386" w:rsidRPr="002B50A6">
        <w:rPr>
          <w:noProof/>
          <w:lang w:val="en-GB"/>
        </w:rPr>
        <w:t>.</w:t>
      </w:r>
      <w:r w:rsidR="000A4386" w:rsidRPr="000A4386">
        <w:rPr>
          <w:noProof/>
          <w:lang w:val="en-GB"/>
        </w:rPr>
        <w:t>1</w:t>
      </w:r>
      <w:r w:rsidRPr="002B50A6">
        <w:rPr>
          <w:lang w:val="en-GB"/>
        </w:rPr>
        <w:fldChar w:fldCharType="end"/>
      </w:r>
      <w:r w:rsidRPr="002B50A6">
        <w:rPr>
          <w:lang w:val="en-GB"/>
        </w:rPr>
        <w:t>. All figures by other authors must also be cited.</w:t>
      </w:r>
    </w:p>
    <w:p w14:paraId="553262E6" w14:textId="77777777" w:rsidR="00796C38" w:rsidRPr="002B50A6" w:rsidRDefault="00796C38" w:rsidP="001B2B16">
      <w:pPr>
        <w:pStyle w:val="Heading11"/>
        <w:numPr>
          <w:ilvl w:val="0"/>
          <w:numId w:val="0"/>
        </w:numPr>
        <w:divId w:val="438111399"/>
        <w:rPr>
          <w:lang w:val="en-GB"/>
        </w:rPr>
      </w:pPr>
    </w:p>
    <w:p w14:paraId="090902C6" w14:textId="77777777" w:rsidR="00CB1C5A" w:rsidRPr="002B50A6" w:rsidRDefault="00CB1C5A" w:rsidP="001B2B16">
      <w:pPr>
        <w:pStyle w:val="Heading11"/>
        <w:numPr>
          <w:ilvl w:val="0"/>
          <w:numId w:val="0"/>
        </w:numPr>
        <w:divId w:val="438111399"/>
        <w:rPr>
          <w:lang w:val="en-GB"/>
        </w:rPr>
      </w:pPr>
    </w:p>
    <w:p w14:paraId="39BC2B04" w14:textId="77777777" w:rsidR="00900615" w:rsidRPr="002B50A6" w:rsidRDefault="00900615" w:rsidP="00E344BE">
      <w:pPr>
        <w:pStyle w:val="Naslov2"/>
        <w:divId w:val="438111399"/>
        <w:rPr>
          <w:lang w:val="en-GB"/>
        </w:rPr>
      </w:pPr>
      <w:bookmarkStart w:id="53" w:name="_Ref412102960"/>
      <w:bookmarkStart w:id="54" w:name="_Ref412102955"/>
      <w:bookmarkStart w:id="55" w:name="_Toc124842335"/>
      <w:r w:rsidRPr="002B50A6">
        <w:rPr>
          <w:bCs/>
          <w:lang w:val="en-GB"/>
        </w:rPr>
        <w:t>Equations</w:t>
      </w:r>
      <w:bookmarkEnd w:id="53"/>
      <w:bookmarkEnd w:id="54"/>
      <w:bookmarkEnd w:id="55"/>
    </w:p>
    <w:p w14:paraId="02CAFE11" w14:textId="4BFC70D0" w:rsidR="00900615" w:rsidRPr="002B50A6" w:rsidRDefault="00872103" w:rsidP="00900615">
      <w:pPr>
        <w:divId w:val="438111399"/>
        <w:rPr>
          <w:lang w:val="en-GB"/>
        </w:rPr>
      </w:pPr>
      <w:r w:rsidRPr="002B50A6">
        <w:rPr>
          <w:lang w:val="en-GB"/>
        </w:rPr>
        <w:t>Equations should be aligned 0.5 cm from the left edge of the text. Equation numbers are written in round brackets at the end of the last line in which the equation appears (we recommend using a 2-column table for proper placement of the equation and the equation's consecutive number). The numbering starts with a number of Level 1 chapter in which the equation is located, followed by the consecutive</w:t>
      </w:r>
      <w:r w:rsidR="002B50A6">
        <w:rPr>
          <w:lang w:val="en-GB"/>
        </w:rPr>
        <w:t xml:space="preserve"> </w:t>
      </w:r>
      <w:r w:rsidRPr="002B50A6">
        <w:rPr>
          <w:lang w:val="en-GB"/>
        </w:rPr>
        <w:t>number of the figure in that chapter. The explanation of the equation must be in the text.</w:t>
      </w: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4"/>
        <w:gridCol w:w="853"/>
      </w:tblGrid>
      <w:tr w:rsidR="007E48C1" w:rsidRPr="0083382F" w14:paraId="27C3AF53" w14:textId="77777777" w:rsidTr="00F10842">
        <w:trPr>
          <w:divId w:val="438111399"/>
          <w:trHeight w:val="850"/>
          <w:jc w:val="center"/>
        </w:trPr>
        <w:tc>
          <w:tcPr>
            <w:tcW w:w="7934" w:type="dxa"/>
            <w:vAlign w:val="center"/>
          </w:tcPr>
          <w:p w14:paraId="40817BD6" w14:textId="653C90A9" w:rsidR="007E48C1" w:rsidRPr="0083382F" w:rsidRDefault="0083382F" w:rsidP="00ED7313">
            <w:pPr>
              <w:pStyle w:val="Napis"/>
              <w:ind w:left="284" w:hanging="284"/>
              <w:rPr>
                <w:lang w:val="en-GB"/>
              </w:rPr>
            </w:pPr>
            <m:oMathPara>
              <m:oMathParaPr>
                <m:jc m:val="left"/>
              </m:oMathParaPr>
              <m:oMath>
                <m:r>
                  <w:rPr>
                    <w:rFonts w:ascii="Cambria Math" w:hAnsi="Cambria Math"/>
                    <w:lang w:val="en-GB"/>
                  </w:rPr>
                  <m:t>e</m:t>
                </m:r>
                <m:r>
                  <m:rPr>
                    <m:sty m:val="p"/>
                  </m:rPr>
                  <w:rPr>
                    <w:rFonts w:ascii="Cambria Math" w:hAnsi="Cambria Math"/>
                    <w:lang w:val="en-GB"/>
                  </w:rPr>
                  <m:t>=</m:t>
                </m:r>
                <m:r>
                  <w:rPr>
                    <w:rFonts w:ascii="Cambria Math" w:hAnsi="Cambria Math"/>
                    <w:lang w:val="en-GB"/>
                  </w:rPr>
                  <m:t>m</m:t>
                </m:r>
                <m:sSup>
                  <m:sSupPr>
                    <m:ctrlPr>
                      <w:rPr>
                        <w:rFonts w:ascii="Cambria Math" w:hAnsi="Cambria Math"/>
                        <w:lang w:val="en-GB"/>
                      </w:rPr>
                    </m:ctrlPr>
                  </m:sSupPr>
                  <m:e>
                    <m:r>
                      <w:rPr>
                        <w:rFonts w:ascii="Cambria Math" w:hAnsi="Cambria Math"/>
                        <w:lang w:val="en-GB"/>
                      </w:rPr>
                      <m:t>c</m:t>
                    </m:r>
                  </m:e>
                  <m:sup>
                    <m:r>
                      <m:rPr>
                        <m:sty m:val="p"/>
                      </m:rPr>
                      <w:rPr>
                        <w:rFonts w:ascii="Cambria Math" w:hAnsi="Cambria Math"/>
                        <w:lang w:val="en-GB"/>
                      </w:rPr>
                      <m:t>2</m:t>
                    </m:r>
                  </m:sup>
                </m:sSup>
              </m:oMath>
            </m:oMathPara>
          </w:p>
        </w:tc>
        <w:tc>
          <w:tcPr>
            <w:tcW w:w="853" w:type="dxa"/>
            <w:vAlign w:val="center"/>
          </w:tcPr>
          <w:p w14:paraId="42789A49" w14:textId="18CCD994" w:rsidR="007E48C1" w:rsidRPr="0083382F" w:rsidRDefault="007E48C1" w:rsidP="00E27E4F">
            <w:pPr>
              <w:pStyle w:val="Napis"/>
              <w:rPr>
                <w:lang w:val="en-GB"/>
              </w:rPr>
            </w:pPr>
            <w:r w:rsidRPr="0083382F">
              <w:rPr>
                <w:bCs w:val="0"/>
                <w:lang w:val="en-GB"/>
              </w:rPr>
              <w:t>(</w:t>
            </w:r>
            <w:r w:rsidRPr="0083382F">
              <w:rPr>
                <w:bCs w:val="0"/>
                <w:lang w:val="en-GB"/>
              </w:rPr>
              <w:fldChar w:fldCharType="begin"/>
            </w:r>
            <w:r w:rsidRPr="0083382F">
              <w:rPr>
                <w:bCs w:val="0"/>
                <w:lang w:val="en-GB"/>
              </w:rPr>
              <w:instrText xml:space="preserve"> STYLEREF 1 \s </w:instrText>
            </w:r>
            <w:r w:rsidRPr="0083382F">
              <w:rPr>
                <w:bCs w:val="0"/>
                <w:lang w:val="en-GB"/>
              </w:rPr>
              <w:fldChar w:fldCharType="separate"/>
            </w:r>
            <w:r w:rsidR="000A4386" w:rsidRPr="0083382F">
              <w:rPr>
                <w:bCs w:val="0"/>
                <w:noProof/>
                <w:lang w:val="en-GB"/>
              </w:rPr>
              <w:t>2</w:t>
            </w:r>
            <w:r w:rsidRPr="0083382F">
              <w:rPr>
                <w:bCs w:val="0"/>
                <w:noProof/>
                <w:lang w:val="en-GB"/>
              </w:rPr>
              <w:fldChar w:fldCharType="end"/>
            </w:r>
            <w:r w:rsidRPr="0083382F">
              <w:rPr>
                <w:bCs w:val="0"/>
                <w:lang w:val="en-GB"/>
              </w:rPr>
              <w:t>.</w:t>
            </w:r>
            <w:r w:rsidRPr="0083382F">
              <w:rPr>
                <w:bCs w:val="0"/>
                <w:lang w:val="en-GB"/>
              </w:rPr>
              <w:fldChar w:fldCharType="begin"/>
            </w:r>
            <w:r w:rsidRPr="0083382F">
              <w:rPr>
                <w:bCs w:val="0"/>
                <w:lang w:val="en-GB"/>
              </w:rPr>
              <w:instrText xml:space="preserve"> SEQ Enačba \* ARABIC \s 1 </w:instrText>
            </w:r>
            <w:r w:rsidRPr="0083382F">
              <w:rPr>
                <w:bCs w:val="0"/>
                <w:lang w:val="en-GB"/>
              </w:rPr>
              <w:fldChar w:fldCharType="separate"/>
            </w:r>
            <w:r w:rsidR="000A4386" w:rsidRPr="0083382F">
              <w:rPr>
                <w:bCs w:val="0"/>
                <w:noProof/>
                <w:lang w:val="en-GB"/>
              </w:rPr>
              <w:t>1</w:t>
            </w:r>
            <w:r w:rsidRPr="0083382F">
              <w:rPr>
                <w:bCs w:val="0"/>
                <w:noProof/>
                <w:lang w:val="en-GB"/>
              </w:rPr>
              <w:fldChar w:fldCharType="end"/>
            </w:r>
            <w:r w:rsidRPr="0083382F">
              <w:rPr>
                <w:bCs w:val="0"/>
                <w:lang w:val="en-GB"/>
              </w:rPr>
              <w:t>)</w:t>
            </w:r>
          </w:p>
        </w:tc>
      </w:tr>
    </w:tbl>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4"/>
        <w:gridCol w:w="853"/>
      </w:tblGrid>
      <w:tr w:rsidR="002555E4" w:rsidRPr="0083382F" w14:paraId="5A1D461D" w14:textId="77777777" w:rsidTr="00F10842">
        <w:trPr>
          <w:trHeight w:val="850"/>
          <w:jc w:val="center"/>
        </w:trPr>
        <w:tc>
          <w:tcPr>
            <w:tcW w:w="7934" w:type="dxa"/>
            <w:vAlign w:val="center"/>
          </w:tcPr>
          <w:p w14:paraId="1929BD99" w14:textId="1A955B1E" w:rsidR="002555E4" w:rsidRPr="0083382F" w:rsidRDefault="00000000" w:rsidP="00ED7313">
            <w:pPr>
              <w:pStyle w:val="Napis"/>
              <w:ind w:left="284" w:hanging="284"/>
              <w:rPr>
                <w:lang w:val="en-GB"/>
              </w:rPr>
            </w:pPr>
            <m:oMathPara>
              <m:oMathParaPr>
                <m:jc m:val="left"/>
              </m:oMathParaPr>
              <m:oMath>
                <m:sSub>
                  <m:sSubPr>
                    <m:ctrlPr>
                      <w:rPr>
                        <w:rFonts w:ascii="Cambria Math" w:hAnsi="Cambria Math"/>
                        <w:lang w:val="en-GB"/>
                      </w:rPr>
                    </m:ctrlPr>
                  </m:sSubPr>
                  <m:e>
                    <m:r>
                      <w:rPr>
                        <w:rFonts w:ascii="Cambria Math" w:hAnsi="Cambria Math"/>
                        <w:lang w:val="en-GB"/>
                      </w:rPr>
                      <m:t>e</m:t>
                    </m:r>
                  </m:e>
                  <m:sub>
                    <m:r>
                      <m:rPr>
                        <m:sty m:val="p"/>
                      </m:rPr>
                      <w:rPr>
                        <w:rFonts w:ascii="Cambria Math" w:hAnsi="Cambria Math"/>
                        <w:lang w:val="en-GB"/>
                      </w:rPr>
                      <m:t>cel</m:t>
                    </m:r>
                  </m:sub>
                </m:sSub>
                <m:r>
                  <m:rPr>
                    <m:sty m:val="p"/>
                  </m:rP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i</m:t>
                    </m:r>
                    <m:r>
                      <m:rPr>
                        <m:sty m:val="p"/>
                      </m:rPr>
                      <w:rPr>
                        <w:rFonts w:ascii="Cambria Math" w:hAnsi="Cambria Math"/>
                        <w:lang w:val="en-GB"/>
                      </w:rPr>
                      <m:t>=1</m:t>
                    </m:r>
                  </m:sub>
                  <m:sup>
                    <m:r>
                      <w:rPr>
                        <w:rFonts w:ascii="Cambria Math" w:hAnsi="Cambria Math"/>
                        <w:lang w:val="en-GB"/>
                      </w:rPr>
                      <m:t>n</m:t>
                    </m:r>
                  </m:sup>
                  <m:e>
                    <m:sSub>
                      <m:sSubPr>
                        <m:ctrlPr>
                          <w:rPr>
                            <w:rFonts w:ascii="Cambria Math" w:hAnsi="Cambria Math"/>
                            <w:lang w:val="en-GB"/>
                          </w:rPr>
                        </m:ctrlPr>
                      </m:sSubPr>
                      <m:e>
                        <m:r>
                          <w:rPr>
                            <w:rFonts w:ascii="Cambria Math" w:hAnsi="Cambria Math"/>
                            <w:lang w:val="en-GB"/>
                          </w:rPr>
                          <m:t>m</m:t>
                        </m:r>
                      </m:e>
                      <m:sub>
                        <m:r>
                          <w:rPr>
                            <w:rFonts w:ascii="Cambria Math" w:hAnsi="Cambria Math"/>
                            <w:lang w:val="en-GB"/>
                          </w:rPr>
                          <m:t>i</m:t>
                        </m:r>
                      </m:sub>
                    </m:sSub>
                    <m:sSup>
                      <m:sSupPr>
                        <m:ctrlPr>
                          <w:rPr>
                            <w:rFonts w:ascii="Cambria Math" w:hAnsi="Cambria Math"/>
                            <w:lang w:val="en-GB"/>
                          </w:rPr>
                        </m:ctrlPr>
                      </m:sSupPr>
                      <m:e>
                        <m:r>
                          <w:rPr>
                            <w:rFonts w:ascii="Cambria Math" w:hAnsi="Cambria Math"/>
                            <w:lang w:val="en-GB"/>
                          </w:rPr>
                          <m:t>c</m:t>
                        </m:r>
                      </m:e>
                      <m:sup>
                        <m:r>
                          <m:rPr>
                            <m:sty m:val="p"/>
                          </m:rPr>
                          <w:rPr>
                            <w:rFonts w:ascii="Cambria Math" w:hAnsi="Cambria Math"/>
                            <w:lang w:val="en-GB"/>
                          </w:rPr>
                          <m:t>2</m:t>
                        </m:r>
                      </m:sup>
                    </m:sSup>
                  </m:e>
                </m:nary>
              </m:oMath>
            </m:oMathPara>
          </w:p>
        </w:tc>
        <w:tc>
          <w:tcPr>
            <w:tcW w:w="853" w:type="dxa"/>
            <w:vAlign w:val="center"/>
          </w:tcPr>
          <w:p w14:paraId="715B6421" w14:textId="3996386B" w:rsidR="002555E4" w:rsidRPr="0083382F" w:rsidRDefault="002555E4" w:rsidP="00E27E4F">
            <w:pPr>
              <w:pStyle w:val="Napis"/>
              <w:rPr>
                <w:lang w:val="en-GB"/>
              </w:rPr>
            </w:pPr>
            <w:bookmarkStart w:id="56" w:name="_Ref411723838"/>
            <w:r w:rsidRPr="0083382F">
              <w:rPr>
                <w:bCs w:val="0"/>
                <w:lang w:val="en-GB"/>
              </w:rPr>
              <w:t>(</w:t>
            </w:r>
            <w:r w:rsidRPr="0083382F">
              <w:rPr>
                <w:bCs w:val="0"/>
                <w:lang w:val="en-GB"/>
              </w:rPr>
              <w:fldChar w:fldCharType="begin"/>
            </w:r>
            <w:r w:rsidRPr="0083382F">
              <w:rPr>
                <w:bCs w:val="0"/>
                <w:lang w:val="en-GB"/>
              </w:rPr>
              <w:instrText xml:space="preserve"> STYLEREF 1 \s </w:instrText>
            </w:r>
            <w:r w:rsidRPr="0083382F">
              <w:rPr>
                <w:bCs w:val="0"/>
                <w:lang w:val="en-GB"/>
              </w:rPr>
              <w:fldChar w:fldCharType="separate"/>
            </w:r>
            <w:r w:rsidR="000A4386" w:rsidRPr="0083382F">
              <w:rPr>
                <w:bCs w:val="0"/>
                <w:noProof/>
                <w:lang w:val="en-GB"/>
              </w:rPr>
              <w:t>2</w:t>
            </w:r>
            <w:r w:rsidRPr="0083382F">
              <w:rPr>
                <w:bCs w:val="0"/>
                <w:noProof/>
                <w:lang w:val="en-GB"/>
              </w:rPr>
              <w:fldChar w:fldCharType="end"/>
            </w:r>
            <w:r w:rsidRPr="0083382F">
              <w:rPr>
                <w:bCs w:val="0"/>
                <w:lang w:val="en-GB"/>
              </w:rPr>
              <w:t>.</w:t>
            </w:r>
            <w:r w:rsidRPr="0083382F">
              <w:rPr>
                <w:bCs w:val="0"/>
                <w:lang w:val="en-GB"/>
              </w:rPr>
              <w:fldChar w:fldCharType="begin"/>
            </w:r>
            <w:r w:rsidRPr="0083382F">
              <w:rPr>
                <w:bCs w:val="0"/>
                <w:lang w:val="en-GB"/>
              </w:rPr>
              <w:instrText xml:space="preserve"> SEQ Enačba \* ARABIC \s 1 </w:instrText>
            </w:r>
            <w:r w:rsidRPr="0083382F">
              <w:rPr>
                <w:bCs w:val="0"/>
                <w:lang w:val="en-GB"/>
              </w:rPr>
              <w:fldChar w:fldCharType="separate"/>
            </w:r>
            <w:r w:rsidR="000A4386" w:rsidRPr="0083382F">
              <w:rPr>
                <w:bCs w:val="0"/>
                <w:noProof/>
                <w:lang w:val="en-GB"/>
              </w:rPr>
              <w:t>2</w:t>
            </w:r>
            <w:r w:rsidRPr="0083382F">
              <w:rPr>
                <w:bCs w:val="0"/>
                <w:noProof/>
                <w:lang w:val="en-GB"/>
              </w:rPr>
              <w:fldChar w:fldCharType="end"/>
            </w:r>
            <w:r w:rsidRPr="0083382F">
              <w:rPr>
                <w:bCs w:val="0"/>
                <w:lang w:val="en-GB"/>
              </w:rPr>
              <w:t>)</w:t>
            </w:r>
            <w:bookmarkEnd w:id="56"/>
          </w:p>
        </w:tc>
      </w:tr>
      <w:tr w:rsidR="00CB1C5A" w:rsidRPr="0083382F" w14:paraId="77396622" w14:textId="77777777" w:rsidTr="00F10842">
        <w:trPr>
          <w:trHeight w:val="850"/>
          <w:jc w:val="center"/>
        </w:trPr>
        <w:tc>
          <w:tcPr>
            <w:tcW w:w="7934" w:type="dxa"/>
            <w:vAlign w:val="center"/>
          </w:tcPr>
          <w:p w14:paraId="3017B7C1" w14:textId="0524B4A5" w:rsidR="00CB1C5A" w:rsidRPr="0083382F" w:rsidRDefault="00000000" w:rsidP="00ED7313">
            <w:pPr>
              <w:pStyle w:val="Napis"/>
              <w:ind w:left="284" w:hanging="284"/>
              <w:rPr>
                <w:lang w:val="en-GB"/>
              </w:rPr>
            </w:pPr>
            <m:oMathPara>
              <m:oMathParaPr>
                <m:jc m:val="left"/>
              </m:oMathParaPr>
              <m:oMath>
                <m:sSub>
                  <m:sSubPr>
                    <m:ctrlPr>
                      <w:rPr>
                        <w:rFonts w:ascii="Cambria Math" w:hAnsi="Cambria Math"/>
                        <w:lang w:val="en-GB"/>
                      </w:rPr>
                    </m:ctrlPr>
                  </m:sSubPr>
                  <m:e>
                    <m:r>
                      <w:rPr>
                        <w:rFonts w:ascii="Cambria Math" w:hAnsi="Cambria Math"/>
                        <w:lang w:val="en-GB"/>
                      </w:rPr>
                      <m:t>N</m:t>
                    </m:r>
                  </m:e>
                  <m:sub>
                    <m:r>
                      <m:rPr>
                        <m:sty m:val="p"/>
                      </m:rPr>
                      <w:rPr>
                        <w:rFonts w:ascii="Cambria Math" w:hAnsi="Cambria Math"/>
                        <w:lang w:val="en-GB"/>
                      </w:rPr>
                      <m:t>u</m:t>
                    </m:r>
                  </m:sub>
                </m:sSub>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0,34</m:t>
                    </m:r>
                  </m:num>
                  <m:den>
                    <m:sSub>
                      <m:sSubPr>
                        <m:ctrlPr>
                          <w:rPr>
                            <w:rFonts w:ascii="Cambria Math" w:hAnsi="Cambria Math"/>
                            <w:lang w:val="en-GB"/>
                          </w:rPr>
                        </m:ctrlPr>
                      </m:sSubPr>
                      <m:e>
                        <m:r>
                          <w:rPr>
                            <w:rFonts w:ascii="Cambria Math" w:hAnsi="Cambria Math"/>
                            <w:lang w:val="en-GB"/>
                          </w:rPr>
                          <m:t>Pr</m:t>
                        </m:r>
                      </m:e>
                      <m:sub>
                        <m:r>
                          <m:rPr>
                            <m:sty m:val="p"/>
                          </m:rPr>
                          <w:rPr>
                            <w:rFonts w:ascii="Cambria Math" w:hAnsi="Cambria Math"/>
                            <w:lang w:val="en-GB"/>
                          </w:rPr>
                          <m:t>L,</m:t>
                        </m:r>
                        <m:r>
                          <w:rPr>
                            <w:rFonts w:ascii="Cambria Math" w:hAnsi="Cambria Math"/>
                            <w:lang w:val="en-GB"/>
                          </w:rPr>
                          <m:t>i</m:t>
                        </m:r>
                      </m:sub>
                    </m:sSub>
                    <m:r>
                      <m:rPr>
                        <m:sty m:val="p"/>
                      </m:rPr>
                      <w:rPr>
                        <w:rFonts w:ascii="Cambria Math" w:hAnsi="Cambria Math"/>
                        <w:lang w:val="en-GB"/>
                      </w:rPr>
                      <m:t>∙2,3</m:t>
                    </m:r>
                    <m:r>
                      <w:rPr>
                        <w:rFonts w:ascii="Cambria Math" w:hAnsi="Cambria Math"/>
                        <w:lang w:val="en-GB"/>
                      </w:rPr>
                      <m:t>A</m:t>
                    </m:r>
                  </m:den>
                </m:f>
              </m:oMath>
            </m:oMathPara>
          </w:p>
        </w:tc>
        <w:tc>
          <w:tcPr>
            <w:tcW w:w="853" w:type="dxa"/>
            <w:vAlign w:val="center"/>
          </w:tcPr>
          <w:p w14:paraId="18F12C33" w14:textId="2D19AEE7" w:rsidR="00CB1C5A" w:rsidRPr="0083382F" w:rsidRDefault="00CB1C5A" w:rsidP="00E27E4F">
            <w:pPr>
              <w:pStyle w:val="Napis"/>
              <w:rPr>
                <w:lang w:val="en-GB"/>
              </w:rPr>
            </w:pPr>
            <w:bookmarkStart w:id="57" w:name="_Ref415042523"/>
            <w:r w:rsidRPr="0083382F">
              <w:rPr>
                <w:bCs w:val="0"/>
                <w:lang w:val="en-GB"/>
              </w:rPr>
              <w:t>(</w:t>
            </w:r>
            <w:r w:rsidRPr="0083382F">
              <w:rPr>
                <w:bCs w:val="0"/>
                <w:lang w:val="en-GB"/>
              </w:rPr>
              <w:fldChar w:fldCharType="begin"/>
            </w:r>
            <w:r w:rsidRPr="0083382F">
              <w:rPr>
                <w:bCs w:val="0"/>
                <w:lang w:val="en-GB"/>
              </w:rPr>
              <w:instrText xml:space="preserve"> STYLEREF 1 \s </w:instrText>
            </w:r>
            <w:r w:rsidRPr="0083382F">
              <w:rPr>
                <w:bCs w:val="0"/>
                <w:lang w:val="en-GB"/>
              </w:rPr>
              <w:fldChar w:fldCharType="separate"/>
            </w:r>
            <w:r w:rsidR="000A4386" w:rsidRPr="0083382F">
              <w:rPr>
                <w:bCs w:val="0"/>
                <w:noProof/>
                <w:lang w:val="en-GB"/>
              </w:rPr>
              <w:t>2</w:t>
            </w:r>
            <w:r w:rsidRPr="0083382F">
              <w:rPr>
                <w:bCs w:val="0"/>
                <w:noProof/>
                <w:lang w:val="en-GB"/>
              </w:rPr>
              <w:fldChar w:fldCharType="end"/>
            </w:r>
            <w:r w:rsidRPr="0083382F">
              <w:rPr>
                <w:bCs w:val="0"/>
                <w:lang w:val="en-GB"/>
              </w:rPr>
              <w:t>.</w:t>
            </w:r>
            <w:r w:rsidRPr="0083382F">
              <w:rPr>
                <w:bCs w:val="0"/>
                <w:lang w:val="en-GB"/>
              </w:rPr>
              <w:fldChar w:fldCharType="begin"/>
            </w:r>
            <w:r w:rsidRPr="0083382F">
              <w:rPr>
                <w:bCs w:val="0"/>
                <w:lang w:val="en-GB"/>
              </w:rPr>
              <w:instrText xml:space="preserve"> SEQ Enačba \* ARABIC \s 1 </w:instrText>
            </w:r>
            <w:r w:rsidRPr="0083382F">
              <w:rPr>
                <w:bCs w:val="0"/>
                <w:lang w:val="en-GB"/>
              </w:rPr>
              <w:fldChar w:fldCharType="separate"/>
            </w:r>
            <w:r w:rsidR="000A4386" w:rsidRPr="0083382F">
              <w:rPr>
                <w:bCs w:val="0"/>
                <w:noProof/>
                <w:lang w:val="en-GB"/>
              </w:rPr>
              <w:t>3</w:t>
            </w:r>
            <w:r w:rsidRPr="0083382F">
              <w:rPr>
                <w:bCs w:val="0"/>
                <w:noProof/>
                <w:lang w:val="en-GB"/>
              </w:rPr>
              <w:fldChar w:fldCharType="end"/>
            </w:r>
            <w:r w:rsidRPr="0083382F">
              <w:rPr>
                <w:bCs w:val="0"/>
                <w:lang w:val="en-GB"/>
              </w:rPr>
              <w:t>)</w:t>
            </w:r>
            <w:bookmarkEnd w:id="57"/>
          </w:p>
        </w:tc>
      </w:tr>
    </w:tbl>
    <w:p w14:paraId="70101CBC" w14:textId="77777777" w:rsidR="00CB1C5A" w:rsidRPr="002B50A6" w:rsidRDefault="00CB1C5A" w:rsidP="00900615">
      <w:pPr>
        <w:divId w:val="438111399"/>
        <w:rPr>
          <w:spacing w:val="7"/>
          <w:lang w:val="en-GB"/>
        </w:rPr>
      </w:pPr>
    </w:p>
    <w:p w14:paraId="352B5833" w14:textId="6F0949C2" w:rsidR="002555E4" w:rsidRPr="002B50A6" w:rsidRDefault="002555E4" w:rsidP="00900615">
      <w:pPr>
        <w:divId w:val="438111399"/>
        <w:rPr>
          <w:spacing w:val="1"/>
          <w:lang w:val="en-GB"/>
        </w:rPr>
      </w:pPr>
      <w:r w:rsidRPr="002B50A6">
        <w:rPr>
          <w:lang w:val="en-GB"/>
        </w:rPr>
        <w:lastRenderedPageBreak/>
        <w:t xml:space="preserve">In the following text, if necessary, reference is made to the corresponding equation number, </w:t>
      </w:r>
      <w:r w:rsidR="002B50A6" w:rsidRPr="002B50A6">
        <w:rPr>
          <w:lang w:val="en-GB"/>
        </w:rPr>
        <w:t>e.g.,</w:t>
      </w:r>
      <w:r w:rsidRPr="002B50A6">
        <w:rPr>
          <w:lang w:val="en-GB"/>
        </w:rPr>
        <w:t xml:space="preserve"> equation </w:t>
      </w:r>
      <w:r w:rsidRPr="002B50A6">
        <w:rPr>
          <w:lang w:val="en-GB"/>
        </w:rPr>
        <w:fldChar w:fldCharType="begin"/>
      </w:r>
      <w:r w:rsidRPr="002B50A6">
        <w:rPr>
          <w:lang w:val="en-GB"/>
        </w:rPr>
        <w:instrText xml:space="preserve"> REF _Ref411723838 \h  \* MERGEFORMAT </w:instrText>
      </w:r>
      <w:r w:rsidRPr="002B50A6">
        <w:rPr>
          <w:lang w:val="en-GB"/>
        </w:rPr>
      </w:r>
      <w:r w:rsidRPr="002B50A6">
        <w:rPr>
          <w:lang w:val="en-GB"/>
        </w:rPr>
        <w:fldChar w:fldCharType="separate"/>
      </w:r>
      <w:r w:rsidR="000A4386" w:rsidRPr="002B50A6">
        <w:rPr>
          <w:lang w:val="en-GB"/>
        </w:rPr>
        <w:t>(</w:t>
      </w:r>
      <w:r w:rsidR="000A4386" w:rsidRPr="000A4386">
        <w:rPr>
          <w:noProof/>
          <w:lang w:val="en-GB"/>
        </w:rPr>
        <w:t>2</w:t>
      </w:r>
      <w:r w:rsidR="000A4386" w:rsidRPr="002B50A6">
        <w:rPr>
          <w:noProof/>
          <w:lang w:val="en-GB"/>
        </w:rPr>
        <w:t>.</w:t>
      </w:r>
      <w:r w:rsidR="000A4386" w:rsidRPr="000A4386">
        <w:rPr>
          <w:noProof/>
          <w:lang w:val="en-GB"/>
        </w:rPr>
        <w:t>2</w:t>
      </w:r>
      <w:r w:rsidR="000A4386" w:rsidRPr="002B50A6">
        <w:rPr>
          <w:lang w:val="en-GB"/>
        </w:rPr>
        <w:t>)</w:t>
      </w:r>
      <w:r w:rsidRPr="002B50A6">
        <w:rPr>
          <w:lang w:val="en-GB"/>
        </w:rPr>
        <w:fldChar w:fldCharType="end"/>
      </w:r>
      <w:r w:rsidRPr="002B50A6">
        <w:rPr>
          <w:lang w:val="en-GB"/>
        </w:rPr>
        <w:t>.</w:t>
      </w:r>
    </w:p>
    <w:p w14:paraId="5AE378C3" w14:textId="77777777" w:rsidR="002555E4" w:rsidRPr="002B50A6" w:rsidRDefault="002555E4" w:rsidP="00900615">
      <w:pPr>
        <w:divId w:val="438111399"/>
        <w:rPr>
          <w:spacing w:val="1"/>
          <w:lang w:val="en-GB"/>
        </w:rPr>
      </w:pPr>
    </w:p>
    <w:p w14:paraId="639CC1AE" w14:textId="4A9CCC06" w:rsidR="00B859B5" w:rsidRPr="002B50A6" w:rsidRDefault="00B859B5" w:rsidP="00900615">
      <w:pPr>
        <w:divId w:val="438111399"/>
        <w:rPr>
          <w:lang w:val="en-GB"/>
        </w:rPr>
      </w:pPr>
      <w:r w:rsidRPr="002B50A6">
        <w:rPr>
          <w:lang w:val="en-GB"/>
        </w:rPr>
        <w:t xml:space="preserve">Letters of the Latin and Greek alphabets, sometimes with the addition of indices and other symbols, are usually used to denote quantities and other symbols. As shown in equations </w:t>
      </w:r>
      <w:r w:rsidRPr="002B50A6">
        <w:rPr>
          <w:lang w:val="en-GB"/>
        </w:rPr>
        <w:fldChar w:fldCharType="begin"/>
      </w:r>
      <w:r w:rsidRPr="002B50A6">
        <w:rPr>
          <w:lang w:val="en-GB"/>
        </w:rPr>
        <w:instrText xml:space="preserve"> REF _Ref411723838 \h  \* MERGEFORMAT </w:instrText>
      </w:r>
      <w:r w:rsidRPr="002B50A6">
        <w:rPr>
          <w:lang w:val="en-GB"/>
        </w:rPr>
      </w:r>
      <w:r w:rsidRPr="002B50A6">
        <w:rPr>
          <w:lang w:val="en-GB"/>
        </w:rPr>
        <w:fldChar w:fldCharType="separate"/>
      </w:r>
      <w:r w:rsidR="000A4386" w:rsidRPr="002B50A6">
        <w:rPr>
          <w:lang w:val="en-GB"/>
        </w:rPr>
        <w:t>(</w:t>
      </w:r>
      <w:r w:rsidR="000A4386" w:rsidRPr="000A4386">
        <w:rPr>
          <w:noProof/>
          <w:lang w:val="en-GB"/>
        </w:rPr>
        <w:t>2</w:t>
      </w:r>
      <w:r w:rsidR="000A4386" w:rsidRPr="002B50A6">
        <w:rPr>
          <w:noProof/>
          <w:lang w:val="en-GB"/>
        </w:rPr>
        <w:t>.</w:t>
      </w:r>
      <w:r w:rsidR="000A4386" w:rsidRPr="000A4386">
        <w:rPr>
          <w:noProof/>
          <w:lang w:val="en-GB"/>
        </w:rPr>
        <w:t>2</w:t>
      </w:r>
      <w:r w:rsidR="000A4386" w:rsidRPr="002B50A6">
        <w:rPr>
          <w:lang w:val="en-GB"/>
        </w:rPr>
        <w:t>)</w:t>
      </w:r>
      <w:r w:rsidRPr="002B50A6">
        <w:rPr>
          <w:lang w:val="en-GB"/>
        </w:rPr>
        <w:fldChar w:fldCharType="end"/>
      </w:r>
      <w:r w:rsidRPr="002B50A6">
        <w:rPr>
          <w:lang w:val="en-GB"/>
        </w:rPr>
        <w:t xml:space="preserve"> and </w:t>
      </w:r>
      <w:r w:rsidRPr="002B50A6">
        <w:rPr>
          <w:lang w:val="en-GB"/>
        </w:rPr>
        <w:fldChar w:fldCharType="begin"/>
      </w:r>
      <w:r w:rsidRPr="002B50A6">
        <w:rPr>
          <w:lang w:val="en-GB"/>
        </w:rPr>
        <w:instrText xml:space="preserve"> REF _Ref415042523 \h  \* MERGEFORMAT </w:instrText>
      </w:r>
      <w:r w:rsidRPr="002B50A6">
        <w:rPr>
          <w:lang w:val="en-GB"/>
        </w:rPr>
      </w:r>
      <w:r w:rsidRPr="002B50A6">
        <w:rPr>
          <w:lang w:val="en-GB"/>
        </w:rPr>
        <w:fldChar w:fldCharType="separate"/>
      </w:r>
      <w:r w:rsidR="000A4386" w:rsidRPr="002B50A6">
        <w:rPr>
          <w:lang w:val="en-GB"/>
        </w:rPr>
        <w:t>(</w:t>
      </w:r>
      <w:r w:rsidR="000A4386" w:rsidRPr="000A4386">
        <w:rPr>
          <w:noProof/>
          <w:lang w:val="en-GB"/>
        </w:rPr>
        <w:t>2</w:t>
      </w:r>
      <w:r w:rsidR="000A4386" w:rsidRPr="002B50A6">
        <w:rPr>
          <w:noProof/>
          <w:lang w:val="en-GB"/>
        </w:rPr>
        <w:t>.</w:t>
      </w:r>
      <w:r w:rsidR="000A4386" w:rsidRPr="000A4386">
        <w:rPr>
          <w:noProof/>
          <w:lang w:val="en-GB"/>
        </w:rPr>
        <w:t>3</w:t>
      </w:r>
      <w:r w:rsidR="000A4386" w:rsidRPr="002B50A6">
        <w:rPr>
          <w:lang w:val="en-GB"/>
        </w:rPr>
        <w:t>)</w:t>
      </w:r>
      <w:r w:rsidRPr="002B50A6">
        <w:rPr>
          <w:lang w:val="en-GB"/>
        </w:rPr>
        <w:fldChar w:fldCharType="end"/>
      </w:r>
      <w:r w:rsidRPr="002B50A6">
        <w:rPr>
          <w:lang w:val="en-GB"/>
        </w:rPr>
        <w:t>, the symbols, i.e. the labels of quantities, e.g. e or Pr, must be written in italics. Do not put a full stop after a symbol unless the symbol ends the sentence.</w:t>
      </w:r>
    </w:p>
    <w:p w14:paraId="0FBF1F2F" w14:textId="77777777" w:rsidR="00B859B5" w:rsidRPr="002B50A6" w:rsidRDefault="00B859B5" w:rsidP="00900615">
      <w:pPr>
        <w:divId w:val="438111399"/>
        <w:rPr>
          <w:lang w:val="en-GB"/>
        </w:rPr>
      </w:pPr>
    </w:p>
    <w:p w14:paraId="321C01ED" w14:textId="63434D5A" w:rsidR="00B859B5" w:rsidRPr="002B50A6" w:rsidRDefault="00B859B5" w:rsidP="00900615">
      <w:pPr>
        <w:divId w:val="438111399"/>
        <w:rPr>
          <w:spacing w:val="1"/>
          <w:lang w:val="en-GB"/>
        </w:rPr>
      </w:pPr>
      <w:r w:rsidRPr="002B50A6">
        <w:rPr>
          <w:lang w:val="en-GB"/>
        </w:rPr>
        <w:t>We usually use indices when two quantities have the same symbol, or when we want to further define a quantity (</w:t>
      </w:r>
      <w:r w:rsidR="002B50A6" w:rsidRPr="002B50A6">
        <w:rPr>
          <w:lang w:val="en-GB"/>
        </w:rPr>
        <w:t>e.g.,</w:t>
      </w:r>
      <w:r w:rsidRPr="002B50A6">
        <w:rPr>
          <w:lang w:val="en-GB"/>
        </w:rPr>
        <w:t xml:space="preserve"> </w:t>
      </w:r>
      <w:r w:rsidRPr="002B50A6">
        <w:rPr>
          <w:vertAlign w:val="subscript"/>
          <w:lang w:val="en-GB"/>
        </w:rPr>
        <w:t>max</w:t>
      </w:r>
      <w:r w:rsidRPr="002B50A6">
        <w:rPr>
          <w:lang w:val="en-GB"/>
        </w:rPr>
        <w:t xml:space="preserve"> as maximum, </w:t>
      </w:r>
      <w:r w:rsidRPr="002B50A6">
        <w:rPr>
          <w:vertAlign w:val="subscript"/>
          <w:lang w:val="en-GB"/>
        </w:rPr>
        <w:t>cel</w:t>
      </w:r>
      <w:r w:rsidRPr="002B50A6">
        <w:rPr>
          <w:lang w:val="en-GB"/>
        </w:rPr>
        <w:t xml:space="preserve"> as total, </w:t>
      </w:r>
      <w:r w:rsidRPr="002B50A6">
        <w:rPr>
          <w:vertAlign w:val="subscript"/>
          <w:lang w:val="en-GB"/>
        </w:rPr>
        <w:t>z</w:t>
      </w:r>
      <w:r w:rsidRPr="002B50A6">
        <w:rPr>
          <w:lang w:val="en-GB"/>
        </w:rPr>
        <w:t xml:space="preserve"> as initial, etc.). Indices denoting physical quantities are written in italics, while descriptive indices that serve to further define quantities, e.g. "cel" in e</w:t>
      </w:r>
      <w:r w:rsidRPr="002B50A6">
        <w:rPr>
          <w:vertAlign w:val="subscript"/>
          <w:lang w:val="en-GB"/>
        </w:rPr>
        <w:t>cel</w:t>
      </w:r>
      <w:r w:rsidRPr="002B50A6">
        <w:rPr>
          <w:lang w:val="en-GB"/>
        </w:rPr>
        <w:t xml:space="preserve"> or "L" in </w:t>
      </w:r>
      <w:r w:rsidRPr="002B50A6">
        <w:rPr>
          <w:i/>
          <w:iCs/>
          <w:lang w:val="en-GB"/>
        </w:rPr>
        <w:t>Pr</w:t>
      </w:r>
      <w:r w:rsidRPr="002B50A6">
        <w:rPr>
          <w:vertAlign w:val="subscript"/>
          <w:lang w:val="en-GB"/>
        </w:rPr>
        <w:t>L,</w:t>
      </w:r>
      <w:r w:rsidRPr="002B50A6">
        <w:rPr>
          <w:i/>
          <w:iCs/>
          <w:vertAlign w:val="subscript"/>
          <w:lang w:val="en-GB"/>
        </w:rPr>
        <w:t>i</w:t>
      </w:r>
      <w:r w:rsidRPr="002B50A6">
        <w:rPr>
          <w:lang w:val="en-GB"/>
        </w:rPr>
        <w:t xml:space="preserve"> should be written in normal (upright) font. Indices consisting of numbers are also written in normal (upright) type (e.g. </w:t>
      </w:r>
      <w:r w:rsidRPr="002B50A6">
        <w:rPr>
          <w:i/>
          <w:iCs/>
          <w:lang w:val="en-GB"/>
        </w:rPr>
        <w:t>A</w:t>
      </w:r>
      <w:r w:rsidRPr="002B50A6">
        <w:rPr>
          <w:vertAlign w:val="subscript"/>
          <w:lang w:val="en-GB"/>
        </w:rPr>
        <w:t>1</w:t>
      </w:r>
      <w:r w:rsidRPr="002B50A6">
        <w:rPr>
          <w:lang w:val="en-GB"/>
        </w:rPr>
        <w:t xml:space="preserve">), while indices consisting of letters denoting counts or numbers (e.g. "i" in </w:t>
      </w:r>
      <w:r w:rsidRPr="002B50A6">
        <w:rPr>
          <w:i/>
          <w:iCs/>
          <w:lang w:val="en-GB"/>
        </w:rPr>
        <w:t>m</w:t>
      </w:r>
      <w:r w:rsidRPr="002B50A6">
        <w:rPr>
          <w:i/>
          <w:iCs/>
          <w:vertAlign w:val="subscript"/>
          <w:lang w:val="en-GB"/>
        </w:rPr>
        <w:t>i</w:t>
      </w:r>
      <w:r w:rsidRPr="002B50A6">
        <w:rPr>
          <w:lang w:val="en-GB"/>
        </w:rPr>
        <w:t xml:space="preserve"> or in </w:t>
      </w:r>
      <w:r w:rsidRPr="002B50A6">
        <w:rPr>
          <w:i/>
          <w:iCs/>
          <w:lang w:val="en-GB"/>
        </w:rPr>
        <w:t>Pr</w:t>
      </w:r>
      <w:r w:rsidRPr="002B50A6">
        <w:rPr>
          <w:i/>
          <w:iCs/>
          <w:vertAlign w:val="subscript"/>
          <w:lang w:val="en-GB"/>
        </w:rPr>
        <w:t>L,i</w:t>
      </w:r>
      <w:r w:rsidRPr="002B50A6">
        <w:rPr>
          <w:lang w:val="en-GB"/>
        </w:rPr>
        <w:t>) are written in italics (italics).</w:t>
      </w:r>
    </w:p>
    <w:p w14:paraId="7782AF3F" w14:textId="77777777" w:rsidR="009A7A3A" w:rsidRPr="002B50A6" w:rsidRDefault="009A7A3A" w:rsidP="00900615">
      <w:pPr>
        <w:divId w:val="438111399"/>
        <w:rPr>
          <w:lang w:val="en-GB"/>
        </w:rPr>
      </w:pPr>
    </w:p>
    <w:p w14:paraId="6B89EF08" w14:textId="77777777" w:rsidR="009A7A3A" w:rsidRPr="002B50A6" w:rsidRDefault="009A7A3A" w:rsidP="00900615">
      <w:pPr>
        <w:divId w:val="438111399"/>
        <w:rPr>
          <w:lang w:val="en-GB"/>
        </w:rPr>
      </w:pPr>
      <w:r w:rsidRPr="002B50A6">
        <w:rPr>
          <w:lang w:val="en-GB"/>
        </w:rPr>
        <w:t>For the correct indication of physical quantities, constants, indices and other elements in the equations, please refer to the "Recommendations for Authors of Study and Professional Publications at the Faculty of Mechanical Engineering in Ljubljana" by senior lecturer Dr. Stropnik [5].</w:t>
      </w:r>
    </w:p>
    <w:p w14:paraId="1F1B427A" w14:textId="77777777" w:rsidR="00F22D13" w:rsidRPr="002B50A6" w:rsidRDefault="00F22D13" w:rsidP="00900615">
      <w:pPr>
        <w:divId w:val="438111399"/>
        <w:rPr>
          <w:lang w:val="en-GB"/>
        </w:rPr>
      </w:pPr>
    </w:p>
    <w:p w14:paraId="58598A15" w14:textId="77777777" w:rsidR="00B429B2" w:rsidRPr="002B50A6" w:rsidRDefault="00B429B2" w:rsidP="00900615">
      <w:pPr>
        <w:divId w:val="438111399"/>
        <w:rPr>
          <w:lang w:val="en-GB"/>
        </w:rPr>
      </w:pPr>
    </w:p>
    <w:p w14:paraId="7E13309A" w14:textId="77777777" w:rsidR="00C7582C" w:rsidRPr="002B50A6" w:rsidRDefault="00C7582C" w:rsidP="00E344BE">
      <w:pPr>
        <w:pStyle w:val="Naslov2"/>
        <w:divId w:val="438111399"/>
        <w:rPr>
          <w:lang w:val="en-GB"/>
        </w:rPr>
      </w:pPr>
      <w:bookmarkStart w:id="58" w:name="_Toc124842336"/>
      <w:r w:rsidRPr="002B50A6">
        <w:rPr>
          <w:bCs/>
          <w:lang w:val="en-GB"/>
        </w:rPr>
        <w:t>Citing and referencing</w:t>
      </w:r>
      <w:bookmarkEnd w:id="58"/>
    </w:p>
    <w:p w14:paraId="413C7024" w14:textId="77777777" w:rsidR="00C7582C" w:rsidRPr="002B50A6" w:rsidRDefault="00C7582C" w:rsidP="00237D22">
      <w:pPr>
        <w:divId w:val="438111399"/>
        <w:rPr>
          <w:lang w:val="en-GB"/>
        </w:rPr>
      </w:pPr>
      <w:r w:rsidRPr="002B50A6">
        <w:rPr>
          <w:lang w:val="en-GB"/>
        </w:rPr>
        <w:t>When citing, please follow the rules of citation, which apply not only to final theses, but also in general to any presentation in which the intellectual or material property of other authors is used. Use as much as possible</w:t>
      </w:r>
      <w:r w:rsidRPr="002B50A6">
        <w:rPr>
          <w:b/>
          <w:bCs/>
          <w:lang w:val="en-GB"/>
        </w:rPr>
        <w:t xml:space="preserve"> recent relevant international literature</w:t>
      </w:r>
      <w:r w:rsidRPr="002B50A6">
        <w:rPr>
          <w:lang w:val="en-GB"/>
        </w:rPr>
        <w:t xml:space="preserve"> as sources. Online sources may account for no more than </w:t>
      </w:r>
      <w:r w:rsidRPr="002B50A6">
        <w:rPr>
          <w:b/>
          <w:bCs/>
          <w:lang w:val="en-GB"/>
        </w:rPr>
        <w:t>25%</w:t>
      </w:r>
      <w:r w:rsidRPr="002B50A6">
        <w:rPr>
          <w:lang w:val="en-GB"/>
        </w:rPr>
        <w:t xml:space="preserve"> of the total sources used in the dissertation.</w:t>
      </w:r>
    </w:p>
    <w:p w14:paraId="46A6FA02" w14:textId="77777777" w:rsidR="00B5592C" w:rsidRPr="002B50A6" w:rsidRDefault="00B5592C" w:rsidP="000D3409">
      <w:pPr>
        <w:divId w:val="438111399"/>
        <w:rPr>
          <w:lang w:val="en-GB"/>
        </w:rPr>
      </w:pPr>
    </w:p>
    <w:p w14:paraId="0ED1EBE8" w14:textId="77777777" w:rsidR="00CB1C5A" w:rsidRPr="002B50A6" w:rsidRDefault="001207B5" w:rsidP="000D3409">
      <w:pPr>
        <w:divId w:val="438111399"/>
        <w:rPr>
          <w:lang w:val="en-GB"/>
        </w:rPr>
      </w:pPr>
      <w:r w:rsidRPr="002B50A6">
        <w:rPr>
          <w:lang w:val="en-GB"/>
        </w:rPr>
        <w:t xml:space="preserve">All references used in the text of the thesis should be cited consecutively in the order of their numbers in </w:t>
      </w:r>
      <w:r w:rsidRPr="002B50A6">
        <w:rPr>
          <w:b/>
          <w:bCs/>
          <w:lang w:val="en-GB"/>
        </w:rPr>
        <w:t>square brackets</w:t>
      </w:r>
      <w:r w:rsidRPr="002B50A6">
        <w:rPr>
          <w:noProof/>
          <w:lang w:val="en-GB"/>
        </w:rPr>
        <w:t xml:space="preserve"> and the bibliography should be numbered according to the order in which the citations appear in the document</w:t>
      </w:r>
      <w:r w:rsidRPr="002B50A6">
        <w:rPr>
          <w:lang w:val="en-GB"/>
        </w:rPr>
        <w:t>. Examples are shown in the following sentences:</w:t>
      </w:r>
    </w:p>
    <w:p w14:paraId="2653DA35" w14:textId="77777777" w:rsidR="00CB1C5A" w:rsidRPr="002B50A6" w:rsidRDefault="00C25313" w:rsidP="00CB1C5A">
      <w:pPr>
        <w:pStyle w:val="Odstavekseznama"/>
        <w:divId w:val="438111399"/>
        <w:rPr>
          <w:lang w:val="en-GB"/>
        </w:rPr>
      </w:pPr>
      <w:r w:rsidRPr="002B50A6">
        <w:rPr>
          <w:lang w:val="en-GB"/>
        </w:rPr>
        <w:t>The work of Bažant and others [1] gives an overview of the effects on the stability of structures.</w:t>
      </w:r>
    </w:p>
    <w:p w14:paraId="79E6DC32" w14:textId="77777777" w:rsidR="008A0519" w:rsidRPr="002B50A6" w:rsidRDefault="00CB1C5A" w:rsidP="00CB1C5A">
      <w:pPr>
        <w:pStyle w:val="Odstavekseznama"/>
        <w:divId w:val="438111399"/>
        <w:rPr>
          <w:lang w:val="en-GB"/>
        </w:rPr>
      </w:pPr>
      <w:r w:rsidRPr="002B50A6">
        <w:rPr>
          <w:lang w:val="en-GB"/>
        </w:rPr>
        <w:t>The work of Bažant et al. [1] gives an overview of the effects on the stability of structures.</w:t>
      </w:r>
    </w:p>
    <w:p w14:paraId="289A6C2B" w14:textId="77777777" w:rsidR="008A0519" w:rsidRPr="002B50A6" w:rsidRDefault="008A0519" w:rsidP="00CB1C5A">
      <w:pPr>
        <w:pStyle w:val="Odstavekseznama"/>
        <w:divId w:val="438111399"/>
        <w:rPr>
          <w:lang w:val="en-GB"/>
        </w:rPr>
      </w:pPr>
      <w:r w:rsidRPr="002B50A6">
        <w:rPr>
          <w:lang w:val="en-GB"/>
        </w:rPr>
        <w:t>In 2005, Bažant and Cedolin [6] introduced the use of modal analysis in structural stability calculations.</w:t>
      </w:r>
    </w:p>
    <w:p w14:paraId="473466CB" w14:textId="38F6DACA" w:rsidR="00C25313" w:rsidRPr="002B50A6" w:rsidRDefault="00884D0E" w:rsidP="008A0519">
      <w:pPr>
        <w:divId w:val="438111399"/>
        <w:rPr>
          <w:lang w:val="en-GB"/>
        </w:rPr>
      </w:pPr>
      <w:r w:rsidRPr="002B50A6">
        <w:rPr>
          <w:lang w:val="en-GB"/>
        </w:rPr>
        <w:t xml:space="preserve">The sequence number of the source referred to in square brackets is repeated in the reference list (see </w:t>
      </w:r>
      <w:r w:rsidRPr="002B50A6">
        <w:rPr>
          <w:lang w:val="en-GB"/>
        </w:rPr>
        <w:fldChar w:fldCharType="begin"/>
      </w:r>
      <w:r w:rsidRPr="002B50A6">
        <w:rPr>
          <w:lang w:val="en-GB"/>
        </w:rPr>
        <w:instrText xml:space="preserve"> REF _Ref411790735 \r \h  \* MERGEFORMAT </w:instrText>
      </w:r>
      <w:r w:rsidRPr="002B50A6">
        <w:rPr>
          <w:lang w:val="en-GB"/>
        </w:rPr>
      </w:r>
      <w:r w:rsidRPr="002B50A6">
        <w:rPr>
          <w:lang w:val="en-GB"/>
        </w:rPr>
        <w:fldChar w:fldCharType="separate"/>
      </w:r>
      <w:r w:rsidR="000A4386">
        <w:rPr>
          <w:lang w:val="en-GB"/>
        </w:rPr>
        <w:t>2.6.1</w:t>
      </w:r>
      <w:r w:rsidRPr="002B50A6">
        <w:rPr>
          <w:lang w:val="en-GB"/>
        </w:rPr>
        <w:fldChar w:fldCharType="end"/>
      </w:r>
      <w:r w:rsidRPr="002B50A6">
        <w:rPr>
          <w:lang w:val="en-GB"/>
        </w:rPr>
        <w:t xml:space="preserve"> </w:t>
      </w:r>
      <w:r w:rsidRPr="002B50A6">
        <w:rPr>
          <w:lang w:val="en-GB"/>
        </w:rPr>
        <w:fldChar w:fldCharType="begin"/>
      </w:r>
      <w:r w:rsidRPr="002B50A6">
        <w:rPr>
          <w:lang w:val="en-GB"/>
        </w:rPr>
        <w:instrText xml:space="preserve"> REF _Ref411790735 \h  \* MERGEFORMAT </w:instrText>
      </w:r>
      <w:r w:rsidRPr="002B50A6">
        <w:rPr>
          <w:lang w:val="en-GB"/>
        </w:rPr>
      </w:r>
      <w:r w:rsidRPr="002B50A6">
        <w:rPr>
          <w:lang w:val="en-GB"/>
        </w:rPr>
        <w:fldChar w:fldCharType="separate"/>
      </w:r>
      <w:r w:rsidR="000A4386" w:rsidRPr="000A4386">
        <w:rPr>
          <w:i/>
          <w:iCs/>
          <w:lang w:val="en-GB"/>
        </w:rPr>
        <w:t>Bibliography list samples</w:t>
      </w:r>
      <w:r w:rsidRPr="002B50A6">
        <w:rPr>
          <w:lang w:val="en-GB"/>
        </w:rPr>
        <w:fldChar w:fldCharType="end"/>
      </w:r>
      <w:r w:rsidRPr="002B50A6">
        <w:rPr>
          <w:lang w:val="en-GB"/>
        </w:rPr>
        <w:t>), and the same number as the first reference is used when the same reference is referred to again at a later date.</w:t>
      </w:r>
    </w:p>
    <w:p w14:paraId="405843ED" w14:textId="77777777" w:rsidR="00C25313" w:rsidRPr="002B50A6" w:rsidRDefault="00C25313" w:rsidP="000D3409">
      <w:pPr>
        <w:divId w:val="438111399"/>
        <w:rPr>
          <w:lang w:val="en-GB"/>
        </w:rPr>
      </w:pPr>
    </w:p>
    <w:p w14:paraId="1532AE32" w14:textId="6E05EF95" w:rsidR="00C25313" w:rsidRPr="002B50A6" w:rsidRDefault="00C25313" w:rsidP="000D3409">
      <w:pPr>
        <w:divId w:val="438111399"/>
        <w:rPr>
          <w:lang w:val="en-GB"/>
        </w:rPr>
      </w:pPr>
      <w:r w:rsidRPr="002B50A6">
        <w:rPr>
          <w:lang w:val="en-GB"/>
        </w:rPr>
        <w:t>The bibliography</w:t>
      </w:r>
      <w:r w:rsidR="002B50A6">
        <w:rPr>
          <w:lang w:val="en-GB"/>
        </w:rPr>
        <w:t xml:space="preserve"> </w:t>
      </w:r>
      <w:r w:rsidRPr="002B50A6">
        <w:rPr>
          <w:lang w:val="en-GB"/>
        </w:rPr>
        <w:t xml:space="preserve">used should be left-aligned and formatted according to the examples in this template (see chapters </w:t>
      </w:r>
      <w:r w:rsidRPr="002B50A6">
        <w:rPr>
          <w:lang w:val="en-GB"/>
        </w:rPr>
        <w:fldChar w:fldCharType="begin"/>
      </w:r>
      <w:r w:rsidRPr="002B50A6">
        <w:rPr>
          <w:lang w:val="en-GB"/>
        </w:rPr>
        <w:instrText xml:space="preserve"> REF _Ref411790735 \r \h  \* MERGEFORMAT </w:instrText>
      </w:r>
      <w:r w:rsidRPr="002B50A6">
        <w:rPr>
          <w:lang w:val="en-GB"/>
        </w:rPr>
      </w:r>
      <w:r w:rsidRPr="002B50A6">
        <w:rPr>
          <w:lang w:val="en-GB"/>
        </w:rPr>
        <w:fldChar w:fldCharType="separate"/>
      </w:r>
      <w:r w:rsidR="000A4386">
        <w:rPr>
          <w:lang w:val="en-GB"/>
        </w:rPr>
        <w:t>2.6.1</w:t>
      </w:r>
      <w:r w:rsidRPr="002B50A6">
        <w:rPr>
          <w:lang w:val="en-GB"/>
        </w:rPr>
        <w:fldChar w:fldCharType="end"/>
      </w:r>
      <w:r w:rsidRPr="002B50A6">
        <w:rPr>
          <w:lang w:val="en-GB"/>
        </w:rPr>
        <w:t xml:space="preserve"> </w:t>
      </w:r>
      <w:r w:rsidRPr="002B50A6">
        <w:rPr>
          <w:lang w:val="en-GB"/>
        </w:rPr>
        <w:fldChar w:fldCharType="begin"/>
      </w:r>
      <w:r w:rsidRPr="002B50A6">
        <w:rPr>
          <w:lang w:val="en-GB"/>
        </w:rPr>
        <w:instrText xml:space="preserve"> REF _Ref411790735 \h  \* MERGEFORMAT </w:instrText>
      </w:r>
      <w:r w:rsidRPr="002B50A6">
        <w:rPr>
          <w:lang w:val="en-GB"/>
        </w:rPr>
      </w:r>
      <w:r w:rsidRPr="002B50A6">
        <w:rPr>
          <w:lang w:val="en-GB"/>
        </w:rPr>
        <w:fldChar w:fldCharType="separate"/>
      </w:r>
      <w:r w:rsidR="000A4386" w:rsidRPr="000A4386">
        <w:rPr>
          <w:i/>
          <w:iCs/>
          <w:lang w:val="en-GB"/>
        </w:rPr>
        <w:t>Bibliography list samples</w:t>
      </w:r>
      <w:r w:rsidRPr="002B50A6">
        <w:rPr>
          <w:lang w:val="en-GB"/>
        </w:rPr>
        <w:fldChar w:fldCharType="end"/>
      </w:r>
      <w:r w:rsidRPr="002B50A6">
        <w:rPr>
          <w:lang w:val="en-GB"/>
        </w:rPr>
        <w:t xml:space="preserve"> and</w:t>
      </w:r>
      <w:r w:rsidR="00066D1A">
        <w:rPr>
          <w:lang w:val="en-GB"/>
        </w:rPr>
        <w:t xml:space="preserve"> </w:t>
      </w:r>
      <w:r w:rsidR="00066D1A" w:rsidRPr="000A4AB9">
        <w:rPr>
          <w:i/>
          <w:lang w:val="en-GB"/>
        </w:rPr>
        <w:t>Bibliography</w:t>
      </w:r>
      <w:r w:rsidRPr="002B50A6">
        <w:rPr>
          <w:lang w:val="en-GB"/>
        </w:rPr>
        <w:t>)</w:t>
      </w:r>
      <w:r w:rsidR="00166D3B">
        <w:rPr>
          <w:lang w:val="en-GB"/>
        </w:rPr>
        <w:t xml:space="preserve"> </w:t>
      </w:r>
      <w:r w:rsidRPr="002B50A6">
        <w:rPr>
          <w:lang w:val="en-GB"/>
        </w:rPr>
        <w:t>and should generally include the following information:</w:t>
      </w:r>
    </w:p>
    <w:p w14:paraId="5451787F" w14:textId="77777777" w:rsidR="008652EE" w:rsidRPr="002B50A6" w:rsidRDefault="008652EE" w:rsidP="007B541C">
      <w:pPr>
        <w:pStyle w:val="Odstavekseznama"/>
        <w:divId w:val="438111399"/>
        <w:rPr>
          <w:lang w:val="en-GB"/>
        </w:rPr>
      </w:pPr>
      <w:r w:rsidRPr="002B50A6">
        <w:rPr>
          <w:lang w:val="en-GB"/>
        </w:rPr>
        <w:t xml:space="preserve">the author, title of the work, publisher and place and year of publication if it is a monograph or a </w:t>
      </w:r>
      <w:r w:rsidRPr="002B50A6">
        <w:rPr>
          <w:b/>
          <w:bCs/>
          <w:lang w:val="en-GB"/>
        </w:rPr>
        <w:t>book</w:t>
      </w:r>
      <w:r w:rsidRPr="002B50A6">
        <w:rPr>
          <w:lang w:val="en-GB"/>
        </w:rPr>
        <w:t>,</w:t>
      </w:r>
    </w:p>
    <w:p w14:paraId="54889327" w14:textId="77777777" w:rsidR="008241D4" w:rsidRPr="002B50A6" w:rsidRDefault="004D63A1" w:rsidP="007B541C">
      <w:pPr>
        <w:pStyle w:val="Odstavekseznama"/>
        <w:divId w:val="438111399"/>
        <w:rPr>
          <w:lang w:val="en-GB"/>
        </w:rPr>
      </w:pPr>
      <w:r w:rsidRPr="002B50A6">
        <w:rPr>
          <w:lang w:val="en-GB"/>
        </w:rPr>
        <w:lastRenderedPageBreak/>
        <w:t xml:space="preserve">the author, chapter title, editor, book title, publisher, place and year of publication and, if it is a </w:t>
      </w:r>
      <w:r w:rsidRPr="002B50A6">
        <w:rPr>
          <w:b/>
          <w:bCs/>
          <w:lang w:val="en-GB"/>
        </w:rPr>
        <w:t>chapter in a book</w:t>
      </w:r>
      <w:r w:rsidRPr="002B50A6">
        <w:rPr>
          <w:lang w:val="en-GB"/>
        </w:rPr>
        <w:t xml:space="preserve"> or monograph, the number of the opening and closing pages of the chapter,</w:t>
      </w:r>
    </w:p>
    <w:p w14:paraId="1682120B" w14:textId="77777777" w:rsidR="00C25313" w:rsidRPr="002B50A6" w:rsidRDefault="00C25313" w:rsidP="007B541C">
      <w:pPr>
        <w:pStyle w:val="Odstavekseznama"/>
        <w:divId w:val="438111399"/>
        <w:rPr>
          <w:lang w:val="en-GB"/>
        </w:rPr>
      </w:pPr>
      <w:r w:rsidRPr="002B50A6">
        <w:rPr>
          <w:lang w:val="en-GB"/>
        </w:rPr>
        <w:t xml:space="preserve">the author, the title of the article, the name of the journal, the journal number, the year of publication and, if it is a journal </w:t>
      </w:r>
      <w:r w:rsidRPr="002B50A6">
        <w:rPr>
          <w:b/>
          <w:bCs/>
          <w:lang w:val="en-GB"/>
        </w:rPr>
        <w:t>paper</w:t>
      </w:r>
      <w:r w:rsidRPr="002B50A6">
        <w:rPr>
          <w:lang w:val="en-GB"/>
        </w:rPr>
        <w:t>, the number of the front and back pages of the paper,</w:t>
      </w:r>
    </w:p>
    <w:p w14:paraId="16FADF6E" w14:textId="77777777" w:rsidR="008241D4" w:rsidRPr="002B50A6" w:rsidRDefault="008241D4" w:rsidP="007B541C">
      <w:pPr>
        <w:pStyle w:val="Odstavekseznama"/>
        <w:divId w:val="438111399"/>
        <w:rPr>
          <w:lang w:val="en-GB"/>
        </w:rPr>
      </w:pPr>
      <w:r w:rsidRPr="002B50A6">
        <w:rPr>
          <w:lang w:val="en-GB"/>
        </w:rPr>
        <w:t xml:space="preserve">the author, title of the paper, editor and title of the proceedings, the place and date of the conference (or publication of the proceedings), and the starting and last page number of the paper if it is a </w:t>
      </w:r>
      <w:r w:rsidRPr="002B50A6">
        <w:rPr>
          <w:b/>
          <w:bCs/>
          <w:lang w:val="en-GB"/>
        </w:rPr>
        <w:t>conference pape</w:t>
      </w:r>
      <w:r w:rsidRPr="002B50A6">
        <w:rPr>
          <w:lang w:val="en-GB"/>
        </w:rPr>
        <w:t>r,</w:t>
      </w:r>
    </w:p>
    <w:p w14:paraId="315A319D" w14:textId="77777777" w:rsidR="009F53BE" w:rsidRPr="002B50A6" w:rsidRDefault="008652EE" w:rsidP="007B541C">
      <w:pPr>
        <w:pStyle w:val="Odstavekseznama"/>
        <w:divId w:val="438111399"/>
        <w:rPr>
          <w:lang w:val="en-GB"/>
        </w:rPr>
      </w:pPr>
      <w:r w:rsidRPr="002B50A6">
        <w:rPr>
          <w:lang w:val="en-GB"/>
        </w:rPr>
        <w:t xml:space="preserve">the author (if any), the title of the work, the web address, the time of access if the source is from a </w:t>
      </w:r>
      <w:r w:rsidRPr="002B50A6">
        <w:rPr>
          <w:b/>
          <w:bCs/>
          <w:lang w:val="en-GB"/>
        </w:rPr>
        <w:t>website</w:t>
      </w:r>
      <w:r w:rsidRPr="002B50A6">
        <w:rPr>
          <w:lang w:val="en-GB"/>
        </w:rPr>
        <w:t>,</w:t>
      </w:r>
    </w:p>
    <w:p w14:paraId="6C2E25C8" w14:textId="77777777" w:rsidR="008652EE" w:rsidRPr="002B50A6" w:rsidRDefault="009F53BE" w:rsidP="007B541C">
      <w:pPr>
        <w:pStyle w:val="Odstavekseznama"/>
        <w:divId w:val="438111399"/>
        <w:rPr>
          <w:lang w:val="en-GB"/>
        </w:rPr>
      </w:pPr>
      <w:r w:rsidRPr="002B50A6">
        <w:rPr>
          <w:lang w:val="en-GB"/>
        </w:rPr>
        <w:t xml:space="preserve">the author, title of the work, type of work, place and year of publication if it is a </w:t>
      </w:r>
      <w:r w:rsidRPr="002B50A6">
        <w:rPr>
          <w:b/>
          <w:bCs/>
          <w:lang w:val="en-GB"/>
        </w:rPr>
        <w:t>doctoral dissertation</w:t>
      </w:r>
      <w:r w:rsidRPr="002B50A6">
        <w:rPr>
          <w:lang w:val="en-GB"/>
        </w:rPr>
        <w:t xml:space="preserve"> or other</w:t>
      </w:r>
      <w:r w:rsidRPr="002B50A6">
        <w:rPr>
          <w:b/>
          <w:bCs/>
          <w:lang w:val="en-GB"/>
        </w:rPr>
        <w:t xml:space="preserve"> final thesis</w:t>
      </w:r>
      <w:r w:rsidRPr="002B50A6">
        <w:rPr>
          <w:lang w:val="en-GB"/>
        </w:rPr>
        <w:t>.</w:t>
      </w:r>
    </w:p>
    <w:p w14:paraId="416C4A04" w14:textId="77777777" w:rsidR="006B6D0C" w:rsidRPr="002B50A6" w:rsidRDefault="006B6D0C" w:rsidP="006B6D0C">
      <w:pPr>
        <w:divId w:val="438111399"/>
        <w:rPr>
          <w:lang w:val="en-GB"/>
        </w:rPr>
      </w:pPr>
    </w:p>
    <w:p w14:paraId="726045B4" w14:textId="77777777" w:rsidR="008652EE" w:rsidRPr="002B50A6" w:rsidRDefault="004D63A1" w:rsidP="000D3409">
      <w:pPr>
        <w:divId w:val="438111399"/>
        <w:rPr>
          <w:lang w:val="en-GB"/>
        </w:rPr>
      </w:pPr>
      <w:r w:rsidRPr="002B50A6">
        <w:rPr>
          <w:lang w:val="en-GB"/>
        </w:rPr>
        <w:t>When referring to a source, multiple authors may use "et al." instead of “and others”, for example: The work of Bažant et al. [1] gives an overview of the effects...</w:t>
      </w:r>
    </w:p>
    <w:p w14:paraId="725F0AD1" w14:textId="77777777" w:rsidR="004D63A1" w:rsidRPr="002B50A6" w:rsidRDefault="004D63A1" w:rsidP="000D3409">
      <w:pPr>
        <w:divId w:val="438111399"/>
        <w:rPr>
          <w:lang w:val="en-GB"/>
        </w:rPr>
      </w:pPr>
    </w:p>
    <w:p w14:paraId="432EDAA7" w14:textId="77777777" w:rsidR="008652EE" w:rsidRPr="002B50A6" w:rsidRDefault="00686D43" w:rsidP="000D3409">
      <w:pPr>
        <w:divId w:val="438111399"/>
        <w:rPr>
          <w:lang w:val="en-GB"/>
        </w:rPr>
      </w:pPr>
      <w:r w:rsidRPr="002B50A6">
        <w:rPr>
          <w:lang w:val="en-GB"/>
        </w:rPr>
        <w:t>Bibliography list samples are given below. Please include the following and (or) other relevant information for sources such as: conference papers, patents, standards, regulations, prospectuses, studies, other diplomas, or when citing literature:</w:t>
      </w:r>
    </w:p>
    <w:p w14:paraId="778713B4" w14:textId="77777777" w:rsidR="008241D4" w:rsidRPr="002B50A6" w:rsidRDefault="00C25313" w:rsidP="007B541C">
      <w:pPr>
        <w:pStyle w:val="Odstavekseznama"/>
        <w:divId w:val="438111399"/>
        <w:rPr>
          <w:lang w:val="en-GB"/>
        </w:rPr>
      </w:pPr>
      <w:r w:rsidRPr="002B50A6">
        <w:rPr>
          <w:lang w:val="en-GB"/>
        </w:rPr>
        <w:t>SIST ISO 690: 1987(E) Documentation – Bibliographic references: Content, form and structure; and</w:t>
      </w:r>
    </w:p>
    <w:p w14:paraId="140BD4D5" w14:textId="77777777" w:rsidR="00C25313" w:rsidRPr="002B50A6" w:rsidRDefault="00C25313" w:rsidP="007B541C">
      <w:pPr>
        <w:pStyle w:val="Odstavekseznama"/>
        <w:divId w:val="438111399"/>
        <w:rPr>
          <w:lang w:val="en-GB"/>
        </w:rPr>
      </w:pPr>
      <w:r w:rsidRPr="002B50A6">
        <w:rPr>
          <w:lang w:val="en-GB"/>
        </w:rPr>
        <w:t>SIST ISO 690 – 2: 1997(E): Electronic documents or parts thereof.</w:t>
      </w:r>
    </w:p>
    <w:p w14:paraId="24F0AD59" w14:textId="77777777" w:rsidR="00C25313" w:rsidRPr="002B50A6" w:rsidRDefault="00C25313" w:rsidP="0063148F">
      <w:pPr>
        <w:divId w:val="438111399"/>
        <w:rPr>
          <w:lang w:val="en-GB"/>
        </w:rPr>
      </w:pPr>
    </w:p>
    <w:p w14:paraId="15E70285" w14:textId="77777777" w:rsidR="00B429B2" w:rsidRPr="002B50A6" w:rsidRDefault="00B429B2">
      <w:pPr>
        <w:spacing w:after="200" w:line="276" w:lineRule="auto"/>
        <w:jc w:val="left"/>
        <w:rPr>
          <w:lang w:val="en-GB"/>
        </w:rPr>
      </w:pPr>
    </w:p>
    <w:p w14:paraId="5A585E43" w14:textId="77777777" w:rsidR="00C25313" w:rsidRPr="002B50A6" w:rsidRDefault="00C25313" w:rsidP="00E344BE">
      <w:pPr>
        <w:pStyle w:val="Naslov3"/>
        <w:divId w:val="438111399"/>
        <w:rPr>
          <w:lang w:val="en-GB"/>
        </w:rPr>
      </w:pPr>
      <w:bookmarkStart w:id="59" w:name="_Ref411790735"/>
      <w:bookmarkStart w:id="60" w:name="_Toc124842337"/>
      <w:r w:rsidRPr="002B50A6">
        <w:rPr>
          <w:bCs/>
          <w:lang w:val="en-GB"/>
        </w:rPr>
        <w:t>Bibliography list samples</w:t>
      </w:r>
      <w:bookmarkEnd w:id="59"/>
      <w:bookmarkEnd w:id="60"/>
    </w:p>
    <w:p w14:paraId="0B252827" w14:textId="77777777" w:rsidR="00C25313" w:rsidRPr="002B50A6" w:rsidRDefault="00C25313" w:rsidP="00C25313">
      <w:pPr>
        <w:divId w:val="438111399"/>
        <w:rPr>
          <w:lang w:val="en-GB"/>
        </w:rPr>
      </w:pPr>
      <w:r w:rsidRPr="002B50A6">
        <w:rPr>
          <w:lang w:val="en-GB"/>
        </w:rPr>
        <w:t>For books:</w:t>
      </w:r>
    </w:p>
    <w:p w14:paraId="2B8224A7" w14:textId="77777777" w:rsidR="008425B5" w:rsidRPr="002B50A6" w:rsidRDefault="004D5766" w:rsidP="006E1EDE">
      <w:pPr>
        <w:pStyle w:val="Vzorecreferenc"/>
        <w:ind w:left="567" w:hanging="567"/>
        <w:contextualSpacing w:val="0"/>
        <w:divId w:val="438111399"/>
        <w:rPr>
          <w:lang w:val="en-GB"/>
        </w:rPr>
      </w:pPr>
      <w:r w:rsidRPr="002B50A6">
        <w:rPr>
          <w:lang w:val="en-GB"/>
        </w:rPr>
        <w:t xml:space="preserve">Z. P. </w:t>
      </w:r>
      <w:r w:rsidRPr="002B50A6">
        <w:rPr>
          <w:rStyle w:val="ReferenceChar"/>
          <w:lang w:val="en-GB"/>
        </w:rPr>
        <w:t xml:space="preserve">Bažant, L. Cedolin: </w:t>
      </w:r>
      <w:r w:rsidRPr="002B50A6">
        <w:rPr>
          <w:rStyle w:val="ReferenceChar"/>
          <w:i/>
          <w:iCs/>
          <w:lang w:val="en-GB"/>
        </w:rPr>
        <w:t>Stability of Structures: Elastic, Inelastic, Fracture, and Damage Theories</w:t>
      </w:r>
      <w:r w:rsidRPr="002B50A6">
        <w:rPr>
          <w:rStyle w:val="ReferenceChar"/>
          <w:lang w:val="en-GB"/>
        </w:rPr>
        <w:t>.</w:t>
      </w:r>
      <w:r w:rsidRPr="002B50A6">
        <w:rPr>
          <w:lang w:val="en-GB"/>
        </w:rPr>
        <w:t xml:space="preserve"> Oxford University Press, New York, 1991.</w:t>
      </w:r>
    </w:p>
    <w:p w14:paraId="3AC4F542" w14:textId="77777777" w:rsidR="00A24630" w:rsidRPr="002B50A6" w:rsidRDefault="00A24630" w:rsidP="006E1EDE">
      <w:pPr>
        <w:pStyle w:val="Vzorecreferenc"/>
        <w:numPr>
          <w:ilvl w:val="0"/>
          <w:numId w:val="18"/>
        </w:numPr>
        <w:ind w:left="567" w:hanging="567"/>
        <w:contextualSpacing w:val="0"/>
        <w:divId w:val="438111399"/>
        <w:rPr>
          <w:lang w:val="en-GB"/>
        </w:rPr>
      </w:pPr>
      <w:r w:rsidRPr="002B50A6">
        <w:rPr>
          <w:lang w:val="en-GB"/>
        </w:rPr>
        <w:t xml:space="preserve">J. Stropnik: </w:t>
      </w:r>
      <w:r w:rsidRPr="002B50A6">
        <w:rPr>
          <w:i/>
          <w:iCs/>
          <w:lang w:val="en-GB"/>
        </w:rPr>
        <w:t>Priporočila avtorjem študijskih in strokovnih publikacij na Fakulteti za strojništvo v Ljubljani</w:t>
      </w:r>
      <w:r w:rsidRPr="002B50A6">
        <w:rPr>
          <w:lang w:val="en-GB"/>
        </w:rPr>
        <w:t>. Fakulteta za strojništvo, Ljubljana, 1997.</w:t>
      </w:r>
    </w:p>
    <w:p w14:paraId="3101AF9B" w14:textId="77777777" w:rsidR="004D5766" w:rsidRPr="002B50A6" w:rsidRDefault="004D5766" w:rsidP="008425B5">
      <w:pPr>
        <w:divId w:val="438111399"/>
        <w:rPr>
          <w:lang w:val="en-GB"/>
        </w:rPr>
      </w:pPr>
    </w:p>
    <w:p w14:paraId="28BAA3DA" w14:textId="77777777" w:rsidR="004D63A1" w:rsidRPr="002B50A6" w:rsidRDefault="004D63A1" w:rsidP="008425B5">
      <w:pPr>
        <w:divId w:val="438111399"/>
        <w:rPr>
          <w:lang w:val="en-GB"/>
        </w:rPr>
      </w:pPr>
      <w:r w:rsidRPr="002B50A6">
        <w:rPr>
          <w:lang w:val="en-GB"/>
        </w:rPr>
        <w:t>For book chapters:</w:t>
      </w:r>
    </w:p>
    <w:p w14:paraId="1B2CB42B" w14:textId="77777777" w:rsidR="004D63A1" w:rsidRPr="002B50A6" w:rsidRDefault="004D63A1" w:rsidP="006E1EDE">
      <w:pPr>
        <w:pStyle w:val="Vzorecreferenc"/>
        <w:numPr>
          <w:ilvl w:val="0"/>
          <w:numId w:val="19"/>
        </w:numPr>
        <w:ind w:left="567" w:hanging="567"/>
        <w:contextualSpacing w:val="0"/>
        <w:divId w:val="438111399"/>
        <w:rPr>
          <w:lang w:val="en-GB"/>
        </w:rPr>
      </w:pPr>
      <w:r w:rsidRPr="002B50A6">
        <w:rPr>
          <w:lang w:val="en-GB"/>
        </w:rPr>
        <w:t>J. Doe</w:t>
      </w:r>
      <w:r w:rsidRPr="002B50A6">
        <w:rPr>
          <w:rStyle w:val="ReferenceChar"/>
          <w:lang w:val="en-GB"/>
        </w:rPr>
        <w:t xml:space="preserve">: </w:t>
      </w:r>
      <w:r w:rsidRPr="002B50A6">
        <w:rPr>
          <w:rStyle w:val="ReferenceChar"/>
          <w:i/>
          <w:iCs/>
          <w:lang w:val="en-GB"/>
        </w:rPr>
        <w:t>Earthquake stability</w:t>
      </w:r>
      <w:r w:rsidRPr="002B50A6">
        <w:rPr>
          <w:rStyle w:val="ReferenceChar"/>
          <w:lang w:val="en-GB"/>
        </w:rPr>
        <w:t xml:space="preserve">. In: </w:t>
      </w:r>
      <w:r w:rsidRPr="002B50A6">
        <w:rPr>
          <w:lang w:val="en-GB"/>
        </w:rPr>
        <w:t xml:space="preserve">Z. P. </w:t>
      </w:r>
      <w:r w:rsidRPr="002B50A6">
        <w:rPr>
          <w:rStyle w:val="ReferenceChar"/>
          <w:lang w:val="en-GB"/>
        </w:rPr>
        <w:t xml:space="preserve">Bažant, L. Cedolin (eds.): </w:t>
      </w:r>
      <w:r w:rsidRPr="002B50A6">
        <w:rPr>
          <w:rStyle w:val="ReferenceChar"/>
          <w:i/>
          <w:iCs/>
          <w:lang w:val="en-GB"/>
        </w:rPr>
        <w:t>Stability of Structures: Elastic, Inelastic, Fracture, and Damage Theories</w:t>
      </w:r>
      <w:r w:rsidRPr="002B50A6">
        <w:rPr>
          <w:rStyle w:val="ReferenceChar"/>
          <w:lang w:val="en-GB"/>
        </w:rPr>
        <w:t>.</w:t>
      </w:r>
      <w:r w:rsidRPr="002B50A6">
        <w:rPr>
          <w:lang w:val="en-GB"/>
        </w:rPr>
        <w:t xml:space="preserve"> Oxford University Press, New York, 1991, pp. 124–157.</w:t>
      </w:r>
    </w:p>
    <w:p w14:paraId="1D08A486" w14:textId="77777777" w:rsidR="004D63A1" w:rsidRPr="002B50A6" w:rsidRDefault="004D63A1" w:rsidP="008425B5">
      <w:pPr>
        <w:divId w:val="438111399"/>
        <w:rPr>
          <w:lang w:val="en-GB"/>
        </w:rPr>
      </w:pPr>
    </w:p>
    <w:p w14:paraId="6F9C666B" w14:textId="77777777" w:rsidR="004D5766" w:rsidRPr="002B50A6" w:rsidRDefault="00C25313" w:rsidP="008425B5">
      <w:pPr>
        <w:divId w:val="438111399"/>
        <w:rPr>
          <w:lang w:val="en-GB"/>
        </w:rPr>
      </w:pPr>
      <w:r w:rsidRPr="002B50A6">
        <w:rPr>
          <w:lang w:val="en-GB"/>
        </w:rPr>
        <w:t>For journals:</w:t>
      </w:r>
    </w:p>
    <w:p w14:paraId="5E120A7C" w14:textId="77777777" w:rsidR="00C25313" w:rsidRPr="002B50A6" w:rsidRDefault="004D5766" w:rsidP="006E1EDE">
      <w:pPr>
        <w:pStyle w:val="Vzorecreferenc"/>
        <w:ind w:left="567" w:hanging="567"/>
        <w:contextualSpacing w:val="0"/>
        <w:divId w:val="438111399"/>
        <w:rPr>
          <w:spacing w:val="8"/>
          <w:lang w:val="en-GB"/>
        </w:rPr>
      </w:pPr>
      <w:r w:rsidRPr="002B50A6">
        <w:rPr>
          <w:lang w:val="en-GB"/>
        </w:rPr>
        <w:t xml:space="preserve">Z. P. Bažant, L. Cedolin: </w:t>
      </w:r>
      <w:r w:rsidRPr="002B50A6">
        <w:rPr>
          <w:i/>
          <w:iCs/>
          <w:lang w:val="en-GB"/>
        </w:rPr>
        <w:t>Noise control</w:t>
      </w:r>
      <w:r w:rsidRPr="002B50A6">
        <w:rPr>
          <w:lang w:val="en-GB"/>
        </w:rPr>
        <w:t>. Journal of Sound and Vibration 111 (2008) pp. 42–50.</w:t>
      </w:r>
    </w:p>
    <w:p w14:paraId="75291B5F" w14:textId="77777777" w:rsidR="00CB1C5A" w:rsidRPr="002B50A6" w:rsidRDefault="00CB1C5A" w:rsidP="006E1EDE">
      <w:pPr>
        <w:pStyle w:val="Vzorecreferenc"/>
        <w:ind w:left="567" w:hanging="567"/>
        <w:contextualSpacing w:val="0"/>
        <w:divId w:val="438111399"/>
        <w:rPr>
          <w:spacing w:val="8"/>
          <w:lang w:val="en-GB"/>
        </w:rPr>
      </w:pPr>
      <w:r w:rsidRPr="002B50A6">
        <w:rPr>
          <w:lang w:val="en-GB"/>
        </w:rPr>
        <w:t xml:space="preserve">J. Gonzalez-Gutierrez, JL Carillo-Estrada, JC Ruiz-Suarez: </w:t>
      </w:r>
      <w:r w:rsidRPr="002B50A6">
        <w:rPr>
          <w:i/>
          <w:iCs/>
          <w:lang w:val="en-GB"/>
        </w:rPr>
        <w:t>Penetration of granular projectiles into a water target</w:t>
      </w:r>
      <w:r w:rsidRPr="002B50A6">
        <w:rPr>
          <w:lang w:val="en-GB"/>
        </w:rPr>
        <w:t>. Scientific reports 4:6762 (2014) pp. 1–5.</w:t>
      </w:r>
    </w:p>
    <w:p w14:paraId="477DF054" w14:textId="77777777" w:rsidR="00384972" w:rsidRPr="002B50A6" w:rsidRDefault="00384972" w:rsidP="008425B5">
      <w:pPr>
        <w:divId w:val="438111399"/>
        <w:rPr>
          <w:sz w:val="26"/>
          <w:szCs w:val="26"/>
          <w:lang w:val="en-GB"/>
        </w:rPr>
      </w:pPr>
    </w:p>
    <w:p w14:paraId="1206842A" w14:textId="77777777" w:rsidR="00C25313" w:rsidRPr="002B50A6" w:rsidRDefault="00C25313" w:rsidP="008425B5">
      <w:pPr>
        <w:divId w:val="438111399"/>
        <w:rPr>
          <w:lang w:val="en-GB"/>
        </w:rPr>
      </w:pPr>
      <w:r w:rsidRPr="002B50A6">
        <w:rPr>
          <w:lang w:val="en-GB"/>
        </w:rPr>
        <w:t>For conference papers:</w:t>
      </w:r>
    </w:p>
    <w:p w14:paraId="1F09089D" w14:textId="77777777" w:rsidR="00B939F3" w:rsidRPr="002B50A6" w:rsidRDefault="00B939F3" w:rsidP="006E1EDE">
      <w:pPr>
        <w:pStyle w:val="Vzorecreferenc"/>
        <w:numPr>
          <w:ilvl w:val="0"/>
          <w:numId w:val="20"/>
        </w:numPr>
        <w:ind w:left="567" w:hanging="567"/>
        <w:contextualSpacing w:val="0"/>
        <w:divId w:val="438111399"/>
        <w:rPr>
          <w:lang w:val="en-GB"/>
        </w:rPr>
      </w:pPr>
      <w:r w:rsidRPr="002B50A6">
        <w:rPr>
          <w:lang w:val="en-GB"/>
        </w:rPr>
        <w:lastRenderedPageBreak/>
        <w:t xml:space="preserve">Z. P. Bažant, L. Cedolin: </w:t>
      </w:r>
      <w:r w:rsidRPr="002B50A6">
        <w:rPr>
          <w:i/>
          <w:iCs/>
          <w:lang w:val="en-GB"/>
        </w:rPr>
        <w:t>Modalna analiza</w:t>
      </w:r>
      <w:r w:rsidRPr="002B50A6">
        <w:rPr>
          <w:lang w:val="en-GB"/>
        </w:rPr>
        <w:t xml:space="preserve">. In: B. Podskrajnik (ed.): </w:t>
      </w:r>
      <w:r w:rsidRPr="002B50A6">
        <w:rPr>
          <w:i/>
          <w:iCs/>
          <w:lang w:val="en-GB"/>
        </w:rPr>
        <w:t>Kuhljevi dnevi:  Zbornik referatov</w:t>
      </w:r>
      <w:r w:rsidRPr="002B50A6">
        <w:rPr>
          <w:lang w:val="en-GB"/>
        </w:rPr>
        <w:t>. Ljubljana, Slovenija, 2005, pp. 2–5.</w:t>
      </w:r>
    </w:p>
    <w:p w14:paraId="389C4235" w14:textId="2B91E23F" w:rsidR="00C25313" w:rsidRPr="002B50A6" w:rsidRDefault="00B939F3" w:rsidP="006E1EDE">
      <w:pPr>
        <w:pStyle w:val="Vzorecreferenc"/>
        <w:ind w:left="567" w:hanging="567"/>
        <w:contextualSpacing w:val="0"/>
        <w:divId w:val="438111399"/>
        <w:rPr>
          <w:lang w:val="en-GB"/>
        </w:rPr>
      </w:pPr>
      <w:r w:rsidRPr="002B50A6">
        <w:rPr>
          <w:lang w:val="en-GB"/>
        </w:rPr>
        <w:t xml:space="preserve">Z. P. Bažant, L. Cedolin: </w:t>
      </w:r>
      <w:r w:rsidRPr="002B50A6">
        <w:rPr>
          <w:i/>
          <w:iCs/>
          <w:lang w:val="en-GB"/>
        </w:rPr>
        <w:t>Modal analysis</w:t>
      </w:r>
      <w:r w:rsidRPr="002B50A6">
        <w:rPr>
          <w:lang w:val="en-GB"/>
        </w:rPr>
        <w:t xml:space="preserve">. In: S. Smith (ed.): </w:t>
      </w:r>
      <w:r w:rsidRPr="002B50A6">
        <w:rPr>
          <w:i/>
          <w:iCs/>
          <w:lang w:val="en-GB"/>
        </w:rPr>
        <w:t>Proceedings of the 22. Congress of Polymers</w:t>
      </w:r>
      <w:r w:rsidRPr="002B50A6">
        <w:rPr>
          <w:lang w:val="en-GB"/>
        </w:rPr>
        <w:t>. London, UK, 2007,</w:t>
      </w:r>
      <w:r w:rsidR="002B50A6">
        <w:rPr>
          <w:lang w:val="en-GB"/>
        </w:rPr>
        <w:t xml:space="preserve"> </w:t>
      </w:r>
      <w:r w:rsidRPr="002B50A6">
        <w:rPr>
          <w:lang w:val="en-GB"/>
        </w:rPr>
        <w:t>pp. 3–8.</w:t>
      </w:r>
    </w:p>
    <w:p w14:paraId="5DA4B68E" w14:textId="77777777" w:rsidR="00C25313" w:rsidRPr="002B50A6" w:rsidRDefault="00C25313" w:rsidP="008425B5">
      <w:pPr>
        <w:divId w:val="438111399"/>
        <w:rPr>
          <w:spacing w:val="22"/>
          <w:lang w:val="en-GB"/>
        </w:rPr>
      </w:pPr>
    </w:p>
    <w:p w14:paraId="12FC547C" w14:textId="77777777" w:rsidR="00C25313" w:rsidRPr="002B50A6" w:rsidRDefault="00C25313" w:rsidP="008425B5">
      <w:pPr>
        <w:divId w:val="438111399"/>
        <w:rPr>
          <w:bCs/>
          <w:lang w:val="en-GB"/>
        </w:rPr>
      </w:pPr>
      <w:r w:rsidRPr="002B50A6">
        <w:rPr>
          <w:lang w:val="en-GB"/>
        </w:rPr>
        <w:t>For web resources with a known author:</w:t>
      </w:r>
    </w:p>
    <w:p w14:paraId="7541C5ED" w14:textId="77777777" w:rsidR="00C25313" w:rsidRPr="002B50A6" w:rsidRDefault="003C1C03" w:rsidP="006E1EDE">
      <w:pPr>
        <w:pStyle w:val="Vzorecreferenc"/>
        <w:ind w:left="567" w:hanging="567"/>
        <w:contextualSpacing w:val="0"/>
        <w:divId w:val="438111399"/>
        <w:rPr>
          <w:lang w:val="en-GB"/>
        </w:rPr>
      </w:pPr>
      <w:r w:rsidRPr="002B50A6">
        <w:rPr>
          <w:lang w:val="en-GB"/>
        </w:rPr>
        <w:t xml:space="preserve">C. Kogoj: </w:t>
      </w:r>
      <w:r w:rsidRPr="002B50A6">
        <w:rPr>
          <w:i/>
          <w:iCs/>
          <w:lang w:val="en-GB"/>
        </w:rPr>
        <w:t>Modalna analiza: izbrana poglavja iz DTD</w:t>
      </w:r>
      <w:r w:rsidRPr="002B50A6">
        <w:rPr>
          <w:lang w:val="en-GB"/>
        </w:rPr>
        <w:t xml:space="preserve">. Available at: </w:t>
      </w:r>
      <w:hyperlink r:id="rId29" w:history="1">
        <w:r w:rsidRPr="002B50A6">
          <w:rPr>
            <w:rStyle w:val="Hiperpovezava"/>
            <w:lang w:val="en-GB"/>
          </w:rPr>
          <w:t>http://lab.fs.uni-lj.si/ldtd/Gradivo_za_studente/DTD/</w:t>
        </w:r>
      </w:hyperlink>
      <w:r w:rsidRPr="002B50A6">
        <w:rPr>
          <w:lang w:val="en-GB"/>
        </w:rPr>
        <w:t>Pregled%20teorije.pdf, viewed: 11 January 2012.</w:t>
      </w:r>
    </w:p>
    <w:p w14:paraId="77530DBB" w14:textId="77777777" w:rsidR="006B6D0C" w:rsidRPr="002B50A6" w:rsidRDefault="006B6D0C" w:rsidP="001B2B16">
      <w:pPr>
        <w:pStyle w:val="Heading11"/>
        <w:numPr>
          <w:ilvl w:val="0"/>
          <w:numId w:val="0"/>
        </w:numPr>
        <w:divId w:val="438111399"/>
        <w:rPr>
          <w:lang w:val="en-GB"/>
        </w:rPr>
      </w:pPr>
    </w:p>
    <w:p w14:paraId="4842A9DB" w14:textId="77777777" w:rsidR="00D81273" w:rsidRPr="002B50A6" w:rsidRDefault="00D81273" w:rsidP="001B2B16">
      <w:pPr>
        <w:pStyle w:val="Heading11"/>
        <w:numPr>
          <w:ilvl w:val="0"/>
          <w:numId w:val="0"/>
        </w:numPr>
        <w:divId w:val="438111399"/>
        <w:rPr>
          <w:lang w:val="en-GB"/>
        </w:rPr>
      </w:pPr>
      <w:r w:rsidRPr="002B50A6">
        <w:rPr>
          <w:lang w:val="en-GB"/>
        </w:rPr>
        <w:t>For organization publications (printed or published on websites):</w:t>
      </w:r>
    </w:p>
    <w:p w14:paraId="407B1831" w14:textId="77777777" w:rsidR="00D81273" w:rsidRPr="002B50A6" w:rsidRDefault="00074392" w:rsidP="006E1EDE">
      <w:pPr>
        <w:pStyle w:val="Vzorecreferenc"/>
        <w:ind w:left="567" w:hanging="567"/>
        <w:contextualSpacing w:val="0"/>
        <w:divId w:val="438111399"/>
        <w:rPr>
          <w:lang w:val="en-GB"/>
        </w:rPr>
      </w:pPr>
      <w:r w:rsidRPr="002B50A6">
        <w:rPr>
          <w:lang w:val="en-GB"/>
        </w:rPr>
        <w:t xml:space="preserve">Merkur d.d: </w:t>
      </w:r>
      <w:r w:rsidRPr="002B50A6">
        <w:rPr>
          <w:i/>
          <w:iCs/>
          <w:lang w:val="en-GB"/>
        </w:rPr>
        <w:t>Letno poročilo podjetja Merkur d.d. Kranj</w:t>
      </w:r>
      <w:r w:rsidRPr="002B50A6">
        <w:rPr>
          <w:lang w:val="en-GB"/>
        </w:rPr>
        <w:t>. Merkur d.d., Kranj, 2005.</w:t>
      </w:r>
    </w:p>
    <w:p w14:paraId="4D5BDD47" w14:textId="77777777" w:rsidR="00A17C58" w:rsidRPr="002B50A6" w:rsidRDefault="00A17C58" w:rsidP="006E1EDE">
      <w:pPr>
        <w:pStyle w:val="Vzorecreferenc"/>
        <w:ind w:left="567" w:hanging="567"/>
        <w:contextualSpacing w:val="0"/>
        <w:divId w:val="438111399"/>
        <w:rPr>
          <w:lang w:val="en-GB"/>
        </w:rPr>
      </w:pPr>
      <w:r w:rsidRPr="002B50A6">
        <w:rPr>
          <w:lang w:val="en-GB"/>
        </w:rPr>
        <w:t xml:space="preserve">Statistični urad republike Slovenije: </w:t>
      </w:r>
      <w:r w:rsidRPr="002B50A6">
        <w:rPr>
          <w:i/>
          <w:iCs/>
          <w:lang w:val="en-GB"/>
        </w:rPr>
        <w:t>Statistični letopis Republike Slovenije 2009</w:t>
      </w:r>
      <w:r w:rsidRPr="002B50A6">
        <w:rPr>
          <w:lang w:val="en-GB"/>
        </w:rPr>
        <w:t>. Statistični urad Republike Slovenije, Ljubljana, 2009.</w:t>
      </w:r>
    </w:p>
    <w:p w14:paraId="5844BF96" w14:textId="77777777" w:rsidR="00A17C58" w:rsidRPr="002B50A6" w:rsidRDefault="00A17C58" w:rsidP="006E1EDE">
      <w:pPr>
        <w:pStyle w:val="Vzorecreferenc"/>
        <w:ind w:left="567" w:hanging="567"/>
        <w:contextualSpacing w:val="0"/>
        <w:divId w:val="438111399"/>
        <w:rPr>
          <w:lang w:val="en-GB"/>
        </w:rPr>
      </w:pPr>
      <w:r w:rsidRPr="002B50A6">
        <w:rPr>
          <w:lang w:val="en-GB"/>
        </w:rPr>
        <w:t xml:space="preserve">Statistični urad republike Slovenije: </w:t>
      </w:r>
      <w:r w:rsidRPr="002B50A6">
        <w:rPr>
          <w:i/>
          <w:iCs/>
          <w:lang w:val="en-GB"/>
        </w:rPr>
        <w:t>Standardna klasifikacija dejavnosti 2005.</w:t>
      </w:r>
      <w:r w:rsidRPr="002B50A6">
        <w:rPr>
          <w:lang w:val="en-GB"/>
        </w:rPr>
        <w:t xml:space="preserve"> Available at: </w:t>
      </w:r>
      <w:hyperlink r:id="rId30" w:history="1">
        <w:r w:rsidRPr="002B50A6">
          <w:rPr>
            <w:rStyle w:val="Hiperpovezava"/>
            <w:lang w:val="en-GB"/>
          </w:rPr>
          <w:t>http://www.stat.si/klas/tabela.aspx?cvn=1895</w:t>
        </w:r>
      </w:hyperlink>
      <w:r w:rsidRPr="002B50A6">
        <w:rPr>
          <w:lang w:val="en-GB"/>
        </w:rPr>
        <w:t>, viewed: 10 January 2012.</w:t>
      </w:r>
    </w:p>
    <w:p w14:paraId="6076D2AE" w14:textId="77777777" w:rsidR="00A17C58" w:rsidRPr="002B50A6" w:rsidRDefault="00A17C58" w:rsidP="00A17C58">
      <w:pPr>
        <w:pStyle w:val="Vzorecreferenc"/>
        <w:numPr>
          <w:ilvl w:val="0"/>
          <w:numId w:val="0"/>
        </w:numPr>
        <w:ind w:left="595" w:hanging="595"/>
        <w:divId w:val="438111399"/>
        <w:rPr>
          <w:lang w:val="en-GB"/>
        </w:rPr>
      </w:pPr>
    </w:p>
    <w:p w14:paraId="497D3A59" w14:textId="77777777" w:rsidR="00A17C58" w:rsidRPr="002B50A6" w:rsidRDefault="00A17C58" w:rsidP="00A17C58">
      <w:pPr>
        <w:pStyle w:val="Vzorecreferenc"/>
        <w:numPr>
          <w:ilvl w:val="0"/>
          <w:numId w:val="0"/>
        </w:numPr>
        <w:ind w:left="595" w:hanging="595"/>
        <w:divId w:val="438111399"/>
        <w:rPr>
          <w:lang w:val="en-GB"/>
        </w:rPr>
      </w:pPr>
      <w:r w:rsidRPr="002B50A6">
        <w:rPr>
          <w:lang w:val="en-GB"/>
        </w:rPr>
        <w:t>For websites of organizations, societies, individuals:</w:t>
      </w:r>
    </w:p>
    <w:p w14:paraId="44797F8C" w14:textId="4EEBDE7A" w:rsidR="006E1EDE" w:rsidRPr="002B50A6" w:rsidRDefault="00A17C58" w:rsidP="005C7D6F">
      <w:pPr>
        <w:pStyle w:val="Vzorecreferenc"/>
        <w:ind w:left="567" w:hanging="567"/>
        <w:contextualSpacing w:val="0"/>
        <w:divId w:val="438111399"/>
        <w:rPr>
          <w:lang w:val="en-GB"/>
        </w:rPr>
      </w:pPr>
      <w:r w:rsidRPr="002B50A6">
        <w:rPr>
          <w:i/>
          <w:iCs/>
          <w:lang w:val="en-GB"/>
        </w:rPr>
        <w:t>M Kariera – Zaposlitveni portal</w:t>
      </w:r>
      <w:r w:rsidRPr="002B50A6">
        <w:rPr>
          <w:lang w:val="en-GB"/>
        </w:rPr>
        <w:t xml:space="preserve">. Available at: </w:t>
      </w:r>
      <w:hyperlink r:id="rId31" w:history="1">
        <w:r w:rsidRPr="002B50A6">
          <w:rPr>
            <w:rStyle w:val="Hiperpovezava"/>
            <w:lang w:val="en-GB"/>
          </w:rPr>
          <w:t>http://www.mercator.si/kariera</w:t>
        </w:r>
      </w:hyperlink>
      <w:r w:rsidRPr="002B50A6">
        <w:rPr>
          <w:lang w:val="en-GB"/>
        </w:rPr>
        <w:t>, viewed: 10 January 2012.</w:t>
      </w:r>
    </w:p>
    <w:p w14:paraId="041EF7ED" w14:textId="77777777" w:rsidR="006E1EDE" w:rsidRPr="002B50A6" w:rsidRDefault="006E1EDE" w:rsidP="00A17C58">
      <w:pPr>
        <w:pStyle w:val="Vzorecreferenc"/>
        <w:numPr>
          <w:ilvl w:val="0"/>
          <w:numId w:val="0"/>
        </w:numPr>
        <w:ind w:left="595" w:hanging="595"/>
        <w:divId w:val="438111399"/>
        <w:rPr>
          <w:lang w:val="en-GB"/>
        </w:rPr>
      </w:pPr>
    </w:p>
    <w:p w14:paraId="3319FF50" w14:textId="77777777" w:rsidR="00A17C58" w:rsidRPr="002B50A6" w:rsidRDefault="00A17C58" w:rsidP="00A17C58">
      <w:pPr>
        <w:pStyle w:val="Vzorecreferenc"/>
        <w:numPr>
          <w:ilvl w:val="0"/>
          <w:numId w:val="0"/>
        </w:numPr>
        <w:ind w:left="595" w:hanging="595"/>
        <w:divId w:val="438111399"/>
        <w:rPr>
          <w:lang w:val="en-GB"/>
        </w:rPr>
      </w:pPr>
      <w:r w:rsidRPr="002B50A6">
        <w:rPr>
          <w:lang w:val="en-GB"/>
        </w:rPr>
        <w:t>For online databases, encyclopedias, dictionaries, etc.:</w:t>
      </w:r>
    </w:p>
    <w:p w14:paraId="07646D18" w14:textId="77777777" w:rsidR="00A17C58" w:rsidRPr="002B50A6" w:rsidRDefault="00A17C58" w:rsidP="006E1EDE">
      <w:pPr>
        <w:pStyle w:val="Vzorecreferenc"/>
        <w:ind w:left="567" w:hanging="567"/>
        <w:contextualSpacing w:val="0"/>
        <w:divId w:val="438111399"/>
        <w:rPr>
          <w:lang w:val="en-GB"/>
        </w:rPr>
      </w:pPr>
      <w:r w:rsidRPr="002B50A6">
        <w:rPr>
          <w:i/>
          <w:iCs/>
          <w:lang w:val="en-GB"/>
        </w:rPr>
        <w:t>Engineering</w:t>
      </w:r>
      <w:r w:rsidRPr="002B50A6">
        <w:rPr>
          <w:lang w:val="en-GB"/>
        </w:rPr>
        <w:t xml:space="preserve">. In Encyclopedia Britannica online. Available at: </w:t>
      </w:r>
      <w:hyperlink r:id="rId32" w:history="1">
        <w:r w:rsidRPr="002B50A6">
          <w:rPr>
            <w:rStyle w:val="Hiperpovezava"/>
            <w:lang w:val="en-GB"/>
          </w:rPr>
          <w:t>http://student.britannica.com/comptons/article-9274119/engineering</w:t>
        </w:r>
      </w:hyperlink>
      <w:r w:rsidRPr="002B50A6">
        <w:rPr>
          <w:lang w:val="en-GB"/>
        </w:rPr>
        <w:t>, viewed: 8 January 2012.</w:t>
      </w:r>
    </w:p>
    <w:p w14:paraId="32B9DAB5" w14:textId="77777777" w:rsidR="002A1C50" w:rsidRPr="002B50A6" w:rsidRDefault="002A1C50" w:rsidP="006E1EDE">
      <w:pPr>
        <w:pStyle w:val="Vzorecreferenc"/>
        <w:ind w:left="567" w:hanging="567"/>
        <w:contextualSpacing w:val="0"/>
        <w:divId w:val="438111399"/>
        <w:rPr>
          <w:lang w:val="en-GB"/>
        </w:rPr>
      </w:pPr>
      <w:r w:rsidRPr="002B50A6">
        <w:rPr>
          <w:i/>
          <w:iCs/>
          <w:lang w:val="en-GB"/>
        </w:rPr>
        <w:t>Poslovna aplikacija</w:t>
      </w:r>
      <w:r w:rsidRPr="002B50A6">
        <w:rPr>
          <w:lang w:val="en-GB"/>
        </w:rPr>
        <w:t xml:space="preserve">. In eSlovar. Available at: </w:t>
      </w:r>
      <w:hyperlink r:id="rId33" w:history="1">
        <w:r w:rsidRPr="002B50A6">
          <w:rPr>
            <w:rStyle w:val="Hiperpovezava"/>
            <w:lang w:val="en-GB"/>
          </w:rPr>
          <w:t>http://www.eslovar.com/besedilo.asp?id=1563</w:t>
        </w:r>
      </w:hyperlink>
      <w:r w:rsidRPr="002B50A6">
        <w:rPr>
          <w:lang w:val="en-GB"/>
        </w:rPr>
        <w:t>, viewed: 8 January 2012.</w:t>
      </w:r>
    </w:p>
    <w:p w14:paraId="1F0812F2" w14:textId="56D7D0F3" w:rsidR="006B6D0C" w:rsidRPr="002B50A6" w:rsidRDefault="006B6D0C" w:rsidP="001B2B16">
      <w:pPr>
        <w:pStyle w:val="Heading11"/>
        <w:numPr>
          <w:ilvl w:val="0"/>
          <w:numId w:val="0"/>
        </w:numPr>
        <w:divId w:val="438111399"/>
        <w:rPr>
          <w:lang w:val="en-GB"/>
        </w:rPr>
      </w:pPr>
    </w:p>
    <w:p w14:paraId="3077EDD1" w14:textId="77777777" w:rsidR="00743AC5" w:rsidRPr="002B50A6" w:rsidRDefault="00743AC5" w:rsidP="001B2B16">
      <w:pPr>
        <w:pStyle w:val="Heading11"/>
        <w:numPr>
          <w:ilvl w:val="0"/>
          <w:numId w:val="0"/>
        </w:numPr>
        <w:divId w:val="438111399"/>
        <w:rPr>
          <w:lang w:val="en-GB"/>
        </w:rPr>
      </w:pPr>
    </w:p>
    <w:p w14:paraId="13CB8271" w14:textId="77777777" w:rsidR="002A1C50" w:rsidRPr="002B50A6" w:rsidRDefault="002A1C50" w:rsidP="001B2B16">
      <w:pPr>
        <w:pStyle w:val="Heading11"/>
        <w:numPr>
          <w:ilvl w:val="0"/>
          <w:numId w:val="0"/>
        </w:numPr>
        <w:divId w:val="438111399"/>
        <w:rPr>
          <w:lang w:val="en-GB"/>
        </w:rPr>
      </w:pPr>
      <w:r w:rsidRPr="002B50A6">
        <w:rPr>
          <w:lang w:val="en-GB"/>
        </w:rPr>
        <w:t>For legislation (official documents, regulations, standards):</w:t>
      </w:r>
    </w:p>
    <w:p w14:paraId="0157E932" w14:textId="77777777" w:rsidR="002A1C50" w:rsidRPr="002B50A6" w:rsidRDefault="002A1C50" w:rsidP="006E1EDE">
      <w:pPr>
        <w:pStyle w:val="Vzorecreferenc"/>
        <w:ind w:left="567" w:hanging="567"/>
        <w:contextualSpacing w:val="0"/>
        <w:divId w:val="438111399"/>
        <w:rPr>
          <w:lang w:val="en-GB"/>
        </w:rPr>
      </w:pPr>
      <w:r w:rsidRPr="002B50A6">
        <w:rPr>
          <w:i/>
          <w:iCs/>
          <w:lang w:val="en-GB"/>
        </w:rPr>
        <w:t>Zakon o gospodarskih družbah</w:t>
      </w:r>
      <w:r w:rsidRPr="002B50A6">
        <w:rPr>
          <w:lang w:val="en-GB"/>
        </w:rPr>
        <w:t>. Official Gazette of the RS no. 42/2006, 60/2006 app., 26/2007-ZSDU-B, 33/2007-ZSReg-B, 67/2007-ZTFI (100/2007 app.), 10/2008, 68/2008, 23/2009 ; Sec. US: UI-268/06-35.</w:t>
      </w:r>
    </w:p>
    <w:p w14:paraId="2499C2DC" w14:textId="77777777" w:rsidR="002A1C50" w:rsidRPr="002B50A6" w:rsidRDefault="002A1C50" w:rsidP="006E1EDE">
      <w:pPr>
        <w:pStyle w:val="Vzorecreferenc"/>
        <w:ind w:left="567" w:hanging="567"/>
        <w:contextualSpacing w:val="0"/>
        <w:divId w:val="438111399"/>
        <w:rPr>
          <w:lang w:val="en-GB"/>
        </w:rPr>
      </w:pPr>
      <w:r w:rsidRPr="002B50A6">
        <w:rPr>
          <w:i/>
          <w:iCs/>
          <w:lang w:val="en-GB"/>
        </w:rPr>
        <w:t>Environmental Regulations Act.</w:t>
      </w:r>
      <w:r w:rsidRPr="002B50A6">
        <w:rPr>
          <w:lang w:val="en-GB"/>
        </w:rPr>
        <w:t xml:space="preserve"> Official Gazette of the RS no. 72/2009-UPB2, 65/2010.</w:t>
      </w:r>
    </w:p>
    <w:p w14:paraId="39D54565" w14:textId="77777777" w:rsidR="002A1C50" w:rsidRPr="002B50A6" w:rsidRDefault="00F433C5" w:rsidP="006E1EDE">
      <w:pPr>
        <w:pStyle w:val="Vzorecreferenc"/>
        <w:ind w:left="567" w:hanging="567"/>
        <w:contextualSpacing w:val="0"/>
        <w:divId w:val="438111399"/>
        <w:rPr>
          <w:lang w:val="en-GB"/>
        </w:rPr>
      </w:pPr>
      <w:r w:rsidRPr="002B50A6">
        <w:rPr>
          <w:lang w:val="en-GB"/>
        </w:rPr>
        <w:t xml:space="preserve">ISO 2573:1977. </w:t>
      </w:r>
      <w:r w:rsidRPr="002B50A6">
        <w:rPr>
          <w:i/>
          <w:iCs/>
          <w:lang w:val="en-GB"/>
        </w:rPr>
        <w:t>Tensile testing systems – Determination of K-value</w:t>
      </w:r>
      <w:r w:rsidRPr="002B50A6">
        <w:rPr>
          <w:lang w:val="en-GB"/>
        </w:rPr>
        <w:t>.</w:t>
      </w:r>
    </w:p>
    <w:p w14:paraId="45D40001" w14:textId="77777777" w:rsidR="00F433C5" w:rsidRPr="002B50A6" w:rsidRDefault="00F433C5" w:rsidP="006E1EDE">
      <w:pPr>
        <w:pStyle w:val="Vzorecreferenc"/>
        <w:ind w:left="567" w:hanging="567"/>
        <w:contextualSpacing w:val="0"/>
        <w:divId w:val="438111399"/>
        <w:rPr>
          <w:lang w:val="en-GB"/>
        </w:rPr>
      </w:pPr>
      <w:r w:rsidRPr="002B50A6">
        <w:rPr>
          <w:lang w:val="en-GB"/>
        </w:rPr>
        <w:t xml:space="preserve">DIN 4768:1990. </w:t>
      </w:r>
      <w:r w:rsidRPr="002B50A6">
        <w:rPr>
          <w:i/>
          <w:iCs/>
          <w:lang w:val="en-GB"/>
        </w:rPr>
        <w:t>Determination of surface roughness values R</w:t>
      </w:r>
      <w:r w:rsidRPr="002B50A6">
        <w:rPr>
          <w:i/>
          <w:iCs/>
          <w:vertAlign w:val="subscript"/>
          <w:lang w:val="en-GB"/>
        </w:rPr>
        <w:t>a</w:t>
      </w:r>
      <w:r w:rsidRPr="002B50A6">
        <w:rPr>
          <w:i/>
          <w:iCs/>
          <w:lang w:val="en-GB"/>
        </w:rPr>
        <w:t>, R</w:t>
      </w:r>
      <w:r w:rsidRPr="002B50A6">
        <w:rPr>
          <w:i/>
          <w:iCs/>
          <w:vertAlign w:val="subscript"/>
          <w:lang w:val="en-GB"/>
        </w:rPr>
        <w:t>z</w:t>
      </w:r>
      <w:r w:rsidRPr="002B50A6">
        <w:rPr>
          <w:i/>
          <w:iCs/>
          <w:lang w:val="en-GB"/>
        </w:rPr>
        <w:t>, R</w:t>
      </w:r>
      <w:r w:rsidRPr="002B50A6">
        <w:rPr>
          <w:i/>
          <w:iCs/>
          <w:vertAlign w:val="subscript"/>
          <w:lang w:val="en-GB"/>
        </w:rPr>
        <w:t>max</w:t>
      </w:r>
      <w:r w:rsidRPr="002B50A6">
        <w:rPr>
          <w:lang w:val="en-GB"/>
        </w:rPr>
        <w:t>.</w:t>
      </w:r>
    </w:p>
    <w:p w14:paraId="71111375" w14:textId="77777777" w:rsidR="00F433C5" w:rsidRPr="002B50A6" w:rsidRDefault="00F433C5" w:rsidP="006E1EDE">
      <w:pPr>
        <w:pStyle w:val="Vzorecreferenc"/>
        <w:ind w:left="567" w:hanging="567"/>
        <w:contextualSpacing w:val="0"/>
        <w:divId w:val="438111399"/>
        <w:rPr>
          <w:lang w:val="en-GB"/>
        </w:rPr>
      </w:pPr>
      <w:r w:rsidRPr="002B50A6">
        <w:rPr>
          <w:lang w:val="en-GB"/>
        </w:rPr>
        <w:t xml:space="preserve">JIS B 0601:2001. </w:t>
      </w:r>
      <w:r w:rsidRPr="002B50A6">
        <w:rPr>
          <w:i/>
          <w:iCs/>
          <w:lang w:val="en-GB"/>
        </w:rPr>
        <w:t>Geometrical product specifications (GPS) profile method – Terms, definitions and surface texture parameters</w:t>
      </w:r>
      <w:r w:rsidRPr="002B50A6">
        <w:rPr>
          <w:lang w:val="en-GB"/>
        </w:rPr>
        <w:t>.</w:t>
      </w:r>
    </w:p>
    <w:p w14:paraId="37245B54" w14:textId="77777777" w:rsidR="00A24630" w:rsidRPr="002B50A6" w:rsidRDefault="00A24630" w:rsidP="006E1EDE">
      <w:pPr>
        <w:pStyle w:val="Vzorecreferenc"/>
        <w:numPr>
          <w:ilvl w:val="0"/>
          <w:numId w:val="0"/>
        </w:numPr>
        <w:divId w:val="438111399"/>
        <w:rPr>
          <w:lang w:val="en-GB"/>
        </w:rPr>
      </w:pPr>
    </w:p>
    <w:p w14:paraId="08D067AE" w14:textId="77777777" w:rsidR="00074392" w:rsidRPr="002B50A6" w:rsidRDefault="00074392" w:rsidP="00074392">
      <w:pPr>
        <w:pStyle w:val="Vzorecreferenc"/>
        <w:numPr>
          <w:ilvl w:val="0"/>
          <w:numId w:val="0"/>
        </w:numPr>
        <w:ind w:left="595" w:hanging="595"/>
        <w:divId w:val="438111399"/>
        <w:rPr>
          <w:lang w:val="en-GB"/>
        </w:rPr>
      </w:pPr>
      <w:r w:rsidRPr="002B50A6">
        <w:rPr>
          <w:lang w:val="en-GB"/>
        </w:rPr>
        <w:t>For doctoral theses and other dissertations:</w:t>
      </w:r>
    </w:p>
    <w:p w14:paraId="3E264099" w14:textId="77777777" w:rsidR="00074392" w:rsidRPr="002B50A6" w:rsidRDefault="00074392" w:rsidP="006E1EDE">
      <w:pPr>
        <w:pStyle w:val="Vzorecreferenc"/>
        <w:ind w:left="567" w:hanging="567"/>
        <w:contextualSpacing w:val="0"/>
        <w:divId w:val="438111399"/>
        <w:rPr>
          <w:lang w:val="en-GB"/>
        </w:rPr>
      </w:pPr>
      <w:r w:rsidRPr="002B50A6">
        <w:rPr>
          <w:lang w:val="en-GB"/>
        </w:rPr>
        <w:lastRenderedPageBreak/>
        <w:t xml:space="preserve">A. Novak: </w:t>
      </w:r>
      <w:r w:rsidRPr="002B50A6">
        <w:rPr>
          <w:i/>
          <w:iCs/>
          <w:lang w:val="en-GB"/>
        </w:rPr>
        <w:t>Izdelava avtomatiziranega stroja za lupljenje krompirja: doktorska disertacija</w:t>
      </w:r>
      <w:r w:rsidRPr="002B50A6">
        <w:rPr>
          <w:lang w:val="en-GB"/>
        </w:rPr>
        <w:t>. Ljubljana, 2015.</w:t>
      </w:r>
    </w:p>
    <w:p w14:paraId="23761D6B" w14:textId="03DE1FF6" w:rsidR="00045CF8" w:rsidRDefault="00045CF8">
      <w:pPr>
        <w:spacing w:after="200" w:line="276" w:lineRule="auto"/>
        <w:jc w:val="left"/>
        <w:rPr>
          <w:lang w:val="en-GB"/>
        </w:rPr>
      </w:pPr>
      <w:r>
        <w:rPr>
          <w:lang w:val="en-GB"/>
        </w:rPr>
        <w:br w:type="page"/>
      </w:r>
    </w:p>
    <w:p w14:paraId="7B7CDFD4" w14:textId="3E227419" w:rsidR="00045CF8" w:rsidRDefault="00045CF8">
      <w:pPr>
        <w:spacing w:after="200" w:line="276" w:lineRule="auto"/>
        <w:jc w:val="left"/>
        <w:rPr>
          <w:lang w:val="en-GB"/>
        </w:rPr>
      </w:pPr>
      <w:r>
        <w:rPr>
          <w:lang w:val="en-GB"/>
        </w:rPr>
        <w:lastRenderedPageBreak/>
        <w:br w:type="page"/>
      </w:r>
    </w:p>
    <w:p w14:paraId="4ACCBBB9" w14:textId="77777777" w:rsidR="00045CF8" w:rsidRDefault="00045CF8">
      <w:pPr>
        <w:spacing w:after="200" w:line="276" w:lineRule="auto"/>
        <w:jc w:val="left"/>
        <w:rPr>
          <w:lang w:val="en-GB"/>
        </w:rPr>
        <w:sectPr w:rsidR="00045CF8" w:rsidSect="00045CF8">
          <w:type w:val="oddPage"/>
          <w:pgSz w:w="11906" w:h="16838" w:code="9"/>
          <w:pgMar w:top="1701" w:right="1418" w:bottom="1418" w:left="1701" w:header="1134" w:footer="709" w:gutter="0"/>
          <w:cols w:space="1134"/>
          <w:titlePg/>
          <w:docGrid w:linePitch="360"/>
        </w:sectPr>
      </w:pPr>
    </w:p>
    <w:p w14:paraId="0F8CD04E" w14:textId="470199CD" w:rsidR="00F55492" w:rsidRDefault="00F55492">
      <w:pPr>
        <w:spacing w:after="200" w:line="276" w:lineRule="auto"/>
        <w:jc w:val="left"/>
        <w:rPr>
          <w:lang w:val="en-GB"/>
        </w:rPr>
      </w:pPr>
    </w:p>
    <w:p w14:paraId="708819D0" w14:textId="77777777" w:rsidR="00032DFA" w:rsidRPr="002B50A6" w:rsidRDefault="00032DFA" w:rsidP="001B2B16">
      <w:pPr>
        <w:pStyle w:val="Heading11"/>
        <w:numPr>
          <w:ilvl w:val="0"/>
          <w:numId w:val="0"/>
        </w:numPr>
        <w:divId w:val="438111399"/>
        <w:rPr>
          <w:lang w:val="en-GB"/>
        </w:rPr>
      </w:pPr>
    </w:p>
    <w:p w14:paraId="30533753" w14:textId="77777777" w:rsidR="006B6D0C" w:rsidRPr="002B50A6" w:rsidRDefault="006B6D0C" w:rsidP="001B2B16">
      <w:pPr>
        <w:pStyle w:val="Heading11"/>
        <w:numPr>
          <w:ilvl w:val="0"/>
          <w:numId w:val="0"/>
        </w:numPr>
        <w:divId w:val="438111399"/>
        <w:rPr>
          <w:lang w:val="en-GB"/>
        </w:rPr>
      </w:pPr>
    </w:p>
    <w:p w14:paraId="1D99DC6A" w14:textId="77777777" w:rsidR="00B86CA9" w:rsidRPr="002B50A6" w:rsidRDefault="00B77BCE" w:rsidP="000D0FBF">
      <w:pPr>
        <w:pStyle w:val="Naslov1"/>
        <w:divId w:val="438111399"/>
        <w:rPr>
          <w:lang w:val="en-GB"/>
        </w:rPr>
      </w:pPr>
      <w:bookmarkStart w:id="61" w:name="_Ref411708218"/>
      <w:bookmarkStart w:id="62" w:name="_Toc124842338"/>
      <w:r w:rsidRPr="002B50A6">
        <w:rPr>
          <w:bCs/>
          <w:lang w:val="en-GB"/>
        </w:rPr>
        <w:t>Research methodology</w:t>
      </w:r>
      <w:bookmarkEnd w:id="61"/>
      <w:bookmarkEnd w:id="62"/>
    </w:p>
    <w:p w14:paraId="32A98FC6" w14:textId="77777777" w:rsidR="005C5BE2" w:rsidRPr="002B50A6" w:rsidRDefault="00FC7F29" w:rsidP="00A941A3">
      <w:pPr>
        <w:divId w:val="438111399"/>
        <w:rPr>
          <w:lang w:val="en-GB"/>
        </w:rPr>
      </w:pPr>
      <w:bookmarkStart w:id="63" w:name="OLE_LINK8"/>
      <w:r w:rsidRPr="002B50A6">
        <w:rPr>
          <w:lang w:val="en-GB"/>
        </w:rPr>
        <w:t xml:space="preserve">In this section, depending on the type of assignment (research or development), present, explain and justify the </w:t>
      </w:r>
      <w:r w:rsidRPr="002B50A6">
        <w:rPr>
          <w:b/>
          <w:bCs/>
          <w:lang w:val="en-GB"/>
        </w:rPr>
        <w:t>methods or procedures</w:t>
      </w:r>
      <w:r w:rsidRPr="002B50A6">
        <w:rPr>
          <w:lang w:val="en-GB"/>
        </w:rPr>
        <w:t xml:space="preserve"> used for measurements, calculations, modelling procedures, etc., and present and justify the selection of </w:t>
      </w:r>
      <w:r w:rsidRPr="002B50A6">
        <w:rPr>
          <w:b/>
          <w:bCs/>
          <w:lang w:val="en-GB"/>
        </w:rPr>
        <w:t>materials and samples</w:t>
      </w:r>
      <w:r w:rsidRPr="002B50A6">
        <w:rPr>
          <w:lang w:val="en-GB"/>
        </w:rPr>
        <w:t xml:space="preserve"> used. In this section, you should also elaborate separately on the measurement uncertainty.</w:t>
      </w:r>
      <w:bookmarkEnd w:id="63"/>
    </w:p>
    <w:p w14:paraId="2DFD5A6D" w14:textId="77777777" w:rsidR="006B6D0C" w:rsidRPr="002B50A6" w:rsidRDefault="006B6D0C" w:rsidP="00A941A3">
      <w:pPr>
        <w:divId w:val="438111399"/>
        <w:rPr>
          <w:lang w:val="en-GB"/>
        </w:rPr>
      </w:pPr>
    </w:p>
    <w:p w14:paraId="6B82C39D" w14:textId="77777777" w:rsidR="006B6D0C" w:rsidRPr="002B50A6" w:rsidRDefault="006B6D0C" w:rsidP="00A941A3">
      <w:pPr>
        <w:divId w:val="438111399"/>
        <w:rPr>
          <w:lang w:val="en-GB"/>
        </w:rPr>
      </w:pPr>
    </w:p>
    <w:p w14:paraId="12974AD6" w14:textId="77777777" w:rsidR="00F10842" w:rsidRPr="002B50A6" w:rsidRDefault="00F10842" w:rsidP="00E344BE">
      <w:pPr>
        <w:pStyle w:val="Naslov2"/>
        <w:divId w:val="438111399"/>
        <w:rPr>
          <w:lang w:val="en-GB"/>
        </w:rPr>
      </w:pPr>
      <w:bookmarkStart w:id="64" w:name="_Toc124842339"/>
      <w:r w:rsidRPr="002B50A6">
        <w:rPr>
          <w:bCs/>
          <w:lang w:val="en-GB"/>
        </w:rPr>
        <w:t>Calculations</w:t>
      </w:r>
      <w:bookmarkEnd w:id="64"/>
    </w:p>
    <w:p w14:paraId="511E9D54" w14:textId="69908D5A" w:rsidR="00033BFA" w:rsidRPr="002B50A6" w:rsidRDefault="00033BFA" w:rsidP="00D81273">
      <w:pPr>
        <w:divId w:val="438111399"/>
        <w:rPr>
          <w:lang w:val="en-GB"/>
        </w:rPr>
      </w:pPr>
      <w:r w:rsidRPr="002B50A6">
        <w:rPr>
          <w:lang w:val="en-GB"/>
        </w:rPr>
        <w:t xml:space="preserve">Based on the assumptions of ..., we used the derivation of Bazant et al. [5] to recalculate ..., which showed ... </w:t>
      </w:r>
    </w:p>
    <w:p w14:paraId="1E867217" w14:textId="77777777" w:rsidR="00F10842" w:rsidRPr="002B50A6" w:rsidRDefault="00F10842" w:rsidP="00D81273">
      <w:pPr>
        <w:divId w:val="438111399"/>
        <w:rPr>
          <w:lang w:val="en-GB"/>
        </w:rPr>
      </w:pPr>
    </w:p>
    <w:p w14:paraId="26D39647" w14:textId="77777777" w:rsidR="00033BFA" w:rsidRPr="002B50A6" w:rsidRDefault="00033BFA" w:rsidP="00F10842">
      <w:pPr>
        <w:divId w:val="438111399"/>
        <w:rPr>
          <w:lang w:val="en-GB"/>
        </w:rPr>
      </w:pPr>
    </w:p>
    <w:p w14:paraId="1E38E4EE" w14:textId="77777777" w:rsidR="00F10842" w:rsidRPr="002B50A6" w:rsidRDefault="00F10842" w:rsidP="00E344BE">
      <w:pPr>
        <w:pStyle w:val="Naslov2"/>
        <w:divId w:val="438111399"/>
        <w:rPr>
          <w:lang w:val="en-GB"/>
        </w:rPr>
      </w:pPr>
      <w:bookmarkStart w:id="65" w:name="_Toc124842340"/>
      <w:r w:rsidRPr="002B50A6">
        <w:rPr>
          <w:bCs/>
          <w:lang w:val="en-GB"/>
        </w:rPr>
        <w:t>Experimental part</w:t>
      </w:r>
      <w:bookmarkEnd w:id="65"/>
    </w:p>
    <w:p w14:paraId="07B34EB7" w14:textId="77777777" w:rsidR="00F10842" w:rsidRPr="002B50A6" w:rsidRDefault="00033BFA" w:rsidP="00E344BE">
      <w:pPr>
        <w:pStyle w:val="Naslov3"/>
        <w:divId w:val="438111399"/>
        <w:rPr>
          <w:lang w:val="en-GB"/>
        </w:rPr>
      </w:pPr>
      <w:bookmarkStart w:id="66" w:name="_Toc124842341"/>
      <w:r w:rsidRPr="002B50A6">
        <w:rPr>
          <w:bCs/>
          <w:lang w:val="en-GB"/>
        </w:rPr>
        <w:t>Samples and materials</w:t>
      </w:r>
      <w:bookmarkEnd w:id="66"/>
    </w:p>
    <w:p w14:paraId="04DF6434" w14:textId="77777777" w:rsidR="00033BFA" w:rsidRPr="002B50A6" w:rsidRDefault="00033BFA" w:rsidP="00E344BE">
      <w:pPr>
        <w:pStyle w:val="Naslov4"/>
        <w:divId w:val="438111399"/>
        <w:rPr>
          <w:lang w:val="en-GB"/>
        </w:rPr>
      </w:pPr>
      <w:bookmarkStart w:id="67" w:name="_Toc124842342"/>
      <w:r w:rsidRPr="002B50A6">
        <w:rPr>
          <w:iCs w:val="0"/>
          <w:lang w:val="en-GB"/>
        </w:rPr>
        <w:t>Gear pair</w:t>
      </w:r>
      <w:bookmarkEnd w:id="67"/>
    </w:p>
    <w:p w14:paraId="0913C854" w14:textId="2A76D10C" w:rsidR="00D81273" w:rsidRPr="002B50A6" w:rsidRDefault="00033BFA" w:rsidP="00D81273">
      <w:pPr>
        <w:divId w:val="438111399"/>
        <w:rPr>
          <w:lang w:val="en-GB"/>
        </w:rPr>
      </w:pPr>
      <w:r w:rsidRPr="002B50A6">
        <w:rPr>
          <w:lang w:val="en-GB"/>
        </w:rPr>
        <w:t xml:space="preserve">For the gear pair, we chose... </w:t>
      </w:r>
    </w:p>
    <w:p w14:paraId="56F90326" w14:textId="77777777" w:rsidR="00033BFA" w:rsidRPr="002B50A6" w:rsidRDefault="00033BFA" w:rsidP="00033BFA">
      <w:pPr>
        <w:divId w:val="438111399"/>
        <w:rPr>
          <w:lang w:val="en-GB"/>
        </w:rPr>
      </w:pPr>
    </w:p>
    <w:p w14:paraId="29FAB155" w14:textId="77777777" w:rsidR="00033BFA" w:rsidRPr="002B50A6" w:rsidRDefault="00033BFA" w:rsidP="00033BFA">
      <w:pPr>
        <w:divId w:val="438111399"/>
        <w:rPr>
          <w:lang w:val="en-GB"/>
        </w:rPr>
      </w:pPr>
    </w:p>
    <w:p w14:paraId="1171CC45" w14:textId="77777777" w:rsidR="00033BFA" w:rsidRPr="002B50A6" w:rsidRDefault="00033BFA" w:rsidP="00E344BE">
      <w:pPr>
        <w:pStyle w:val="Naslov4"/>
        <w:divId w:val="438111399"/>
        <w:rPr>
          <w:lang w:val="en-GB"/>
        </w:rPr>
      </w:pPr>
      <w:bookmarkStart w:id="68" w:name="_Toc124842343"/>
      <w:r w:rsidRPr="002B50A6">
        <w:rPr>
          <w:iCs w:val="0"/>
          <w:lang w:val="en-GB"/>
        </w:rPr>
        <w:t>Shaft</w:t>
      </w:r>
      <w:bookmarkEnd w:id="68"/>
    </w:p>
    <w:p w14:paraId="55B623FE" w14:textId="1AE4F68F" w:rsidR="00D81273" w:rsidRPr="002B50A6" w:rsidRDefault="00033BFA" w:rsidP="00D81273">
      <w:pPr>
        <w:divId w:val="438111399"/>
        <w:rPr>
          <w:lang w:val="en-GB"/>
        </w:rPr>
      </w:pPr>
      <w:r w:rsidRPr="002B50A6">
        <w:rPr>
          <w:lang w:val="en-GB"/>
        </w:rPr>
        <w:t xml:space="preserve">The shaft was made of… </w:t>
      </w:r>
    </w:p>
    <w:p w14:paraId="478FB891" w14:textId="77777777" w:rsidR="00033BFA" w:rsidRPr="002B50A6" w:rsidRDefault="00033BFA" w:rsidP="00033BFA">
      <w:pPr>
        <w:divId w:val="438111399"/>
        <w:rPr>
          <w:lang w:val="en-GB"/>
        </w:rPr>
      </w:pPr>
    </w:p>
    <w:p w14:paraId="6FA85EBA" w14:textId="77777777" w:rsidR="00033BFA" w:rsidRPr="002B50A6" w:rsidRDefault="00033BFA" w:rsidP="00033BFA">
      <w:pPr>
        <w:divId w:val="438111399"/>
        <w:rPr>
          <w:lang w:val="en-GB"/>
        </w:rPr>
      </w:pPr>
    </w:p>
    <w:p w14:paraId="2946ED6C" w14:textId="77777777" w:rsidR="00033BFA" w:rsidRPr="002B50A6" w:rsidRDefault="00C44F0E" w:rsidP="00E344BE">
      <w:pPr>
        <w:pStyle w:val="Naslov3"/>
        <w:divId w:val="438111399"/>
        <w:rPr>
          <w:lang w:val="en-GB"/>
        </w:rPr>
      </w:pPr>
      <w:bookmarkStart w:id="69" w:name="_Toc124842344"/>
      <w:r w:rsidRPr="002B50A6">
        <w:rPr>
          <w:bCs/>
          <w:lang w:val="en-GB"/>
        </w:rPr>
        <w:lastRenderedPageBreak/>
        <w:t>Test methodology</w:t>
      </w:r>
      <w:bookmarkEnd w:id="69"/>
    </w:p>
    <w:p w14:paraId="210F18C9" w14:textId="77777777" w:rsidR="00033BFA" w:rsidRPr="002B50A6" w:rsidRDefault="00033BFA" w:rsidP="00E344BE">
      <w:pPr>
        <w:pStyle w:val="Naslov4"/>
        <w:divId w:val="438111399"/>
        <w:rPr>
          <w:lang w:val="en-GB"/>
        </w:rPr>
      </w:pPr>
      <w:bookmarkStart w:id="70" w:name="_Toc124842345"/>
      <w:r w:rsidRPr="002B50A6">
        <w:rPr>
          <w:iCs w:val="0"/>
          <w:lang w:val="en-GB"/>
        </w:rPr>
        <w:t>Gear testing facility</w:t>
      </w:r>
      <w:bookmarkEnd w:id="70"/>
    </w:p>
    <w:p w14:paraId="5B36949C" w14:textId="65140140" w:rsidR="00D81273" w:rsidRPr="002B50A6" w:rsidRDefault="00033BFA" w:rsidP="00D81273">
      <w:pPr>
        <w:divId w:val="438111399"/>
        <w:rPr>
          <w:lang w:val="en-GB"/>
        </w:rPr>
      </w:pPr>
      <w:r w:rsidRPr="002B50A6">
        <w:rPr>
          <w:lang w:val="en-GB"/>
        </w:rPr>
        <w:t xml:space="preserve">We designed… </w:t>
      </w:r>
    </w:p>
    <w:p w14:paraId="125C7375" w14:textId="77777777" w:rsidR="00D81273" w:rsidRPr="002B50A6" w:rsidRDefault="00D81273" w:rsidP="00033BFA">
      <w:pPr>
        <w:divId w:val="438111399"/>
        <w:rPr>
          <w:lang w:val="en-GB"/>
        </w:rPr>
      </w:pPr>
    </w:p>
    <w:p w14:paraId="7FC60C31" w14:textId="77777777" w:rsidR="00D81273" w:rsidRPr="002B50A6" w:rsidRDefault="00D81273" w:rsidP="00033BFA">
      <w:pPr>
        <w:divId w:val="438111399"/>
        <w:rPr>
          <w:lang w:val="en-GB"/>
        </w:rPr>
      </w:pPr>
    </w:p>
    <w:p w14:paraId="6BCEB8F2" w14:textId="77777777" w:rsidR="00033BFA" w:rsidRPr="002B50A6" w:rsidRDefault="00033BFA" w:rsidP="00E344BE">
      <w:pPr>
        <w:pStyle w:val="Naslov4"/>
        <w:divId w:val="438111399"/>
        <w:rPr>
          <w:lang w:val="en-GB"/>
        </w:rPr>
      </w:pPr>
      <w:bookmarkStart w:id="71" w:name="_Toc124842346"/>
      <w:r w:rsidRPr="002B50A6">
        <w:rPr>
          <w:iCs w:val="0"/>
          <w:lang w:val="en-GB"/>
        </w:rPr>
        <w:t>Displacement meter (LVDT)</w:t>
      </w:r>
      <w:bookmarkEnd w:id="71"/>
    </w:p>
    <w:p w14:paraId="749A1392" w14:textId="77777777" w:rsidR="006B6D0C" w:rsidRPr="002B50A6" w:rsidRDefault="00033BFA" w:rsidP="00A941A3">
      <w:pPr>
        <w:divId w:val="438111399"/>
        <w:rPr>
          <w:lang w:val="en-GB"/>
        </w:rPr>
      </w:pPr>
      <w:r w:rsidRPr="002B50A6">
        <w:rPr>
          <w:lang w:val="en-GB"/>
        </w:rPr>
        <w:t>A linear variable differential transformer (LVDT) was used to measure the ...</w:t>
      </w:r>
    </w:p>
    <w:p w14:paraId="0E2ECAD6" w14:textId="77777777" w:rsidR="00C44F0E" w:rsidRPr="002B50A6" w:rsidRDefault="00C44F0E" w:rsidP="00A941A3">
      <w:pPr>
        <w:divId w:val="438111399"/>
        <w:rPr>
          <w:lang w:val="en-GB"/>
        </w:rPr>
      </w:pPr>
    </w:p>
    <w:p w14:paraId="34282738" w14:textId="77777777" w:rsidR="00D81273" w:rsidRPr="002B50A6" w:rsidRDefault="00D81273" w:rsidP="00A941A3">
      <w:pPr>
        <w:divId w:val="438111399"/>
        <w:rPr>
          <w:lang w:val="en-GB"/>
        </w:rPr>
      </w:pPr>
    </w:p>
    <w:p w14:paraId="03756105" w14:textId="77777777" w:rsidR="00C44F0E" w:rsidRPr="002B50A6" w:rsidRDefault="00C44F0E" w:rsidP="00E344BE">
      <w:pPr>
        <w:pStyle w:val="Naslov3"/>
        <w:divId w:val="438111399"/>
        <w:rPr>
          <w:lang w:val="en-GB"/>
        </w:rPr>
      </w:pPr>
      <w:bookmarkStart w:id="72" w:name="_Toc124842347"/>
      <w:r w:rsidRPr="002B50A6">
        <w:rPr>
          <w:bCs/>
          <w:lang w:val="en-GB"/>
        </w:rPr>
        <w:t>Analysis of deformation mechanisms</w:t>
      </w:r>
      <w:bookmarkEnd w:id="72"/>
    </w:p>
    <w:p w14:paraId="4917AFD8" w14:textId="6A34D05A" w:rsidR="00D81273" w:rsidRPr="002B50A6" w:rsidRDefault="00C44F0E" w:rsidP="00D81273">
      <w:pPr>
        <w:divId w:val="438111399"/>
        <w:rPr>
          <w:lang w:val="en-GB"/>
        </w:rPr>
      </w:pPr>
      <w:r w:rsidRPr="002B50A6">
        <w:rPr>
          <w:lang w:val="en-GB"/>
        </w:rPr>
        <w:t xml:space="preserve">After the tests, the surfaces were analysed using ... </w:t>
      </w:r>
    </w:p>
    <w:p w14:paraId="072A0D47" w14:textId="076AFB33" w:rsidR="00DC5367" w:rsidRPr="002B50A6" w:rsidRDefault="00DC5367" w:rsidP="00D81273">
      <w:pPr>
        <w:divId w:val="438111399"/>
        <w:rPr>
          <w:lang w:val="en-GB"/>
        </w:rPr>
      </w:pPr>
    </w:p>
    <w:p w14:paraId="2E33861B" w14:textId="77777777" w:rsidR="00DC5367" w:rsidRPr="002B50A6" w:rsidRDefault="00DC5367" w:rsidP="00D81273">
      <w:pPr>
        <w:divId w:val="438111399"/>
        <w:rPr>
          <w:lang w:val="en-GB"/>
        </w:rPr>
      </w:pPr>
    </w:p>
    <w:p w14:paraId="2CC1BFB2" w14:textId="77777777" w:rsidR="00C44F0E" w:rsidRPr="002B50A6" w:rsidRDefault="00C44F0E" w:rsidP="00E344BE">
      <w:pPr>
        <w:pStyle w:val="Naslov2"/>
        <w:divId w:val="438111399"/>
        <w:rPr>
          <w:lang w:val="en-GB"/>
        </w:rPr>
      </w:pPr>
      <w:bookmarkStart w:id="73" w:name="_Toc124842348"/>
      <w:r w:rsidRPr="002B50A6">
        <w:rPr>
          <w:bCs/>
          <w:lang w:val="en-GB"/>
        </w:rPr>
        <w:t>Correlation of calculations and experimental results</w:t>
      </w:r>
      <w:bookmarkEnd w:id="73"/>
    </w:p>
    <w:p w14:paraId="1955AD01" w14:textId="77777777" w:rsidR="00D81273" w:rsidRPr="002B50A6" w:rsidRDefault="00D81273" w:rsidP="00D81273">
      <w:pPr>
        <w:divId w:val="438111399"/>
        <w:rPr>
          <w:lang w:val="en-GB"/>
        </w:rPr>
      </w:pPr>
    </w:p>
    <w:p w14:paraId="06DAAEA6" w14:textId="77777777" w:rsidR="00C44F0E" w:rsidRPr="002B50A6" w:rsidRDefault="00C44F0E" w:rsidP="00A941A3">
      <w:pPr>
        <w:divId w:val="438111399"/>
        <w:rPr>
          <w:lang w:val="en-GB"/>
        </w:rPr>
      </w:pPr>
    </w:p>
    <w:p w14:paraId="0E6ABB06" w14:textId="77777777" w:rsidR="00C44F0E" w:rsidRPr="002B50A6" w:rsidRDefault="00C44F0E" w:rsidP="00A941A3">
      <w:pPr>
        <w:divId w:val="438111399"/>
        <w:rPr>
          <w:lang w:val="en-GB"/>
        </w:rPr>
      </w:pPr>
    </w:p>
    <w:p w14:paraId="2F9588CE" w14:textId="77777777" w:rsidR="00C44F0E" w:rsidRPr="002B50A6" w:rsidRDefault="00C44F0E" w:rsidP="00A941A3">
      <w:pPr>
        <w:divId w:val="438111399"/>
        <w:rPr>
          <w:lang w:val="en-GB"/>
        </w:rPr>
      </w:pPr>
    </w:p>
    <w:p w14:paraId="16AE2673" w14:textId="77777777" w:rsidR="00C44F0E" w:rsidRPr="002B50A6" w:rsidRDefault="00C44F0E" w:rsidP="00A941A3">
      <w:pPr>
        <w:divId w:val="438111399"/>
        <w:rPr>
          <w:lang w:val="en-GB"/>
        </w:rPr>
      </w:pPr>
    </w:p>
    <w:p w14:paraId="7A7B35D4" w14:textId="27E934FA" w:rsidR="00B86192" w:rsidRDefault="00B86192">
      <w:pPr>
        <w:spacing w:after="200" w:line="276" w:lineRule="auto"/>
        <w:jc w:val="left"/>
        <w:rPr>
          <w:lang w:val="en-GB"/>
        </w:rPr>
      </w:pPr>
      <w:r>
        <w:rPr>
          <w:lang w:val="en-GB"/>
        </w:rPr>
        <w:br w:type="page"/>
      </w:r>
    </w:p>
    <w:p w14:paraId="38A22599" w14:textId="77777777" w:rsidR="00045CF8" w:rsidRDefault="00045CF8">
      <w:pPr>
        <w:spacing w:after="200" w:line="276" w:lineRule="auto"/>
        <w:jc w:val="left"/>
        <w:rPr>
          <w:lang w:val="en-GB"/>
        </w:rPr>
        <w:sectPr w:rsidR="00045CF8" w:rsidSect="00045CF8">
          <w:type w:val="oddPage"/>
          <w:pgSz w:w="11906" w:h="16838" w:code="9"/>
          <w:pgMar w:top="1701" w:right="1418" w:bottom="1418" w:left="1701" w:header="1134" w:footer="709" w:gutter="0"/>
          <w:cols w:space="1134"/>
          <w:titlePg/>
          <w:docGrid w:linePitch="360"/>
        </w:sectPr>
      </w:pPr>
    </w:p>
    <w:p w14:paraId="3205B490" w14:textId="69083236" w:rsidR="00F22D13" w:rsidRPr="002B50A6" w:rsidRDefault="00F22D13">
      <w:pPr>
        <w:spacing w:after="200" w:line="276" w:lineRule="auto"/>
        <w:jc w:val="left"/>
        <w:rPr>
          <w:lang w:val="en-GB"/>
        </w:rPr>
      </w:pPr>
    </w:p>
    <w:p w14:paraId="1FECC74A" w14:textId="77777777" w:rsidR="006B6D0C" w:rsidRPr="002B50A6" w:rsidRDefault="006B6D0C" w:rsidP="00A941A3">
      <w:pPr>
        <w:divId w:val="438111399"/>
        <w:rPr>
          <w:lang w:val="en-GB"/>
        </w:rPr>
      </w:pPr>
    </w:p>
    <w:p w14:paraId="59A62697" w14:textId="77777777" w:rsidR="006B6D0C" w:rsidRPr="002B50A6" w:rsidRDefault="006B6D0C" w:rsidP="00A941A3">
      <w:pPr>
        <w:divId w:val="438111399"/>
        <w:rPr>
          <w:lang w:val="en-GB"/>
        </w:rPr>
      </w:pPr>
    </w:p>
    <w:p w14:paraId="25E760F6" w14:textId="77777777" w:rsidR="006059D2" w:rsidRPr="002B50A6" w:rsidRDefault="00A941A3" w:rsidP="000D0FBF">
      <w:pPr>
        <w:pStyle w:val="Naslov1"/>
        <w:rPr>
          <w:lang w:val="en-GB"/>
        </w:rPr>
      </w:pPr>
      <w:bookmarkStart w:id="74" w:name="_Ref411435739"/>
      <w:bookmarkStart w:id="75" w:name="_Toc397007874"/>
      <w:bookmarkStart w:id="76" w:name="_Toc124842349"/>
      <w:r w:rsidRPr="002B50A6">
        <w:rPr>
          <w:bCs/>
          <w:lang w:val="en-GB"/>
        </w:rPr>
        <w:t>Results</w:t>
      </w:r>
      <w:bookmarkEnd w:id="74"/>
      <w:bookmarkEnd w:id="75"/>
      <w:bookmarkEnd w:id="76"/>
    </w:p>
    <w:p w14:paraId="387F9509" w14:textId="1F79640C" w:rsidR="00A941A3" w:rsidRPr="002B50A6" w:rsidRDefault="00A941A3" w:rsidP="00A941A3">
      <w:pPr>
        <w:rPr>
          <w:lang w:val="en-GB"/>
        </w:rPr>
      </w:pPr>
      <w:bookmarkStart w:id="77" w:name="OLE_LINK10"/>
      <w:bookmarkStart w:id="78" w:name="OLE_LINK9"/>
      <w:r w:rsidRPr="002B50A6">
        <w:rPr>
          <w:lang w:val="en-GB"/>
        </w:rPr>
        <w:t xml:space="preserve">In this chapter, you present your findings, </w:t>
      </w:r>
      <w:r w:rsidR="002B50A6" w:rsidRPr="002B50A6">
        <w:rPr>
          <w:lang w:val="en-GB"/>
        </w:rPr>
        <w:t>i.e.,</w:t>
      </w:r>
      <w:r w:rsidRPr="002B50A6">
        <w:rPr>
          <w:lang w:val="en-GB"/>
        </w:rPr>
        <w:t xml:space="preserve"> the results of your measurements</w:t>
      </w:r>
      <w:bookmarkEnd w:id="77"/>
      <w:bookmarkEnd w:id="78"/>
      <w:r w:rsidRPr="002B50A6">
        <w:rPr>
          <w:lang w:val="en-GB"/>
        </w:rPr>
        <w:t xml:space="preserve">, analyses, calculations, etc. If the dissertation is longer and consists of several separate strands, you can also present the results from each strand in separate (sub)chapters. </w:t>
      </w:r>
      <w:bookmarkStart w:id="79" w:name="OLE_LINK12"/>
      <w:bookmarkStart w:id="80" w:name="OLE_LINK11"/>
      <w:r w:rsidRPr="002B50A6">
        <w:rPr>
          <w:lang w:val="en-GB"/>
        </w:rPr>
        <w:t>The final format must be such that it is transparent, clear and understandable.</w:t>
      </w:r>
      <w:bookmarkEnd w:id="79"/>
      <w:bookmarkEnd w:id="80"/>
    </w:p>
    <w:p w14:paraId="118541AE" w14:textId="77777777" w:rsidR="006B6D0C" w:rsidRPr="002B50A6" w:rsidRDefault="006B6D0C" w:rsidP="00A941A3">
      <w:pPr>
        <w:rPr>
          <w:lang w:val="en-GB"/>
        </w:rPr>
      </w:pPr>
    </w:p>
    <w:p w14:paraId="403567A8" w14:textId="77777777" w:rsidR="006B6D0C" w:rsidRPr="002B50A6" w:rsidRDefault="006B6D0C" w:rsidP="00A941A3">
      <w:pPr>
        <w:rPr>
          <w:lang w:val="en-GB"/>
        </w:rPr>
      </w:pPr>
    </w:p>
    <w:p w14:paraId="5BD681C1" w14:textId="77777777" w:rsidR="006B6D0C" w:rsidRPr="002B50A6" w:rsidRDefault="006B6D0C" w:rsidP="00A941A3">
      <w:pPr>
        <w:rPr>
          <w:lang w:val="en-GB"/>
        </w:rPr>
      </w:pPr>
    </w:p>
    <w:p w14:paraId="4F3CAE44" w14:textId="77777777" w:rsidR="006B6D0C" w:rsidRPr="002B50A6" w:rsidRDefault="006B6D0C" w:rsidP="00A941A3">
      <w:pPr>
        <w:rPr>
          <w:lang w:val="en-GB"/>
        </w:rPr>
      </w:pPr>
    </w:p>
    <w:p w14:paraId="65F648C8" w14:textId="77777777" w:rsidR="006B6D0C" w:rsidRPr="002B50A6" w:rsidRDefault="006B6D0C">
      <w:pPr>
        <w:spacing w:after="200" w:line="276" w:lineRule="auto"/>
        <w:jc w:val="left"/>
        <w:rPr>
          <w:lang w:val="en-GB"/>
        </w:rPr>
      </w:pPr>
      <w:r w:rsidRPr="002B50A6">
        <w:rPr>
          <w:lang w:val="en-GB"/>
        </w:rPr>
        <w:br w:type="page"/>
      </w:r>
    </w:p>
    <w:p w14:paraId="4E471F34" w14:textId="77777777" w:rsidR="00725DF4" w:rsidRPr="002B50A6" w:rsidRDefault="00725DF4" w:rsidP="00A941A3">
      <w:pPr>
        <w:rPr>
          <w:lang w:val="en-GB"/>
        </w:rPr>
      </w:pPr>
    </w:p>
    <w:p w14:paraId="44B96930" w14:textId="77777777" w:rsidR="00045CF8" w:rsidRDefault="00045CF8">
      <w:pPr>
        <w:spacing w:after="200" w:line="276" w:lineRule="auto"/>
        <w:jc w:val="left"/>
        <w:rPr>
          <w:lang w:val="en-GB"/>
        </w:rPr>
        <w:sectPr w:rsidR="00045CF8" w:rsidSect="00045CF8">
          <w:type w:val="oddPage"/>
          <w:pgSz w:w="11906" w:h="16838" w:code="9"/>
          <w:pgMar w:top="1701" w:right="1418" w:bottom="1418" w:left="1701" w:header="1134" w:footer="709" w:gutter="0"/>
          <w:cols w:space="1134"/>
          <w:titlePg/>
          <w:docGrid w:linePitch="360"/>
        </w:sectPr>
      </w:pPr>
    </w:p>
    <w:p w14:paraId="33260B29" w14:textId="0D53037C" w:rsidR="00725DF4" w:rsidRPr="002B50A6" w:rsidRDefault="00725DF4">
      <w:pPr>
        <w:spacing w:after="200" w:line="276" w:lineRule="auto"/>
        <w:jc w:val="left"/>
        <w:rPr>
          <w:lang w:val="en-GB"/>
        </w:rPr>
      </w:pPr>
    </w:p>
    <w:p w14:paraId="5EDAA795" w14:textId="77777777" w:rsidR="006B6D0C" w:rsidRPr="002B50A6" w:rsidRDefault="006B6D0C" w:rsidP="00A941A3">
      <w:pPr>
        <w:rPr>
          <w:lang w:val="en-GB"/>
        </w:rPr>
      </w:pPr>
    </w:p>
    <w:p w14:paraId="72CA58FB" w14:textId="77777777" w:rsidR="006B6D0C" w:rsidRPr="002B50A6" w:rsidRDefault="006B6D0C" w:rsidP="00A941A3">
      <w:pPr>
        <w:rPr>
          <w:lang w:val="en-GB"/>
        </w:rPr>
      </w:pPr>
    </w:p>
    <w:p w14:paraId="2A5377EB" w14:textId="77777777" w:rsidR="000611F0" w:rsidRPr="002B50A6" w:rsidRDefault="00B77BCE" w:rsidP="000D0FBF">
      <w:pPr>
        <w:pStyle w:val="Naslov1"/>
        <w:rPr>
          <w:lang w:val="en-GB"/>
        </w:rPr>
      </w:pPr>
      <w:bookmarkStart w:id="81" w:name="_Ref411435905"/>
      <w:bookmarkStart w:id="82" w:name="_Toc124842350"/>
      <w:r w:rsidRPr="002B50A6">
        <w:rPr>
          <w:bCs/>
          <w:lang w:val="en-GB"/>
        </w:rPr>
        <w:t>Discussion</w:t>
      </w:r>
      <w:bookmarkEnd w:id="81"/>
      <w:bookmarkEnd w:id="82"/>
    </w:p>
    <w:p w14:paraId="5F2C4923" w14:textId="48369366" w:rsidR="00B5592C" w:rsidRPr="002B50A6" w:rsidRDefault="000944D3" w:rsidP="00B5592C">
      <w:pPr>
        <w:rPr>
          <w:lang w:val="en-GB"/>
        </w:rPr>
      </w:pPr>
      <w:bookmarkStart w:id="83" w:name="OLE_LINK13"/>
      <w:r w:rsidRPr="002B50A6">
        <w:rPr>
          <w:lang w:val="en-GB"/>
        </w:rPr>
        <w:t>In this section, please present your understanding/</w:t>
      </w:r>
      <w:r w:rsidRPr="002B50A6">
        <w:rPr>
          <w:b/>
          <w:bCs/>
          <w:lang w:val="en-GB"/>
        </w:rPr>
        <w:t>interpretation</w:t>
      </w:r>
      <w:r w:rsidRPr="002B50A6">
        <w:rPr>
          <w:lang w:val="en-GB"/>
        </w:rPr>
        <w:t xml:space="preserve"> of the results and comment. It is preferable to present the results and the discussion of the results separately (as in this template), but to ensure clarity and transparency, if necessary (e.g. if there are a large number of results, or if they are presented in different sections), you can combine the Results and Discussion chapters into a single chapter (Results and Discussion), where you can discuss the results on an ongoing basis (e.g. if there are a large number of results, or if they are presented in different chapters). The final form must be transparent, clear, and understandable.</w:t>
      </w:r>
      <w:bookmarkEnd w:id="83"/>
    </w:p>
    <w:p w14:paraId="40FEAA97" w14:textId="77777777" w:rsidR="006B6D0C" w:rsidRPr="002B50A6" w:rsidRDefault="006B6D0C" w:rsidP="00B5592C">
      <w:pPr>
        <w:rPr>
          <w:lang w:val="en-GB"/>
        </w:rPr>
      </w:pPr>
    </w:p>
    <w:p w14:paraId="354F058B" w14:textId="5FA941CC" w:rsidR="00B86192" w:rsidRDefault="00B86192">
      <w:pPr>
        <w:spacing w:after="200" w:line="276" w:lineRule="auto"/>
        <w:jc w:val="left"/>
        <w:rPr>
          <w:lang w:val="en-GB"/>
        </w:rPr>
      </w:pPr>
      <w:r>
        <w:rPr>
          <w:lang w:val="en-GB"/>
        </w:rPr>
        <w:br w:type="page"/>
      </w:r>
    </w:p>
    <w:p w14:paraId="7B4E281E" w14:textId="54EBC434" w:rsidR="00B86192" w:rsidRDefault="00B86192">
      <w:pPr>
        <w:spacing w:after="200" w:line="276" w:lineRule="auto"/>
        <w:jc w:val="left"/>
        <w:rPr>
          <w:lang w:val="en-GB"/>
        </w:rPr>
      </w:pPr>
      <w:r>
        <w:rPr>
          <w:lang w:val="en-GB"/>
        </w:rPr>
        <w:lastRenderedPageBreak/>
        <w:br w:type="page"/>
      </w:r>
    </w:p>
    <w:p w14:paraId="73D2E7DD" w14:textId="77777777" w:rsidR="00045CF8" w:rsidRDefault="00045CF8" w:rsidP="00B5592C">
      <w:pPr>
        <w:rPr>
          <w:lang w:val="en-GB"/>
        </w:rPr>
        <w:sectPr w:rsidR="00045CF8" w:rsidSect="00045CF8">
          <w:type w:val="oddPage"/>
          <w:pgSz w:w="11906" w:h="16838" w:code="9"/>
          <w:pgMar w:top="1701" w:right="1418" w:bottom="1418" w:left="1701" w:header="1134" w:footer="709" w:gutter="0"/>
          <w:cols w:space="1134"/>
          <w:titlePg/>
          <w:docGrid w:linePitch="360"/>
        </w:sectPr>
      </w:pPr>
    </w:p>
    <w:p w14:paraId="04E34BC2" w14:textId="283FDEB1" w:rsidR="006B6D0C" w:rsidRPr="002B50A6" w:rsidRDefault="006B6D0C" w:rsidP="00B5592C">
      <w:pPr>
        <w:rPr>
          <w:lang w:val="en-GB"/>
        </w:rPr>
      </w:pPr>
    </w:p>
    <w:p w14:paraId="1EDE1058" w14:textId="77777777" w:rsidR="006B6D0C" w:rsidRPr="002B50A6" w:rsidRDefault="006B6D0C" w:rsidP="00B5592C">
      <w:pPr>
        <w:rPr>
          <w:lang w:val="en-GB"/>
        </w:rPr>
      </w:pPr>
    </w:p>
    <w:p w14:paraId="0F9465FE" w14:textId="77777777" w:rsidR="006B6D0C" w:rsidRPr="002B50A6" w:rsidRDefault="006B6D0C" w:rsidP="00B5592C">
      <w:pPr>
        <w:rPr>
          <w:lang w:val="en-GB"/>
        </w:rPr>
      </w:pPr>
    </w:p>
    <w:p w14:paraId="2A9DDB8E" w14:textId="77777777" w:rsidR="00B77BCE" w:rsidRPr="002B50A6" w:rsidRDefault="00B70630" w:rsidP="000D0FBF">
      <w:pPr>
        <w:pStyle w:val="Naslov1"/>
        <w:rPr>
          <w:lang w:val="en-GB"/>
        </w:rPr>
      </w:pPr>
      <w:bookmarkStart w:id="84" w:name="_Ref411435971"/>
      <w:bookmarkStart w:id="85" w:name="_Toc397007875"/>
      <w:bookmarkStart w:id="86" w:name="_Toc124842351"/>
      <w:r w:rsidRPr="002B50A6">
        <w:rPr>
          <w:bCs/>
          <w:lang w:val="en-GB"/>
        </w:rPr>
        <w:t>Conclusions</w:t>
      </w:r>
      <w:bookmarkEnd w:id="84"/>
      <w:bookmarkEnd w:id="85"/>
      <w:bookmarkEnd w:id="86"/>
    </w:p>
    <w:p w14:paraId="04FC8DBD" w14:textId="77777777" w:rsidR="00D06E0E" w:rsidRPr="002B50A6" w:rsidRDefault="009B4291" w:rsidP="00B77BCE">
      <w:pPr>
        <w:rPr>
          <w:lang w:val="en-GB"/>
        </w:rPr>
      </w:pPr>
      <w:r w:rsidRPr="002B50A6">
        <w:rPr>
          <w:lang w:val="en-GB"/>
        </w:rPr>
        <w:t>In conclusion, describe the main results and findings, summarising them in a few (numbered) points. Make sure that the conclusion is not a repetition of the introduction. Please describe or summarise here only what has been done and what has been found:</w:t>
      </w:r>
    </w:p>
    <w:p w14:paraId="67D63325" w14:textId="77777777" w:rsidR="00732D9D" w:rsidRPr="002B50A6" w:rsidRDefault="00846EAE" w:rsidP="007B541C">
      <w:pPr>
        <w:pStyle w:val="Zakljuki"/>
        <w:rPr>
          <w:lang w:val="en-GB"/>
        </w:rPr>
      </w:pPr>
      <w:r w:rsidRPr="002B50A6">
        <w:rPr>
          <w:lang w:val="en-GB"/>
        </w:rPr>
        <w:t>We measured / We designed ...</w:t>
      </w:r>
    </w:p>
    <w:p w14:paraId="1F750815" w14:textId="77777777" w:rsidR="00732D9D" w:rsidRPr="002B50A6" w:rsidRDefault="00732D9D" w:rsidP="007B541C">
      <w:pPr>
        <w:pStyle w:val="Zakljuki"/>
        <w:rPr>
          <w:lang w:val="en-GB"/>
        </w:rPr>
      </w:pPr>
      <w:r w:rsidRPr="002B50A6">
        <w:rPr>
          <w:lang w:val="en-GB"/>
        </w:rPr>
        <w:t>We showed…</w:t>
      </w:r>
    </w:p>
    <w:p w14:paraId="67C3C7D9" w14:textId="77777777" w:rsidR="00732D9D" w:rsidRPr="002B50A6" w:rsidRDefault="00732D9D" w:rsidP="007B541C">
      <w:pPr>
        <w:pStyle w:val="Zakljuki"/>
        <w:rPr>
          <w:lang w:val="en-GB"/>
        </w:rPr>
      </w:pPr>
      <w:r w:rsidRPr="002B50A6">
        <w:rPr>
          <w:lang w:val="en-GB"/>
        </w:rPr>
        <w:t>The obtained results mean...</w:t>
      </w:r>
    </w:p>
    <w:p w14:paraId="5CD6AED7" w14:textId="77777777" w:rsidR="00A8276B" w:rsidRPr="002B50A6" w:rsidRDefault="00A8276B" w:rsidP="007B541C">
      <w:pPr>
        <w:pStyle w:val="Zakljuki"/>
        <w:rPr>
          <w:lang w:val="en-GB"/>
        </w:rPr>
      </w:pPr>
      <w:r w:rsidRPr="002B50A6">
        <w:rPr>
          <w:lang w:val="en-GB"/>
        </w:rPr>
        <w:t>We found …</w:t>
      </w:r>
    </w:p>
    <w:p w14:paraId="32FE543C" w14:textId="77777777" w:rsidR="00732D9D" w:rsidRPr="002B50A6" w:rsidRDefault="00732D9D" w:rsidP="007B541C">
      <w:pPr>
        <w:pStyle w:val="Zakljuki"/>
        <w:rPr>
          <w:lang w:val="en-GB"/>
        </w:rPr>
      </w:pPr>
      <w:r w:rsidRPr="002B50A6">
        <w:rPr>
          <w:lang w:val="en-GB"/>
        </w:rPr>
        <w:t>…</w:t>
      </w:r>
    </w:p>
    <w:p w14:paraId="61F24B60" w14:textId="77777777" w:rsidR="00732D9D" w:rsidRPr="002B50A6" w:rsidRDefault="00732D9D" w:rsidP="007B541C">
      <w:pPr>
        <w:pStyle w:val="Zakljuki"/>
        <w:rPr>
          <w:lang w:val="en-GB"/>
        </w:rPr>
      </w:pPr>
      <w:r w:rsidRPr="002B50A6">
        <w:rPr>
          <w:lang w:val="en-GB"/>
        </w:rPr>
        <w:t>…</w:t>
      </w:r>
    </w:p>
    <w:p w14:paraId="274289F4" w14:textId="77777777" w:rsidR="00C41FA7" w:rsidRPr="002B50A6" w:rsidRDefault="00C41FA7" w:rsidP="00591FBF">
      <w:pPr>
        <w:rPr>
          <w:lang w:val="en-GB"/>
        </w:rPr>
      </w:pPr>
    </w:p>
    <w:p w14:paraId="3EB31495" w14:textId="77777777" w:rsidR="00A8276B" w:rsidRPr="002B50A6" w:rsidRDefault="00A8276B" w:rsidP="00591FBF">
      <w:pPr>
        <w:rPr>
          <w:lang w:val="en-GB"/>
        </w:rPr>
      </w:pPr>
      <w:r w:rsidRPr="002B50A6">
        <w:rPr>
          <w:lang w:val="en-GB"/>
        </w:rPr>
        <w:t>Finally, write briefly (no more than 5 lines) the overall contribution of the work based on the conclusions described.</w:t>
      </w:r>
    </w:p>
    <w:p w14:paraId="772961C8" w14:textId="77777777" w:rsidR="00A8276B" w:rsidRPr="002B50A6" w:rsidRDefault="00A8276B" w:rsidP="00591FBF">
      <w:pPr>
        <w:rPr>
          <w:lang w:val="en-GB"/>
        </w:rPr>
      </w:pPr>
    </w:p>
    <w:p w14:paraId="099924B4" w14:textId="77777777" w:rsidR="00732D9D" w:rsidRPr="002B50A6" w:rsidRDefault="00732D9D" w:rsidP="00591FBF">
      <w:pPr>
        <w:rPr>
          <w:lang w:val="en-GB"/>
        </w:rPr>
      </w:pPr>
    </w:p>
    <w:p w14:paraId="5321C85C" w14:textId="77777777" w:rsidR="00C41FA7" w:rsidRPr="002B50A6" w:rsidRDefault="00C41FA7" w:rsidP="00C41FA7">
      <w:pPr>
        <w:rPr>
          <w:b/>
          <w:lang w:val="en-GB"/>
        </w:rPr>
      </w:pPr>
      <w:r w:rsidRPr="002B50A6">
        <w:rPr>
          <w:b/>
          <w:bCs/>
          <w:lang w:val="en-GB"/>
        </w:rPr>
        <w:t>Suggestions for further work</w:t>
      </w:r>
    </w:p>
    <w:p w14:paraId="52104963" w14:textId="77777777" w:rsidR="00732D9D" w:rsidRPr="002B50A6" w:rsidRDefault="00732D9D" w:rsidP="00591FBF">
      <w:pPr>
        <w:rPr>
          <w:lang w:val="en-GB"/>
        </w:rPr>
      </w:pPr>
    </w:p>
    <w:p w14:paraId="55DC3E3E" w14:textId="77777777" w:rsidR="009B4291" w:rsidRPr="002B50A6" w:rsidRDefault="00C41FA7" w:rsidP="00591FBF">
      <w:pPr>
        <w:rPr>
          <w:lang w:val="en-GB"/>
        </w:rPr>
      </w:pPr>
      <w:r w:rsidRPr="002B50A6">
        <w:rPr>
          <w:lang w:val="en-GB"/>
        </w:rPr>
        <w:t>In a separate paragraph, write suggestions for further work in this area.</w:t>
      </w:r>
    </w:p>
    <w:p w14:paraId="7D4CC436" w14:textId="77777777" w:rsidR="006B6D0C" w:rsidRPr="002B50A6" w:rsidRDefault="006B6D0C" w:rsidP="00591FBF">
      <w:pPr>
        <w:rPr>
          <w:lang w:val="en-GB"/>
        </w:rPr>
      </w:pPr>
    </w:p>
    <w:p w14:paraId="051036D8" w14:textId="77777777" w:rsidR="006B6D0C" w:rsidRPr="002B50A6" w:rsidRDefault="006B6D0C" w:rsidP="00591FBF">
      <w:pPr>
        <w:rPr>
          <w:lang w:val="en-GB"/>
        </w:rPr>
      </w:pPr>
    </w:p>
    <w:p w14:paraId="5A14AD3F" w14:textId="77777777" w:rsidR="006B6D0C" w:rsidRPr="002B50A6" w:rsidRDefault="006B6D0C" w:rsidP="00591FBF">
      <w:pPr>
        <w:rPr>
          <w:lang w:val="en-GB"/>
        </w:rPr>
      </w:pPr>
    </w:p>
    <w:p w14:paraId="66472D3D" w14:textId="77777777" w:rsidR="006B6D0C" w:rsidRPr="002B50A6" w:rsidRDefault="006B6D0C" w:rsidP="00591FBF">
      <w:pPr>
        <w:rPr>
          <w:lang w:val="en-GB"/>
        </w:rPr>
      </w:pPr>
    </w:p>
    <w:p w14:paraId="569FB85A" w14:textId="4EA4532C" w:rsidR="00B86192" w:rsidRDefault="00B86192">
      <w:pPr>
        <w:spacing w:after="200" w:line="276" w:lineRule="auto"/>
        <w:jc w:val="left"/>
        <w:rPr>
          <w:lang w:val="en-GB"/>
        </w:rPr>
      </w:pPr>
      <w:r>
        <w:rPr>
          <w:lang w:val="en-GB"/>
        </w:rPr>
        <w:br w:type="page"/>
      </w:r>
    </w:p>
    <w:p w14:paraId="11179621" w14:textId="287EB5EC" w:rsidR="00B86192" w:rsidRDefault="00B86192">
      <w:pPr>
        <w:spacing w:after="200" w:line="276" w:lineRule="auto"/>
        <w:jc w:val="left"/>
        <w:rPr>
          <w:lang w:val="en-GB"/>
        </w:rPr>
      </w:pPr>
      <w:r>
        <w:rPr>
          <w:lang w:val="en-GB"/>
        </w:rPr>
        <w:lastRenderedPageBreak/>
        <w:br w:type="page"/>
      </w:r>
    </w:p>
    <w:p w14:paraId="2015F055" w14:textId="77777777" w:rsidR="00045CF8" w:rsidRDefault="00045CF8">
      <w:pPr>
        <w:spacing w:after="200" w:line="276" w:lineRule="auto"/>
        <w:jc w:val="left"/>
        <w:rPr>
          <w:lang w:val="en-GB"/>
        </w:rPr>
        <w:sectPr w:rsidR="00045CF8" w:rsidSect="00045CF8">
          <w:type w:val="oddPage"/>
          <w:pgSz w:w="11906" w:h="16838" w:code="9"/>
          <w:pgMar w:top="1701" w:right="1418" w:bottom="1418" w:left="1701" w:header="1134" w:footer="709" w:gutter="0"/>
          <w:cols w:space="1134"/>
          <w:titlePg/>
          <w:docGrid w:linePitch="360"/>
        </w:sectPr>
      </w:pPr>
    </w:p>
    <w:p w14:paraId="7CCC59EE" w14:textId="0FA561A5" w:rsidR="00B93219" w:rsidRPr="002B50A6" w:rsidRDefault="00B93219">
      <w:pPr>
        <w:spacing w:after="200" w:line="276" w:lineRule="auto"/>
        <w:jc w:val="left"/>
        <w:rPr>
          <w:lang w:val="en-GB"/>
        </w:rPr>
      </w:pPr>
    </w:p>
    <w:p w14:paraId="28133FDE" w14:textId="77777777" w:rsidR="006B6D0C" w:rsidRPr="002B50A6" w:rsidRDefault="006B6D0C" w:rsidP="005159D2">
      <w:pPr>
        <w:rPr>
          <w:lang w:val="en-GB"/>
        </w:rPr>
      </w:pPr>
    </w:p>
    <w:p w14:paraId="36A407FC" w14:textId="77777777" w:rsidR="005159D2" w:rsidRPr="002B50A6" w:rsidRDefault="005159D2" w:rsidP="005159D2">
      <w:pPr>
        <w:rPr>
          <w:lang w:val="en-GB"/>
        </w:rPr>
      </w:pPr>
    </w:p>
    <w:p w14:paraId="389BD152" w14:textId="77777777" w:rsidR="005159D2" w:rsidRPr="002B50A6" w:rsidRDefault="005159D2" w:rsidP="00D86677">
      <w:pPr>
        <w:pStyle w:val="Naslov1"/>
        <w:numPr>
          <w:ilvl w:val="0"/>
          <w:numId w:val="0"/>
        </w:numPr>
        <w:ind w:left="431"/>
        <w:rPr>
          <w:lang w:val="en-GB"/>
        </w:rPr>
      </w:pPr>
      <w:bookmarkStart w:id="87" w:name="_Toc124842352"/>
      <w:r w:rsidRPr="002B50A6">
        <w:rPr>
          <w:bCs/>
          <w:lang w:val="en-GB"/>
        </w:rPr>
        <w:t>Bibliography</w:t>
      </w:r>
      <w:bookmarkEnd w:id="87"/>
    </w:p>
    <w:p w14:paraId="4CB9F906" w14:textId="77777777" w:rsidR="003A4BA6" w:rsidRPr="002B50A6" w:rsidRDefault="005159D2" w:rsidP="006C5ACF">
      <w:pPr>
        <w:pStyle w:val="Reference"/>
        <w:jc w:val="both"/>
        <w:rPr>
          <w:lang w:val="en-GB"/>
        </w:rPr>
      </w:pPr>
      <w:r w:rsidRPr="002B50A6">
        <w:rPr>
          <w:lang w:val="en-GB"/>
        </w:rPr>
        <w:t xml:space="preserve">Z. P. </w:t>
      </w:r>
      <w:r w:rsidRPr="002B50A6">
        <w:rPr>
          <w:rStyle w:val="ReferenceChar"/>
          <w:lang w:val="en-GB"/>
        </w:rPr>
        <w:t xml:space="preserve">Bažant, L. Cedolin: </w:t>
      </w:r>
      <w:r w:rsidRPr="002B50A6">
        <w:rPr>
          <w:rStyle w:val="ReferenceChar"/>
          <w:i/>
          <w:iCs/>
          <w:lang w:val="en-GB"/>
        </w:rPr>
        <w:t>Stability of Structures: Elastic, Inelastic, Fracture, and Damage Theories</w:t>
      </w:r>
      <w:r w:rsidRPr="002B50A6">
        <w:rPr>
          <w:rStyle w:val="ReferenceChar"/>
          <w:lang w:val="en-GB"/>
        </w:rPr>
        <w:t>.</w:t>
      </w:r>
      <w:r w:rsidRPr="002B50A6">
        <w:rPr>
          <w:lang w:val="en-GB"/>
        </w:rPr>
        <w:t xml:space="preserve"> Oxford University Press, New York, 1991.</w:t>
      </w:r>
    </w:p>
    <w:p w14:paraId="15934AE7" w14:textId="77777777" w:rsidR="005159D2" w:rsidRPr="002B50A6" w:rsidRDefault="005159D2" w:rsidP="006C5ACF">
      <w:pPr>
        <w:pStyle w:val="Reference"/>
        <w:jc w:val="both"/>
        <w:rPr>
          <w:lang w:val="en-GB"/>
        </w:rPr>
      </w:pPr>
      <w:r w:rsidRPr="002B50A6">
        <w:rPr>
          <w:lang w:val="en-GB"/>
        </w:rPr>
        <w:t>J. Doe</w:t>
      </w:r>
      <w:r w:rsidRPr="002B50A6">
        <w:rPr>
          <w:rStyle w:val="ReferenceChar"/>
          <w:lang w:val="en-GB"/>
        </w:rPr>
        <w:t xml:space="preserve">: </w:t>
      </w:r>
      <w:r w:rsidRPr="002B50A6">
        <w:rPr>
          <w:rStyle w:val="ReferenceChar"/>
          <w:i/>
          <w:iCs/>
          <w:lang w:val="en-GB"/>
        </w:rPr>
        <w:t>Earthquake stability</w:t>
      </w:r>
      <w:r w:rsidRPr="002B50A6">
        <w:rPr>
          <w:rStyle w:val="ReferenceChar"/>
          <w:lang w:val="en-GB"/>
        </w:rPr>
        <w:t xml:space="preserve">. In: </w:t>
      </w:r>
      <w:r w:rsidRPr="002B50A6">
        <w:rPr>
          <w:lang w:val="en-GB"/>
        </w:rPr>
        <w:t xml:space="preserve">Z. P. </w:t>
      </w:r>
      <w:r w:rsidRPr="002B50A6">
        <w:rPr>
          <w:rStyle w:val="ReferenceChar"/>
          <w:lang w:val="en-GB"/>
        </w:rPr>
        <w:t xml:space="preserve">Bažant, L. Cedolin (eds.): </w:t>
      </w:r>
      <w:r w:rsidRPr="002B50A6">
        <w:rPr>
          <w:rStyle w:val="ReferenceChar"/>
          <w:i/>
          <w:iCs/>
          <w:lang w:val="en-GB"/>
        </w:rPr>
        <w:t>Stability of Structures: Elastic, Inelastic, Fracture, and Damage Theories</w:t>
      </w:r>
      <w:r w:rsidRPr="002B50A6">
        <w:rPr>
          <w:rStyle w:val="ReferenceChar"/>
          <w:lang w:val="en-GB"/>
        </w:rPr>
        <w:t>.</w:t>
      </w:r>
      <w:r w:rsidRPr="002B50A6">
        <w:rPr>
          <w:lang w:val="en-GB"/>
        </w:rPr>
        <w:t xml:space="preserve"> Oxford University Press, New York, 1991, pp. 124–157.</w:t>
      </w:r>
    </w:p>
    <w:p w14:paraId="4EAD2CB9" w14:textId="77777777" w:rsidR="005159D2" w:rsidRPr="002B50A6" w:rsidRDefault="005159D2" w:rsidP="006C5ACF">
      <w:pPr>
        <w:pStyle w:val="Reference"/>
        <w:jc w:val="both"/>
        <w:rPr>
          <w:spacing w:val="8"/>
          <w:lang w:val="en-GB"/>
        </w:rPr>
      </w:pPr>
      <w:r w:rsidRPr="002B50A6">
        <w:rPr>
          <w:lang w:val="en-GB"/>
        </w:rPr>
        <w:t xml:space="preserve">Z. P. Bažant, L. Cedolin: </w:t>
      </w:r>
      <w:r w:rsidRPr="002B50A6">
        <w:rPr>
          <w:i/>
          <w:iCs/>
          <w:lang w:val="en-GB"/>
        </w:rPr>
        <w:t>Noise control</w:t>
      </w:r>
      <w:r w:rsidRPr="002B50A6">
        <w:rPr>
          <w:lang w:val="en-GB"/>
        </w:rPr>
        <w:t>. Journal of Sound and Vibration 111 (2008) pp. 42–50.</w:t>
      </w:r>
    </w:p>
    <w:p w14:paraId="6499A6DF" w14:textId="77777777" w:rsidR="00CB1C5A" w:rsidRPr="002B50A6" w:rsidRDefault="00CB1C5A" w:rsidP="006C5ACF">
      <w:pPr>
        <w:pStyle w:val="Reference"/>
        <w:jc w:val="both"/>
        <w:rPr>
          <w:spacing w:val="8"/>
          <w:lang w:val="en-GB"/>
        </w:rPr>
      </w:pPr>
      <w:r w:rsidRPr="002B50A6">
        <w:rPr>
          <w:lang w:val="en-GB"/>
        </w:rPr>
        <w:t xml:space="preserve">J. Gonzalez-Gutierrez, JL Carillo-Estrada, JC Ruiz-Suarez: </w:t>
      </w:r>
      <w:r w:rsidRPr="002B50A6">
        <w:rPr>
          <w:i/>
          <w:iCs/>
          <w:lang w:val="en-GB"/>
        </w:rPr>
        <w:t>Penetration of granular projectiles into a water target</w:t>
      </w:r>
      <w:r w:rsidRPr="002B50A6">
        <w:rPr>
          <w:lang w:val="en-GB"/>
        </w:rPr>
        <w:t>. Scientific reports 4:6762 (2014) pp. 1–5.</w:t>
      </w:r>
    </w:p>
    <w:p w14:paraId="75A3A7E7" w14:textId="77777777" w:rsidR="00A24630" w:rsidRPr="002B50A6" w:rsidRDefault="00A24630" w:rsidP="006C5ACF">
      <w:pPr>
        <w:pStyle w:val="Reference"/>
        <w:jc w:val="both"/>
        <w:rPr>
          <w:spacing w:val="8"/>
          <w:lang w:val="en-GB"/>
        </w:rPr>
      </w:pPr>
      <w:r w:rsidRPr="002B50A6">
        <w:rPr>
          <w:lang w:val="en-GB"/>
        </w:rPr>
        <w:t xml:space="preserve">J. Stropnik: </w:t>
      </w:r>
      <w:r w:rsidRPr="002B50A6">
        <w:rPr>
          <w:i/>
          <w:iCs/>
          <w:lang w:val="en-GB"/>
        </w:rPr>
        <w:t>Priporočila avtorjem študijskih in strokovnih publikacij na Fakulteti za strojništvo v Ljubljani</w:t>
      </w:r>
      <w:r w:rsidRPr="002B50A6">
        <w:rPr>
          <w:lang w:val="en-GB"/>
        </w:rPr>
        <w:t>. Fakulteta za strojništvo, Ljubljana, 1997.</w:t>
      </w:r>
    </w:p>
    <w:p w14:paraId="226D4287" w14:textId="77777777" w:rsidR="005159D2" w:rsidRPr="002B50A6" w:rsidRDefault="005159D2" w:rsidP="006C5ACF">
      <w:pPr>
        <w:pStyle w:val="Reference"/>
        <w:jc w:val="both"/>
        <w:rPr>
          <w:lang w:val="en-GB"/>
        </w:rPr>
      </w:pPr>
      <w:r w:rsidRPr="002B50A6">
        <w:rPr>
          <w:lang w:val="en-GB"/>
        </w:rPr>
        <w:t xml:space="preserve">Z. P. Bažant, L. Cedolin: </w:t>
      </w:r>
      <w:r w:rsidRPr="002B50A6">
        <w:rPr>
          <w:i/>
          <w:iCs/>
          <w:lang w:val="en-GB"/>
        </w:rPr>
        <w:t>Modalna analiza</w:t>
      </w:r>
      <w:r w:rsidRPr="002B50A6">
        <w:rPr>
          <w:lang w:val="en-GB"/>
        </w:rPr>
        <w:t xml:space="preserve">. In: B. Podskrajnik (ed.): </w:t>
      </w:r>
      <w:r w:rsidRPr="002B50A6">
        <w:rPr>
          <w:i/>
          <w:iCs/>
          <w:lang w:val="en-GB"/>
        </w:rPr>
        <w:t>Kuhljevi dnevi:  Zbornik referatov</w:t>
      </w:r>
      <w:r w:rsidRPr="002B50A6">
        <w:rPr>
          <w:lang w:val="en-GB"/>
        </w:rPr>
        <w:t>. Ljubljana, Slovenija, 2005, pp. 2–5.</w:t>
      </w:r>
    </w:p>
    <w:p w14:paraId="549E0763" w14:textId="77777777" w:rsidR="00732D9D" w:rsidRPr="002B50A6" w:rsidRDefault="005159D2" w:rsidP="006C5ACF">
      <w:pPr>
        <w:pStyle w:val="Reference"/>
        <w:jc w:val="both"/>
        <w:rPr>
          <w:lang w:val="en-GB"/>
        </w:rPr>
      </w:pPr>
      <w:r w:rsidRPr="002B50A6">
        <w:rPr>
          <w:lang w:val="en-GB"/>
        </w:rPr>
        <w:t xml:space="preserve">Z. P. Bažant, L. Cedolin: </w:t>
      </w:r>
      <w:r w:rsidRPr="002B50A6">
        <w:rPr>
          <w:i/>
          <w:iCs/>
          <w:lang w:val="en-GB"/>
        </w:rPr>
        <w:t>Modal analysis</w:t>
      </w:r>
      <w:r w:rsidRPr="002B50A6">
        <w:rPr>
          <w:lang w:val="en-GB"/>
        </w:rPr>
        <w:t xml:space="preserve">. In: S. Smith (ed.): </w:t>
      </w:r>
      <w:r w:rsidRPr="002B50A6">
        <w:rPr>
          <w:i/>
          <w:iCs/>
          <w:lang w:val="en-GB"/>
        </w:rPr>
        <w:t>Proceedings of the 22. Congress of Polymers</w:t>
      </w:r>
      <w:r w:rsidRPr="002B50A6">
        <w:rPr>
          <w:lang w:val="en-GB"/>
        </w:rPr>
        <w:t>. London, UK, 2007,pp. 3–8.</w:t>
      </w:r>
    </w:p>
    <w:p w14:paraId="4D8E52B5" w14:textId="77777777" w:rsidR="00F433C5" w:rsidRPr="002B50A6" w:rsidRDefault="00732D9D" w:rsidP="006C5ACF">
      <w:pPr>
        <w:pStyle w:val="Reference"/>
        <w:jc w:val="both"/>
        <w:rPr>
          <w:lang w:val="en-GB"/>
        </w:rPr>
      </w:pPr>
      <w:r w:rsidRPr="002B50A6">
        <w:rPr>
          <w:lang w:val="en-GB"/>
        </w:rPr>
        <w:t xml:space="preserve">C. Kogoj: </w:t>
      </w:r>
      <w:r w:rsidRPr="002B50A6">
        <w:rPr>
          <w:i/>
          <w:iCs/>
          <w:lang w:val="en-GB"/>
        </w:rPr>
        <w:t>Modalna analiza: izbrana poglavja iz DTD</w:t>
      </w:r>
      <w:r w:rsidRPr="002B50A6">
        <w:rPr>
          <w:lang w:val="en-GB"/>
        </w:rPr>
        <w:t xml:space="preserve">. Available at: </w:t>
      </w:r>
      <w:hyperlink r:id="rId34" w:history="1">
        <w:r w:rsidRPr="002B50A6">
          <w:rPr>
            <w:rStyle w:val="Hiperpovezava"/>
            <w:lang w:val="en-GB"/>
          </w:rPr>
          <w:t>http://lab.fs.uni-lj.si/ldtd/Gradivo_za_studente/DTD/</w:t>
        </w:r>
      </w:hyperlink>
      <w:r w:rsidRPr="002B50A6">
        <w:rPr>
          <w:lang w:val="en-GB"/>
        </w:rPr>
        <w:t>Pregled%20teorije.pdf, viewed: 11 January 2012.</w:t>
      </w:r>
    </w:p>
    <w:p w14:paraId="6807B940" w14:textId="77777777" w:rsidR="00F433C5" w:rsidRPr="002B50A6" w:rsidRDefault="00542BB4" w:rsidP="006C5ACF">
      <w:pPr>
        <w:pStyle w:val="Reference"/>
        <w:jc w:val="both"/>
        <w:rPr>
          <w:lang w:val="en-GB"/>
        </w:rPr>
      </w:pPr>
      <w:r w:rsidRPr="002B50A6">
        <w:rPr>
          <w:lang w:val="en-GB"/>
        </w:rPr>
        <w:t xml:space="preserve">Merkur d.d: </w:t>
      </w:r>
      <w:r w:rsidRPr="002B50A6">
        <w:rPr>
          <w:i/>
          <w:iCs/>
          <w:lang w:val="en-GB"/>
        </w:rPr>
        <w:t>Letno poročilo podjetja Merkur d.d. Kranj</w:t>
      </w:r>
      <w:r w:rsidRPr="002B50A6">
        <w:rPr>
          <w:lang w:val="en-GB"/>
        </w:rPr>
        <w:t>. Merkur d.d., Kranj, 2005.</w:t>
      </w:r>
    </w:p>
    <w:p w14:paraId="0B5AC1BE" w14:textId="77777777" w:rsidR="00F433C5" w:rsidRPr="002B50A6" w:rsidRDefault="00F433C5" w:rsidP="006C5ACF">
      <w:pPr>
        <w:pStyle w:val="Reference"/>
        <w:jc w:val="both"/>
        <w:rPr>
          <w:lang w:val="en-GB"/>
        </w:rPr>
      </w:pPr>
      <w:r w:rsidRPr="002B50A6">
        <w:rPr>
          <w:lang w:val="en-GB"/>
        </w:rPr>
        <w:t xml:space="preserve">Statistični urad republike Slovenije: </w:t>
      </w:r>
      <w:r w:rsidRPr="002B50A6">
        <w:rPr>
          <w:i/>
          <w:iCs/>
          <w:lang w:val="en-GB"/>
        </w:rPr>
        <w:t>Statistični letopis Republike Slovenije 2009</w:t>
      </w:r>
      <w:r w:rsidRPr="002B50A6">
        <w:rPr>
          <w:lang w:val="en-GB"/>
        </w:rPr>
        <w:t>. Statistični urad Republike Slovenije, Ljubljana, 2009.</w:t>
      </w:r>
    </w:p>
    <w:p w14:paraId="33C7424F" w14:textId="77777777" w:rsidR="00F433C5" w:rsidRPr="002B50A6" w:rsidRDefault="00F433C5" w:rsidP="006C5ACF">
      <w:pPr>
        <w:pStyle w:val="Reference"/>
        <w:jc w:val="both"/>
        <w:rPr>
          <w:lang w:val="en-GB"/>
        </w:rPr>
      </w:pPr>
      <w:r w:rsidRPr="002B50A6">
        <w:rPr>
          <w:lang w:val="en-GB"/>
        </w:rPr>
        <w:t xml:space="preserve">Statistični urad republike Slovenije: </w:t>
      </w:r>
      <w:r w:rsidRPr="002B50A6">
        <w:rPr>
          <w:i/>
          <w:iCs/>
          <w:lang w:val="en-GB"/>
        </w:rPr>
        <w:t>Standardna klasifikacija dejavnosti 2005.</w:t>
      </w:r>
      <w:r w:rsidRPr="002B50A6">
        <w:rPr>
          <w:lang w:val="en-GB"/>
        </w:rPr>
        <w:t xml:space="preserve"> Available at: </w:t>
      </w:r>
      <w:hyperlink r:id="rId35" w:history="1">
        <w:r w:rsidRPr="002B50A6">
          <w:rPr>
            <w:rStyle w:val="Hiperpovezava"/>
            <w:lang w:val="en-GB"/>
          </w:rPr>
          <w:t>http://www.stat.si/klas/tabela.aspx?cvn=1895</w:t>
        </w:r>
      </w:hyperlink>
      <w:r w:rsidRPr="002B50A6">
        <w:rPr>
          <w:lang w:val="en-GB"/>
        </w:rPr>
        <w:t>, viewed: 10 January 2012.</w:t>
      </w:r>
    </w:p>
    <w:p w14:paraId="7E479195" w14:textId="77777777" w:rsidR="00F433C5" w:rsidRPr="002B50A6" w:rsidRDefault="00F433C5" w:rsidP="006C5ACF">
      <w:pPr>
        <w:pStyle w:val="Reference"/>
        <w:jc w:val="both"/>
        <w:rPr>
          <w:lang w:val="en-GB"/>
        </w:rPr>
      </w:pPr>
      <w:r w:rsidRPr="002B50A6">
        <w:rPr>
          <w:i/>
          <w:iCs/>
          <w:lang w:val="en-GB"/>
        </w:rPr>
        <w:t>M Kariera – Zaposlitveni portal</w:t>
      </w:r>
      <w:r w:rsidRPr="002B50A6">
        <w:rPr>
          <w:lang w:val="en-GB"/>
        </w:rPr>
        <w:t xml:space="preserve">. Available at: </w:t>
      </w:r>
      <w:hyperlink r:id="rId36" w:history="1">
        <w:r w:rsidRPr="002B50A6">
          <w:rPr>
            <w:rStyle w:val="Hiperpovezava"/>
            <w:lang w:val="en-GB"/>
          </w:rPr>
          <w:t>http://www.mercator.si/kariera</w:t>
        </w:r>
      </w:hyperlink>
      <w:r w:rsidRPr="002B50A6">
        <w:rPr>
          <w:lang w:val="en-GB"/>
        </w:rPr>
        <w:t>, viewed: 10 January 2012.</w:t>
      </w:r>
    </w:p>
    <w:p w14:paraId="1AA90CDF" w14:textId="77777777" w:rsidR="00F433C5" w:rsidRPr="002B50A6" w:rsidRDefault="00F433C5" w:rsidP="006C5ACF">
      <w:pPr>
        <w:pStyle w:val="Reference"/>
        <w:jc w:val="both"/>
        <w:rPr>
          <w:lang w:val="en-GB"/>
        </w:rPr>
      </w:pPr>
      <w:r w:rsidRPr="002B50A6">
        <w:rPr>
          <w:i/>
          <w:iCs/>
          <w:lang w:val="en-GB"/>
        </w:rPr>
        <w:lastRenderedPageBreak/>
        <w:t>Engineering</w:t>
      </w:r>
      <w:r w:rsidRPr="002B50A6">
        <w:rPr>
          <w:lang w:val="en-GB"/>
        </w:rPr>
        <w:t xml:space="preserve">. In Encyclopedia Britannica online. Available at: </w:t>
      </w:r>
      <w:hyperlink r:id="rId37" w:history="1">
        <w:r w:rsidRPr="002B50A6">
          <w:rPr>
            <w:rStyle w:val="Hiperpovezava"/>
            <w:lang w:val="en-GB"/>
          </w:rPr>
          <w:t>http://student.britannica.com/comptons/article-9274119/engineering</w:t>
        </w:r>
      </w:hyperlink>
      <w:r w:rsidRPr="002B50A6">
        <w:rPr>
          <w:lang w:val="en-GB"/>
        </w:rPr>
        <w:t>, viewed: 8 January 2012.</w:t>
      </w:r>
    </w:p>
    <w:p w14:paraId="625F97B5" w14:textId="46B05A1D" w:rsidR="00F433C5" w:rsidRPr="002B50A6" w:rsidRDefault="00F433C5" w:rsidP="006C5ACF">
      <w:pPr>
        <w:pStyle w:val="Reference"/>
        <w:jc w:val="both"/>
        <w:rPr>
          <w:lang w:val="en-GB"/>
        </w:rPr>
      </w:pPr>
      <w:r w:rsidRPr="002B50A6">
        <w:rPr>
          <w:i/>
          <w:iCs/>
          <w:lang w:val="en-GB"/>
        </w:rPr>
        <w:t>Poslovna aplikacija</w:t>
      </w:r>
      <w:r w:rsidRPr="002B50A6">
        <w:rPr>
          <w:lang w:val="en-GB"/>
        </w:rPr>
        <w:t xml:space="preserve">. In eSlovar. Available at: </w:t>
      </w:r>
      <w:hyperlink r:id="rId38" w:history="1">
        <w:r w:rsidRPr="002B50A6">
          <w:rPr>
            <w:rStyle w:val="Hiperpovezava"/>
            <w:lang w:val="en-GB"/>
          </w:rPr>
          <w:t>http://www.eslovar.com/besedilo.asp?id=1563</w:t>
        </w:r>
      </w:hyperlink>
      <w:r w:rsidRPr="002B50A6">
        <w:rPr>
          <w:lang w:val="en-GB"/>
        </w:rPr>
        <w:t>, viewed: 8 January 2012.</w:t>
      </w:r>
    </w:p>
    <w:p w14:paraId="084BECA6" w14:textId="77777777" w:rsidR="00F433C5" w:rsidRPr="002B50A6" w:rsidRDefault="00F433C5" w:rsidP="006C5ACF">
      <w:pPr>
        <w:pStyle w:val="Reference"/>
        <w:jc w:val="both"/>
        <w:rPr>
          <w:lang w:val="en-GB"/>
        </w:rPr>
      </w:pPr>
      <w:r w:rsidRPr="002B50A6">
        <w:rPr>
          <w:i/>
          <w:iCs/>
          <w:lang w:val="en-GB"/>
        </w:rPr>
        <w:t>Zakon o gospodarskih družbah</w:t>
      </w:r>
      <w:r w:rsidRPr="002B50A6">
        <w:rPr>
          <w:lang w:val="en-GB"/>
        </w:rPr>
        <w:t>. Official Gazette of the RS no. 42/2006, 60/2006 app., 26/2007-ZSDU-B, 33/2007-ZSReg-B, 67/2007-ZTFI (100/2007 app.), 10/2008, 68/2008, 23/2009 ; Sec. US: UI-268/06-35.</w:t>
      </w:r>
    </w:p>
    <w:p w14:paraId="63C25360" w14:textId="77777777" w:rsidR="00F433C5" w:rsidRPr="002B50A6" w:rsidRDefault="00F433C5" w:rsidP="006C5ACF">
      <w:pPr>
        <w:pStyle w:val="Reference"/>
        <w:jc w:val="both"/>
        <w:rPr>
          <w:lang w:val="en-GB"/>
        </w:rPr>
      </w:pPr>
      <w:r w:rsidRPr="002B50A6">
        <w:rPr>
          <w:i/>
          <w:iCs/>
          <w:lang w:val="en-GB"/>
        </w:rPr>
        <w:t>Environmental Regulations Act.</w:t>
      </w:r>
      <w:r w:rsidRPr="002B50A6">
        <w:rPr>
          <w:lang w:val="en-GB"/>
        </w:rPr>
        <w:t xml:space="preserve"> Official Gazette of the RS no. 72/2009-UPB2, 65/2010.</w:t>
      </w:r>
    </w:p>
    <w:p w14:paraId="3105771F" w14:textId="77777777" w:rsidR="00F433C5" w:rsidRPr="002B50A6" w:rsidRDefault="00F433C5" w:rsidP="006C5ACF">
      <w:pPr>
        <w:pStyle w:val="Reference"/>
        <w:jc w:val="both"/>
        <w:rPr>
          <w:lang w:val="en-GB"/>
        </w:rPr>
      </w:pPr>
      <w:r w:rsidRPr="002B50A6">
        <w:rPr>
          <w:lang w:val="en-GB"/>
        </w:rPr>
        <w:t xml:space="preserve">ISO 2573:1977. </w:t>
      </w:r>
      <w:r w:rsidRPr="002B50A6">
        <w:rPr>
          <w:i/>
          <w:iCs/>
          <w:lang w:val="en-GB"/>
        </w:rPr>
        <w:t>Tensile testing systems – Determination of K-value</w:t>
      </w:r>
      <w:r w:rsidRPr="002B50A6">
        <w:rPr>
          <w:lang w:val="en-GB"/>
        </w:rPr>
        <w:t>.</w:t>
      </w:r>
    </w:p>
    <w:p w14:paraId="39B7B3A8" w14:textId="77777777" w:rsidR="00F433C5" w:rsidRPr="002B50A6" w:rsidRDefault="00F433C5" w:rsidP="006C5ACF">
      <w:pPr>
        <w:pStyle w:val="Reference"/>
        <w:jc w:val="both"/>
        <w:rPr>
          <w:lang w:val="en-GB"/>
        </w:rPr>
      </w:pPr>
      <w:r w:rsidRPr="002B50A6">
        <w:rPr>
          <w:lang w:val="en-GB"/>
        </w:rPr>
        <w:t xml:space="preserve">DIN 4768:1990. </w:t>
      </w:r>
      <w:r w:rsidRPr="002B50A6">
        <w:rPr>
          <w:i/>
          <w:iCs/>
          <w:lang w:val="en-GB"/>
        </w:rPr>
        <w:t>Determination of surface roughness values R</w:t>
      </w:r>
      <w:r w:rsidRPr="002B50A6">
        <w:rPr>
          <w:i/>
          <w:iCs/>
          <w:vertAlign w:val="subscript"/>
          <w:lang w:val="en-GB"/>
        </w:rPr>
        <w:t>a</w:t>
      </w:r>
      <w:r w:rsidRPr="002B50A6">
        <w:rPr>
          <w:i/>
          <w:iCs/>
          <w:lang w:val="en-GB"/>
        </w:rPr>
        <w:t>, R</w:t>
      </w:r>
      <w:r w:rsidRPr="002B50A6">
        <w:rPr>
          <w:i/>
          <w:iCs/>
          <w:vertAlign w:val="subscript"/>
          <w:lang w:val="en-GB"/>
        </w:rPr>
        <w:t>z</w:t>
      </w:r>
      <w:r w:rsidRPr="002B50A6">
        <w:rPr>
          <w:i/>
          <w:iCs/>
          <w:lang w:val="en-GB"/>
        </w:rPr>
        <w:t>, R</w:t>
      </w:r>
      <w:r w:rsidRPr="002B50A6">
        <w:rPr>
          <w:i/>
          <w:iCs/>
          <w:vertAlign w:val="subscript"/>
          <w:lang w:val="en-GB"/>
        </w:rPr>
        <w:t>max</w:t>
      </w:r>
      <w:r w:rsidRPr="002B50A6">
        <w:rPr>
          <w:lang w:val="en-GB"/>
        </w:rPr>
        <w:t>.</w:t>
      </w:r>
    </w:p>
    <w:p w14:paraId="5774143D" w14:textId="77777777" w:rsidR="00F433C5" w:rsidRPr="002B50A6" w:rsidRDefault="00F433C5" w:rsidP="006C5ACF">
      <w:pPr>
        <w:pStyle w:val="Reference"/>
        <w:jc w:val="both"/>
        <w:rPr>
          <w:lang w:val="en-GB"/>
        </w:rPr>
      </w:pPr>
      <w:r w:rsidRPr="002B50A6">
        <w:rPr>
          <w:lang w:val="en-GB"/>
        </w:rPr>
        <w:t xml:space="preserve">JIS B 0601:2001. </w:t>
      </w:r>
      <w:r w:rsidRPr="002B50A6">
        <w:rPr>
          <w:i/>
          <w:iCs/>
          <w:lang w:val="en-GB"/>
        </w:rPr>
        <w:t>Geometrical product specifications (GPS) profile method – Terms, definitions and surface texture parameters.</w:t>
      </w:r>
    </w:p>
    <w:p w14:paraId="1B394AB2" w14:textId="77777777" w:rsidR="00074392" w:rsidRPr="002B50A6" w:rsidRDefault="00074392" w:rsidP="006C5ACF">
      <w:pPr>
        <w:pStyle w:val="Reference"/>
        <w:jc w:val="both"/>
        <w:rPr>
          <w:lang w:val="en-GB"/>
        </w:rPr>
      </w:pPr>
      <w:r w:rsidRPr="002B50A6">
        <w:rPr>
          <w:lang w:val="en-GB"/>
        </w:rPr>
        <w:t xml:space="preserve">A. Novak: </w:t>
      </w:r>
      <w:r w:rsidRPr="002B50A6">
        <w:rPr>
          <w:i/>
          <w:iCs/>
          <w:lang w:val="en-GB"/>
        </w:rPr>
        <w:t>Izdelava avtomatiziranega stroja za lupljenje krompirja: doktorska disertacija</w:t>
      </w:r>
      <w:r w:rsidRPr="002B50A6">
        <w:rPr>
          <w:lang w:val="en-GB"/>
        </w:rPr>
        <w:t>. Ljubljana, 2015.</w:t>
      </w:r>
    </w:p>
    <w:p w14:paraId="2485A760" w14:textId="77777777" w:rsidR="005159D2" w:rsidRPr="002B50A6" w:rsidRDefault="005159D2" w:rsidP="00591FBF">
      <w:pPr>
        <w:rPr>
          <w:lang w:val="en-GB"/>
        </w:rPr>
      </w:pPr>
    </w:p>
    <w:p w14:paraId="3672CA0B" w14:textId="77777777" w:rsidR="005159D2" w:rsidRPr="002B50A6" w:rsidRDefault="005159D2" w:rsidP="00591FBF">
      <w:pPr>
        <w:rPr>
          <w:lang w:val="en-GB"/>
        </w:rPr>
        <w:sectPr w:rsidR="005159D2" w:rsidRPr="002B50A6" w:rsidSect="00045CF8">
          <w:type w:val="oddPage"/>
          <w:pgSz w:w="11906" w:h="16838" w:code="9"/>
          <w:pgMar w:top="1701" w:right="1418" w:bottom="1418" w:left="1701" w:header="1134" w:footer="709" w:gutter="0"/>
          <w:cols w:space="1134"/>
          <w:titlePg/>
          <w:docGrid w:linePitch="360"/>
        </w:sectPr>
      </w:pPr>
    </w:p>
    <w:p w14:paraId="6CBDDC5D" w14:textId="77777777" w:rsidR="00033B18" w:rsidRPr="002B50A6" w:rsidRDefault="00CB1C5A" w:rsidP="000D0FBF">
      <w:pPr>
        <w:pStyle w:val="HeadingLiteraturaPriloge"/>
        <w:rPr>
          <w:lang w:val="en-GB"/>
        </w:rPr>
      </w:pPr>
      <w:bookmarkStart w:id="88" w:name="_Seznam_virov_in"/>
      <w:bookmarkStart w:id="89" w:name="_Namen_in_cilj"/>
      <w:bookmarkStart w:id="90" w:name="_Toc124842353"/>
      <w:bookmarkEnd w:id="88"/>
      <w:bookmarkEnd w:id="89"/>
      <w:r w:rsidRPr="002B50A6">
        <w:rPr>
          <w:bCs/>
          <w:lang w:val="en-GB"/>
        </w:rPr>
        <w:lastRenderedPageBreak/>
        <w:t>Appendix 3</w:t>
      </w:r>
      <w:bookmarkEnd w:id="90"/>
    </w:p>
    <w:p w14:paraId="4ABBC9DB" w14:textId="393BF194" w:rsidR="00330838" w:rsidRPr="002B50A6" w:rsidRDefault="00CB1C5A" w:rsidP="00033B18">
      <w:pPr>
        <w:rPr>
          <w:lang w:val="en-GB"/>
        </w:rPr>
      </w:pPr>
      <w:r w:rsidRPr="002B50A6">
        <w:rPr>
          <w:lang w:val="en-GB"/>
        </w:rPr>
        <w:t xml:space="preserve">An appendix can only be added </w:t>
      </w:r>
      <w:r w:rsidRPr="002B50A6">
        <w:rPr>
          <w:b/>
          <w:bCs/>
          <w:lang w:val="en-GB"/>
        </w:rPr>
        <w:t>exceptionally</w:t>
      </w:r>
      <w:r w:rsidRPr="002B50A6">
        <w:rPr>
          <w:lang w:val="en-GB"/>
        </w:rPr>
        <w:t>. It should contain information that, while necessary to show completeness, would distract from the main report by diverting the reader's attention from the main topic. This includes, for example, longer equation runs, numerical calculations, repetitive diagrams, program printouts and more.</w:t>
      </w:r>
    </w:p>
    <w:p w14:paraId="213BA9F5" w14:textId="77777777" w:rsidR="00330838" w:rsidRPr="002B50A6" w:rsidRDefault="00330838" w:rsidP="00033B18">
      <w:pPr>
        <w:rPr>
          <w:lang w:val="en-GB"/>
        </w:rPr>
      </w:pPr>
    </w:p>
    <w:p w14:paraId="08F3D5DA" w14:textId="6CD174A4" w:rsidR="00330838" w:rsidRPr="002B50A6" w:rsidRDefault="00330838" w:rsidP="00033B18">
      <w:pPr>
        <w:rPr>
          <w:lang w:val="en-GB"/>
        </w:rPr>
      </w:pPr>
      <w:r w:rsidRPr="002B50A6">
        <w:rPr>
          <w:lang w:val="en-GB"/>
        </w:rPr>
        <w:t>As can be seen from this template, both the title of the References section and the titles of any appendices (</w:t>
      </w:r>
      <w:r w:rsidR="002B50A6" w:rsidRPr="002B50A6">
        <w:rPr>
          <w:lang w:val="en-GB"/>
        </w:rPr>
        <w:t>e.g.,</w:t>
      </w:r>
      <w:r w:rsidRPr="002B50A6">
        <w:rPr>
          <w:lang w:val="en-GB"/>
        </w:rPr>
        <w:t xml:space="preserve"> Appendix A) should not be numbered (but should be included in the Table of Appendices).</w:t>
      </w:r>
    </w:p>
    <w:p w14:paraId="2E966C28" w14:textId="77777777" w:rsidR="00033B18" w:rsidRPr="002B50A6" w:rsidRDefault="00033B18" w:rsidP="00595D69">
      <w:pPr>
        <w:rPr>
          <w:lang w:val="en-GB"/>
        </w:rPr>
      </w:pPr>
    </w:p>
    <w:p w14:paraId="7022B17A" w14:textId="77777777" w:rsidR="00033B18" w:rsidRPr="002B50A6" w:rsidRDefault="00033B18" w:rsidP="00595D69">
      <w:pPr>
        <w:rPr>
          <w:lang w:val="en-GB"/>
        </w:rPr>
      </w:pPr>
    </w:p>
    <w:p w14:paraId="17F7B585" w14:textId="69BC3CEC" w:rsidR="00B86192" w:rsidRDefault="00B86192">
      <w:pPr>
        <w:spacing w:after="200" w:line="276" w:lineRule="auto"/>
        <w:jc w:val="left"/>
        <w:rPr>
          <w:lang w:val="en-GB"/>
        </w:rPr>
      </w:pPr>
      <w:r>
        <w:rPr>
          <w:lang w:val="en-GB"/>
        </w:rPr>
        <w:br w:type="page"/>
      </w:r>
    </w:p>
    <w:p w14:paraId="757A1075" w14:textId="4D0B321D" w:rsidR="00B86192" w:rsidRDefault="00B86192">
      <w:pPr>
        <w:spacing w:after="200" w:line="276" w:lineRule="auto"/>
        <w:jc w:val="left"/>
        <w:rPr>
          <w:lang w:val="en-GB"/>
        </w:rPr>
      </w:pPr>
      <w:r>
        <w:rPr>
          <w:lang w:val="en-GB"/>
        </w:rPr>
        <w:lastRenderedPageBreak/>
        <w:br w:type="page"/>
      </w:r>
    </w:p>
    <w:p w14:paraId="418E56E8" w14:textId="77777777" w:rsidR="00045CF8" w:rsidRDefault="00045CF8" w:rsidP="00C954DD">
      <w:pPr>
        <w:rPr>
          <w:lang w:val="en-GB"/>
        </w:rPr>
        <w:sectPr w:rsidR="00045CF8" w:rsidSect="008F553C">
          <w:headerReference w:type="even" r:id="rId39"/>
          <w:headerReference w:type="default" r:id="rId40"/>
          <w:footerReference w:type="even" r:id="rId41"/>
          <w:footerReference w:type="default" r:id="rId42"/>
          <w:headerReference w:type="first" r:id="rId43"/>
          <w:footerReference w:type="first" r:id="rId44"/>
          <w:pgSz w:w="11906" w:h="16838" w:code="9"/>
          <w:pgMar w:top="1701" w:right="1418" w:bottom="1418" w:left="1701" w:header="1134" w:footer="709" w:gutter="0"/>
          <w:cols w:space="1134"/>
          <w:docGrid w:linePitch="360"/>
        </w:sectPr>
      </w:pPr>
    </w:p>
    <w:p w14:paraId="32F640AB" w14:textId="77777777" w:rsidR="008F553C" w:rsidRPr="002B50A6" w:rsidRDefault="008F553C" w:rsidP="00B86192">
      <w:pPr>
        <w:rPr>
          <w:lang w:val="en-GB"/>
        </w:rPr>
      </w:pPr>
    </w:p>
    <w:sectPr w:rsidR="008F553C" w:rsidRPr="002B50A6" w:rsidSect="00045CF8">
      <w:type w:val="oddPage"/>
      <w:pgSz w:w="11906" w:h="16838" w:code="9"/>
      <w:pgMar w:top="1701" w:right="1418" w:bottom="1418" w:left="1701" w:header="1134" w:footer="709"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16EC4" w14:textId="77777777" w:rsidR="00805141" w:rsidRDefault="00805141" w:rsidP="007557A2">
      <w:r>
        <w:separator/>
      </w:r>
    </w:p>
  </w:endnote>
  <w:endnote w:type="continuationSeparator" w:id="0">
    <w:p w14:paraId="49A25CFA" w14:textId="77777777" w:rsidR="00805141" w:rsidRDefault="00805141" w:rsidP="0075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M Roman 10">
    <w:altName w:val="Arial"/>
    <w:panose1 w:val="00000000000000000000"/>
    <w:charset w:val="00"/>
    <w:family w:val="modern"/>
    <w:notTrueType/>
    <w:pitch w:val="variable"/>
    <w:sig w:usb0="00000001" w:usb1="00000000" w:usb2="00000000" w:usb3="00000000" w:csb0="00000193" w:csb1="00000000"/>
  </w:font>
  <w:font w:name="Kalinga">
    <w:charset w:val="00"/>
    <w:family w:val="swiss"/>
    <w:pitch w:val="variable"/>
    <w:sig w:usb0="0008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3F40F" w14:textId="7019DB2C" w:rsidR="00BC6243" w:rsidRDefault="00BC6243" w:rsidP="0064008B">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088644"/>
      <w:docPartObj>
        <w:docPartGallery w:val="Page Numbers (Bottom of Page)"/>
        <w:docPartUnique/>
      </w:docPartObj>
    </w:sdtPr>
    <w:sdtContent>
      <w:p w14:paraId="56EDAAB2" w14:textId="5E7AA41E" w:rsidR="00BC6243" w:rsidRDefault="00BC6243">
        <w:pPr>
          <w:pStyle w:val="Noga"/>
        </w:pPr>
        <w:r>
          <w:fldChar w:fldCharType="begin"/>
        </w:r>
        <w:r>
          <w:instrText>PAGE   \* MERGEFORMAT</w:instrText>
        </w:r>
        <w:r>
          <w:fldChar w:fldCharType="separate"/>
        </w:r>
        <w:r>
          <w:t>2</w:t>
        </w:r>
        <w:r>
          <w:fldChar w:fldCharType="end"/>
        </w:r>
      </w:p>
    </w:sdtContent>
  </w:sdt>
  <w:p w14:paraId="4076CB34" w14:textId="5D3336BA" w:rsidR="00BC6243" w:rsidRPr="001B3782" w:rsidRDefault="00BC6243" w:rsidP="001B378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354614"/>
      <w:docPartObj>
        <w:docPartGallery w:val="Page Numbers (Bottom of Page)"/>
        <w:docPartUnique/>
      </w:docPartObj>
    </w:sdtPr>
    <w:sdtContent>
      <w:p w14:paraId="0C46C254" w14:textId="77777777" w:rsidR="00BC6243" w:rsidRDefault="00BC6243" w:rsidP="0064008B">
        <w:pPr>
          <w:pStyle w:val="Noga"/>
          <w:jc w:val="right"/>
        </w:pPr>
        <w:r>
          <w:fldChar w:fldCharType="begin"/>
        </w:r>
        <w:r>
          <w:instrText>PAGE   \* MERGEFORMAT</w:instrText>
        </w:r>
        <w:r>
          <w:fldChar w:fldCharType="separate"/>
        </w:r>
        <w:r>
          <w:t>v</w:t>
        </w:r>
        <w:r>
          <w:fldChar w:fldCharType="end"/>
        </w:r>
      </w:p>
    </w:sdtContent>
  </w:sdt>
  <w:p w14:paraId="1199CC63" w14:textId="77777777" w:rsidR="00BC6243" w:rsidRDefault="00BC6243">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078845"/>
      <w:docPartObj>
        <w:docPartGallery w:val="Page Numbers (Bottom of Page)"/>
        <w:docPartUnique/>
      </w:docPartObj>
    </w:sdtPr>
    <w:sdtContent>
      <w:p w14:paraId="25CCB2EA" w14:textId="3014C14E" w:rsidR="00BC6243" w:rsidRDefault="00BC6243">
        <w:pPr>
          <w:pStyle w:val="Noga"/>
          <w:jc w:val="right"/>
        </w:pPr>
        <w:r>
          <w:fldChar w:fldCharType="begin"/>
        </w:r>
        <w:r>
          <w:instrText>PAGE   \* MERGEFORMAT</w:instrText>
        </w:r>
        <w:r>
          <w:fldChar w:fldCharType="separate"/>
        </w:r>
        <w:r>
          <w:t>2</w:t>
        </w:r>
        <w:r>
          <w:fldChar w:fldCharType="end"/>
        </w:r>
      </w:p>
    </w:sdtContent>
  </w:sdt>
  <w:p w14:paraId="4E344E94" w14:textId="77777777" w:rsidR="00BC6243" w:rsidRDefault="00BC6243">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472560"/>
      <w:docPartObj>
        <w:docPartGallery w:val="Page Numbers (Bottom of Page)"/>
        <w:docPartUnique/>
      </w:docPartObj>
    </w:sdtPr>
    <w:sdtContent>
      <w:p w14:paraId="3899DF7E" w14:textId="1667A424" w:rsidR="00BC6243" w:rsidRDefault="00BC6243">
        <w:pPr>
          <w:pStyle w:val="Noga"/>
          <w:jc w:val="right"/>
        </w:pPr>
        <w:r>
          <w:fldChar w:fldCharType="begin"/>
        </w:r>
        <w:r>
          <w:instrText>PAGE   \* MERGEFORMAT</w:instrText>
        </w:r>
        <w:r>
          <w:fldChar w:fldCharType="separate"/>
        </w:r>
        <w:r>
          <w:t>2</w:t>
        </w:r>
        <w:r>
          <w:fldChar w:fldCharType="end"/>
        </w:r>
      </w:p>
    </w:sdtContent>
  </w:sdt>
  <w:p w14:paraId="115E5569" w14:textId="77777777" w:rsidR="00BC6243" w:rsidRDefault="00BC6243">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446310"/>
      <w:docPartObj>
        <w:docPartGallery w:val="Page Numbers (Bottom of Page)"/>
        <w:docPartUnique/>
      </w:docPartObj>
    </w:sdtPr>
    <w:sdtContent>
      <w:p w14:paraId="540C5C99" w14:textId="085D86E0" w:rsidR="00BC6243" w:rsidRDefault="00BC6243">
        <w:pPr>
          <w:pStyle w:val="Noga"/>
        </w:pPr>
        <w:r>
          <w:fldChar w:fldCharType="begin"/>
        </w:r>
        <w:r>
          <w:instrText>PAGE   \* MERGEFORMAT</w:instrText>
        </w:r>
        <w:r>
          <w:fldChar w:fldCharType="separate"/>
        </w:r>
        <w:r>
          <w:t>2</w:t>
        </w:r>
        <w:r>
          <w:fldChar w:fldCharType="end"/>
        </w:r>
      </w:p>
    </w:sdtContent>
  </w:sdt>
  <w:p w14:paraId="7237C575" w14:textId="77777777" w:rsidR="00BC6243" w:rsidRDefault="00BC6243">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226302"/>
      <w:docPartObj>
        <w:docPartGallery w:val="Page Numbers (Bottom of Page)"/>
        <w:docPartUnique/>
      </w:docPartObj>
    </w:sdtPr>
    <w:sdtContent>
      <w:p w14:paraId="4382165A" w14:textId="5458E09A" w:rsidR="00BC6243" w:rsidRDefault="00BC6243">
        <w:pPr>
          <w:pStyle w:val="Noga"/>
          <w:jc w:val="right"/>
        </w:pPr>
        <w:r>
          <w:fldChar w:fldCharType="begin"/>
        </w:r>
        <w:r>
          <w:instrText>PAGE   \* MERGEFORMAT</w:instrText>
        </w:r>
        <w:r>
          <w:fldChar w:fldCharType="separate"/>
        </w:r>
        <w:r>
          <w:t>2</w:t>
        </w:r>
        <w:r>
          <w:fldChar w:fldCharType="end"/>
        </w:r>
      </w:p>
    </w:sdtContent>
  </w:sdt>
  <w:p w14:paraId="51DDEF9B" w14:textId="77777777" w:rsidR="00BC6243" w:rsidRPr="008F553C" w:rsidRDefault="00BC6243" w:rsidP="008F553C">
    <w:pPr>
      <w:pStyle w:val="Nog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11F38" w14:textId="77777777" w:rsidR="00BC6243" w:rsidRPr="008F553C" w:rsidRDefault="00BC6243" w:rsidP="008F55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DFF33" w14:textId="77777777" w:rsidR="00805141" w:rsidRDefault="00805141" w:rsidP="007557A2">
      <w:r>
        <w:separator/>
      </w:r>
    </w:p>
  </w:footnote>
  <w:footnote w:type="continuationSeparator" w:id="0">
    <w:p w14:paraId="7119C4D2" w14:textId="77777777" w:rsidR="00805141" w:rsidRDefault="00805141" w:rsidP="00755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823D" w14:textId="4C214603" w:rsidR="00BC6243" w:rsidRPr="0037210F" w:rsidRDefault="00BC6243" w:rsidP="00033B18">
    <w:pPr>
      <w:pStyle w:val="Glava"/>
      <w:pBdr>
        <w:bottom w:val="single" w:sz="4" w:space="1" w:color="auto"/>
      </w:pBdr>
      <w:jc w:val="left"/>
      <w:rPr>
        <w:sz w:val="20"/>
        <w:szCs w:val="20"/>
      </w:rPr>
    </w:pPr>
    <w:r>
      <w:rPr>
        <w:sz w:val="20"/>
        <w:szCs w:val="20"/>
        <w:lang w:val="en-GB"/>
      </w:rPr>
      <w:fldChar w:fldCharType="begin"/>
    </w:r>
    <w:r>
      <w:rPr>
        <w:sz w:val="20"/>
        <w:szCs w:val="20"/>
        <w:lang w:val="en-GB"/>
      </w:rPr>
      <w:instrText xml:space="preserve"> STYLEREF  "Naslov 1"  \* MERGEFORMAT </w:instrText>
    </w:r>
    <w:r>
      <w:rPr>
        <w:sz w:val="20"/>
        <w:szCs w:val="20"/>
        <w:lang w:val="en-GB"/>
      </w:rPr>
      <w:fldChar w:fldCharType="separate"/>
    </w:r>
    <w:r w:rsidR="00281F6C">
      <w:rPr>
        <w:noProof/>
        <w:sz w:val="20"/>
        <w:szCs w:val="20"/>
        <w:lang w:val="en-GB"/>
      </w:rPr>
      <w:t>Introduction</w:t>
    </w:r>
    <w:r>
      <w:rPr>
        <w:sz w:val="20"/>
        <w:szCs w:val="20"/>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E9C1" w14:textId="4FFB5978" w:rsidR="00BC6243" w:rsidRPr="006F5AFB" w:rsidRDefault="00BC6243" w:rsidP="006F5AFB">
    <w:pPr>
      <w:pStyle w:val="Glava"/>
      <w:pBdr>
        <w:bottom w:val="single" w:sz="4" w:space="1" w:color="auto"/>
      </w:pBdr>
      <w:jc w:val="right"/>
      <w:rPr>
        <w:noProof/>
        <w:sz w:val="20"/>
        <w:szCs w:val="20"/>
        <w:lang w:val="en-GB"/>
      </w:rPr>
    </w:pPr>
    <w:r w:rsidRPr="006F5AFB">
      <w:rPr>
        <w:noProof/>
        <w:sz w:val="20"/>
        <w:szCs w:val="20"/>
        <w:lang w:val="en-GB"/>
      </w:rPr>
      <w:fldChar w:fldCharType="begin"/>
    </w:r>
    <w:r w:rsidRPr="006F5AFB">
      <w:rPr>
        <w:noProof/>
        <w:sz w:val="20"/>
        <w:szCs w:val="20"/>
        <w:lang w:val="en-GB"/>
      </w:rPr>
      <w:instrText xml:space="preserve"> STYLEREF  "Naslov 1"  \* MERGEFORMAT </w:instrText>
    </w:r>
    <w:r w:rsidRPr="006F5AFB">
      <w:rPr>
        <w:noProof/>
        <w:sz w:val="20"/>
        <w:szCs w:val="20"/>
        <w:lang w:val="en-GB"/>
      </w:rPr>
      <w:fldChar w:fldCharType="separate"/>
    </w:r>
    <w:r w:rsidR="00281F6C">
      <w:rPr>
        <w:noProof/>
        <w:sz w:val="20"/>
        <w:szCs w:val="20"/>
        <w:lang w:val="en-GB"/>
      </w:rPr>
      <w:t>Introduction</w:t>
    </w:r>
    <w:r w:rsidRPr="006F5AFB">
      <w:rPr>
        <w:noProof/>
        <w:sz w:val="20"/>
        <w:szCs w:val="20"/>
        <w:lang w:val="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9683" w14:textId="77777777" w:rsidR="00BC6243" w:rsidRDefault="00BC6243">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E5C0" w14:textId="77777777" w:rsidR="00BC6243" w:rsidRPr="00033B18" w:rsidRDefault="00BC6243" w:rsidP="008F553C">
    <w:pPr>
      <w:pStyle w:val="Glava"/>
      <w:jc w:val="left"/>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71B2" w14:textId="77777777" w:rsidR="00BC6243" w:rsidRPr="008F553C" w:rsidRDefault="00BC6243" w:rsidP="008F553C">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E5BD" w14:textId="77777777" w:rsidR="00BC6243" w:rsidRPr="008F553C" w:rsidRDefault="00BC6243" w:rsidP="008F553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E06DC"/>
    <w:multiLevelType w:val="hybridMultilevel"/>
    <w:tmpl w:val="AC024042"/>
    <w:lvl w:ilvl="0" w:tplc="8440F41E">
      <w:start w:val="1"/>
      <w:numFmt w:val="decimal"/>
      <w:pStyle w:val="Vzorecreferenc"/>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A80765"/>
    <w:multiLevelType w:val="hybridMultilevel"/>
    <w:tmpl w:val="46D27B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4E364C"/>
    <w:multiLevelType w:val="hybridMultilevel"/>
    <w:tmpl w:val="94FE45A8"/>
    <w:lvl w:ilvl="0" w:tplc="CFD23D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885CF1"/>
    <w:multiLevelType w:val="hybridMultilevel"/>
    <w:tmpl w:val="B4F826A4"/>
    <w:lvl w:ilvl="0" w:tplc="D3FCEC88">
      <w:start w:val="1"/>
      <w:numFmt w:val="decimal"/>
      <w:pStyle w:val="BibliographyD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836994"/>
    <w:multiLevelType w:val="multilevel"/>
    <w:tmpl w:val="FC143E5A"/>
    <w:lvl w:ilvl="0">
      <w:start w:val="1"/>
      <w:numFmt w:val="decimal"/>
      <w:pStyle w:val="Naslov1"/>
      <w:lvlText w:val="%1"/>
      <w:lvlJc w:val="left"/>
      <w:pPr>
        <w:ind w:left="360" w:hanging="360"/>
      </w:pPr>
      <w:rPr>
        <w:rFonts w:ascii="Times New Roman" w:eastAsia="Times New Roman" w:hAnsi="Times New Roman" w:cs="Times New Roman"/>
        <w:color w:val="auto"/>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i w:val="0"/>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5" w15:restartNumberingAfterBreak="0">
    <w:nsid w:val="2C363C8A"/>
    <w:multiLevelType w:val="multilevel"/>
    <w:tmpl w:val="B4522C5C"/>
    <w:name w:val="StevilcenjeNaslovov23"/>
    <w:lvl w:ilvl="0">
      <w:start w:val="1"/>
      <w:numFmt w:val="decimal"/>
      <w:pStyle w:val="Heading11"/>
      <w:lvlText w:val="%1"/>
      <w:lvlJc w:val="left"/>
      <w:pPr>
        <w:ind w:left="432" w:hanging="432"/>
      </w:pPr>
    </w:lvl>
    <w:lvl w:ilvl="1">
      <w:start w:val="1"/>
      <w:numFmt w:val="decimal"/>
      <w:pStyle w:val="Heading21"/>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6" w15:restartNumberingAfterBreak="0">
    <w:nsid w:val="2DC6463C"/>
    <w:multiLevelType w:val="multilevel"/>
    <w:tmpl w:val="4AFADF7C"/>
    <w:styleLink w:val="Poglavja"/>
    <w:lvl w:ilvl="0">
      <w:start w:val="1"/>
      <w:numFmt w:val="decimal"/>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DC76650"/>
    <w:multiLevelType w:val="multilevel"/>
    <w:tmpl w:val="0424001D"/>
    <w:name w:val="Enačb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853757"/>
    <w:multiLevelType w:val="multilevel"/>
    <w:tmpl w:val="CF2C68F0"/>
    <w:name w:val="Enač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4536CE"/>
    <w:multiLevelType w:val="hybridMultilevel"/>
    <w:tmpl w:val="3906FD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832B45"/>
    <w:multiLevelType w:val="hybridMultilevel"/>
    <w:tmpl w:val="440626B2"/>
    <w:lvl w:ilvl="0" w:tplc="04090001">
      <w:start w:val="1"/>
      <w:numFmt w:val="bullet"/>
      <w:lvlText w:val=""/>
      <w:lvlJc w:val="left"/>
      <w:pPr>
        <w:tabs>
          <w:tab w:val="num" w:pos="360"/>
        </w:tabs>
        <w:ind w:left="360" w:hanging="360"/>
      </w:pPr>
      <w:rPr>
        <w:rFonts w:ascii="Symbol" w:hAnsi="Symbol" w:hint="default"/>
      </w:rPr>
    </w:lvl>
    <w:lvl w:ilvl="1" w:tplc="0424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7306E73"/>
    <w:multiLevelType w:val="multilevel"/>
    <w:tmpl w:val="D93C700C"/>
    <w:lvl w:ilvl="0">
      <w:start w:val="1"/>
      <w:numFmt w:val="decimal"/>
      <w:pStyle w:val="Poglavje1"/>
      <w:lvlText w:val="%1"/>
      <w:lvlJc w:val="left"/>
      <w:pPr>
        <w:ind w:left="432" w:hanging="432"/>
      </w:pPr>
      <w:rPr>
        <w:rFonts w:hint="default"/>
        <w:color w:val="FFFFFF" w:themeColor="background1"/>
      </w:rPr>
    </w:lvl>
    <w:lvl w:ilvl="1">
      <w:start w:val="1"/>
      <w:numFmt w:val="decimal"/>
      <w:pStyle w:val="Poglavje2"/>
      <w:lvlText w:val="%1.%2"/>
      <w:lvlJc w:val="left"/>
      <w:pPr>
        <w:ind w:left="576" w:hanging="576"/>
      </w:pPr>
      <w:rPr>
        <w:rFonts w:hint="default"/>
      </w:rPr>
    </w:lvl>
    <w:lvl w:ilvl="2">
      <w:start w:val="1"/>
      <w:numFmt w:val="decimal"/>
      <w:pStyle w:val="Poglavje3"/>
      <w:lvlText w:val="%1.%2.%3"/>
      <w:lvlJc w:val="left"/>
      <w:pPr>
        <w:ind w:left="720" w:hanging="720"/>
      </w:pPr>
      <w:rPr>
        <w:rFonts w:hint="default"/>
      </w:rPr>
    </w:lvl>
    <w:lvl w:ilvl="3">
      <w:start w:val="1"/>
      <w:numFmt w:val="decimal"/>
      <w:pStyle w:val="Poglavje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CD024E1"/>
    <w:multiLevelType w:val="hybridMultilevel"/>
    <w:tmpl w:val="04941AB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27D77F3"/>
    <w:multiLevelType w:val="hybridMultilevel"/>
    <w:tmpl w:val="6DC484BE"/>
    <w:lvl w:ilvl="0" w:tplc="F69EBA20">
      <w:start w:val="1"/>
      <w:numFmt w:val="decimal"/>
      <w:pStyle w:val="Zakljuki"/>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577651"/>
    <w:multiLevelType w:val="multilevel"/>
    <w:tmpl w:val="DEBEC14A"/>
    <w:name w:val="Enacbe"/>
    <w:lvl w:ilvl="0">
      <w:start w:val="2"/>
      <w:numFmt w:val="decimal"/>
      <w:lvlText w:val="(%1.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5" w15:restartNumberingAfterBreak="0">
    <w:nsid w:val="4F617491"/>
    <w:multiLevelType w:val="multilevel"/>
    <w:tmpl w:val="0424001D"/>
    <w:name w:val="StevilcenjeNaslovov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B6D3845"/>
    <w:multiLevelType w:val="singleLevel"/>
    <w:tmpl w:val="D53AC2CE"/>
    <w:lvl w:ilvl="0">
      <w:start w:val="1"/>
      <w:numFmt w:val="bullet"/>
      <w:pStyle w:val="Odstavekseznama"/>
      <w:lvlText w:val="‐"/>
      <w:lvlJc w:val="left"/>
      <w:pPr>
        <w:ind w:left="709" w:hanging="284"/>
      </w:pPr>
      <w:rPr>
        <w:rFonts w:ascii="Calibri" w:hAnsi="Calibri" w:hint="default"/>
        <w:sz w:val="24"/>
      </w:rPr>
    </w:lvl>
  </w:abstractNum>
  <w:abstractNum w:abstractNumId="17" w15:restartNumberingAfterBreak="0">
    <w:nsid w:val="5C5E55CF"/>
    <w:multiLevelType w:val="hybridMultilevel"/>
    <w:tmpl w:val="FBCEA12A"/>
    <w:lvl w:ilvl="0" w:tplc="28E4FA12">
      <w:start w:val="1"/>
      <w:numFmt w:val="lowerLetter"/>
      <w:lvlText w:val="%1."/>
      <w:lvlJc w:val="left"/>
      <w:pPr>
        <w:ind w:left="720" w:hanging="360"/>
      </w:pPr>
      <w:rPr>
        <w:rFonts w:hint="default"/>
      </w:rPr>
    </w:lvl>
    <w:lvl w:ilvl="1" w:tplc="0EFACD0A" w:tentative="1">
      <w:start w:val="1"/>
      <w:numFmt w:val="bullet"/>
      <w:lvlText w:val="o"/>
      <w:lvlJc w:val="left"/>
      <w:pPr>
        <w:ind w:left="1440" w:hanging="360"/>
      </w:pPr>
      <w:rPr>
        <w:rFonts w:ascii="Courier New" w:hAnsi="Courier New" w:cs="Courier New" w:hint="default"/>
      </w:rPr>
    </w:lvl>
    <w:lvl w:ilvl="2" w:tplc="863EA030" w:tentative="1">
      <w:start w:val="1"/>
      <w:numFmt w:val="bullet"/>
      <w:lvlText w:val=""/>
      <w:lvlJc w:val="left"/>
      <w:pPr>
        <w:ind w:left="2160" w:hanging="360"/>
      </w:pPr>
      <w:rPr>
        <w:rFonts w:ascii="Wingdings" w:hAnsi="Wingdings" w:hint="default"/>
      </w:rPr>
    </w:lvl>
    <w:lvl w:ilvl="3" w:tplc="C5A6EC44" w:tentative="1">
      <w:start w:val="1"/>
      <w:numFmt w:val="bullet"/>
      <w:lvlText w:val=""/>
      <w:lvlJc w:val="left"/>
      <w:pPr>
        <w:ind w:left="2880" w:hanging="360"/>
      </w:pPr>
      <w:rPr>
        <w:rFonts w:ascii="Symbol" w:hAnsi="Symbol" w:hint="default"/>
      </w:rPr>
    </w:lvl>
    <w:lvl w:ilvl="4" w:tplc="AB0C77C8" w:tentative="1">
      <w:start w:val="1"/>
      <w:numFmt w:val="bullet"/>
      <w:lvlText w:val="o"/>
      <w:lvlJc w:val="left"/>
      <w:pPr>
        <w:ind w:left="3600" w:hanging="360"/>
      </w:pPr>
      <w:rPr>
        <w:rFonts w:ascii="Courier New" w:hAnsi="Courier New" w:cs="Courier New" w:hint="default"/>
      </w:rPr>
    </w:lvl>
    <w:lvl w:ilvl="5" w:tplc="C3065980" w:tentative="1">
      <w:start w:val="1"/>
      <w:numFmt w:val="bullet"/>
      <w:lvlText w:val=""/>
      <w:lvlJc w:val="left"/>
      <w:pPr>
        <w:ind w:left="4320" w:hanging="360"/>
      </w:pPr>
      <w:rPr>
        <w:rFonts w:ascii="Wingdings" w:hAnsi="Wingdings" w:hint="default"/>
      </w:rPr>
    </w:lvl>
    <w:lvl w:ilvl="6" w:tplc="03B44844" w:tentative="1">
      <w:start w:val="1"/>
      <w:numFmt w:val="bullet"/>
      <w:lvlText w:val=""/>
      <w:lvlJc w:val="left"/>
      <w:pPr>
        <w:ind w:left="5040" w:hanging="360"/>
      </w:pPr>
      <w:rPr>
        <w:rFonts w:ascii="Symbol" w:hAnsi="Symbol" w:hint="default"/>
      </w:rPr>
    </w:lvl>
    <w:lvl w:ilvl="7" w:tplc="E5AA5C36" w:tentative="1">
      <w:start w:val="1"/>
      <w:numFmt w:val="bullet"/>
      <w:lvlText w:val="o"/>
      <w:lvlJc w:val="left"/>
      <w:pPr>
        <w:ind w:left="5760" w:hanging="360"/>
      </w:pPr>
      <w:rPr>
        <w:rFonts w:ascii="Courier New" w:hAnsi="Courier New" w:cs="Courier New" w:hint="default"/>
      </w:rPr>
    </w:lvl>
    <w:lvl w:ilvl="8" w:tplc="EE68CCEC" w:tentative="1">
      <w:start w:val="1"/>
      <w:numFmt w:val="bullet"/>
      <w:lvlText w:val=""/>
      <w:lvlJc w:val="left"/>
      <w:pPr>
        <w:ind w:left="6480" w:hanging="360"/>
      </w:pPr>
      <w:rPr>
        <w:rFonts w:ascii="Wingdings" w:hAnsi="Wingdings" w:hint="default"/>
      </w:rPr>
    </w:lvl>
  </w:abstractNum>
  <w:abstractNum w:abstractNumId="18" w15:restartNumberingAfterBreak="0">
    <w:nsid w:val="5DB1280C"/>
    <w:multiLevelType w:val="hybridMultilevel"/>
    <w:tmpl w:val="04CC8608"/>
    <w:lvl w:ilvl="0" w:tplc="04240019">
      <w:start w:val="1"/>
      <w:numFmt w:val="bullet"/>
      <w:lvlText w:val="‐"/>
      <w:lvlJc w:val="left"/>
      <w:pPr>
        <w:ind w:left="720" w:hanging="360"/>
      </w:pPr>
      <w:rPr>
        <w:rFonts w:ascii="Calibri" w:hAnsi="Calibri" w:hint="default"/>
      </w:rPr>
    </w:lvl>
    <w:lvl w:ilvl="1" w:tplc="04240003">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0DE4113"/>
    <w:multiLevelType w:val="multilevel"/>
    <w:tmpl w:val="92DC83AA"/>
    <w:styleLink w:val="Style1"/>
    <w:lvl w:ilvl="0">
      <w:start w:val="1"/>
      <w:numFmt w:val="bullet"/>
      <w:lvlText w:val="-"/>
      <w:lvlJc w:val="left"/>
      <w:pPr>
        <w:ind w:left="284" w:hanging="284"/>
      </w:pPr>
      <w:rPr>
        <w:rFonts w:ascii="Times New Roman" w:hAnsi="Times New Roman" w:cs="Times New Roman" w:hint="default"/>
        <w:sz w:val="24"/>
      </w:rPr>
    </w:lvl>
    <w:lvl w:ilvl="1">
      <w:start w:val="1"/>
      <w:numFmt w:val="bullet"/>
      <w:lvlText w:val="▪"/>
      <w:lvlJc w:val="left"/>
      <w:pPr>
        <w:ind w:left="709" w:hanging="284"/>
      </w:pPr>
      <w:rPr>
        <w:rFonts w:ascii="Times New Roman" w:hAnsi="Times New Roman" w:cs="Times New Roman" w:hint="default"/>
        <w:sz w:val="24"/>
      </w:rPr>
    </w:lvl>
    <w:lvl w:ilvl="2">
      <w:start w:val="1"/>
      <w:numFmt w:val="bullet"/>
      <w:lvlText w:val="▫"/>
      <w:lvlJc w:val="left"/>
      <w:pPr>
        <w:ind w:left="1134" w:hanging="283"/>
      </w:pPr>
      <w:rPr>
        <w:rFonts w:ascii="Times New Roman" w:hAnsi="Times New Roman" w:cs="Times New Roman" w:hint="default"/>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2D47C4C"/>
    <w:multiLevelType w:val="multilevel"/>
    <w:tmpl w:val="4AFADF7C"/>
    <w:name w:val="StevilcenjeNaslovov23"/>
    <w:lvl w:ilvl="0">
      <w:start w:val="1"/>
      <w:numFmt w:val="decimal"/>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5D24ACE"/>
    <w:multiLevelType w:val="multilevel"/>
    <w:tmpl w:val="0424001D"/>
    <w:name w:val="Enačb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99D4136"/>
    <w:multiLevelType w:val="hybridMultilevel"/>
    <w:tmpl w:val="CEA2AC60"/>
    <w:lvl w:ilvl="0" w:tplc="12BC2482">
      <w:start w:val="1"/>
      <w:numFmt w:val="bullet"/>
      <w:lvlText w:val=""/>
      <w:lvlJc w:val="left"/>
      <w:pPr>
        <w:ind w:left="720" w:hanging="360"/>
      </w:pPr>
      <w:rPr>
        <w:rFonts w:ascii="Symbol" w:hAnsi="Symbol" w:hint="default"/>
      </w:rPr>
    </w:lvl>
    <w:lvl w:ilvl="1" w:tplc="19506E88" w:tentative="1">
      <w:start w:val="1"/>
      <w:numFmt w:val="bullet"/>
      <w:lvlText w:val="o"/>
      <w:lvlJc w:val="left"/>
      <w:pPr>
        <w:ind w:left="1440" w:hanging="360"/>
      </w:pPr>
      <w:rPr>
        <w:rFonts w:ascii="Courier New" w:hAnsi="Courier New" w:cs="Courier New" w:hint="default"/>
      </w:rPr>
    </w:lvl>
    <w:lvl w:ilvl="2" w:tplc="F13C3E0C" w:tentative="1">
      <w:start w:val="1"/>
      <w:numFmt w:val="bullet"/>
      <w:lvlText w:val=""/>
      <w:lvlJc w:val="left"/>
      <w:pPr>
        <w:ind w:left="2160" w:hanging="360"/>
      </w:pPr>
      <w:rPr>
        <w:rFonts w:ascii="Wingdings" w:hAnsi="Wingdings" w:hint="default"/>
      </w:rPr>
    </w:lvl>
    <w:lvl w:ilvl="3" w:tplc="E5D81F30" w:tentative="1">
      <w:start w:val="1"/>
      <w:numFmt w:val="bullet"/>
      <w:lvlText w:val=""/>
      <w:lvlJc w:val="left"/>
      <w:pPr>
        <w:ind w:left="2880" w:hanging="360"/>
      </w:pPr>
      <w:rPr>
        <w:rFonts w:ascii="Symbol" w:hAnsi="Symbol" w:hint="default"/>
      </w:rPr>
    </w:lvl>
    <w:lvl w:ilvl="4" w:tplc="BF9EAFB4" w:tentative="1">
      <w:start w:val="1"/>
      <w:numFmt w:val="bullet"/>
      <w:lvlText w:val="o"/>
      <w:lvlJc w:val="left"/>
      <w:pPr>
        <w:ind w:left="3600" w:hanging="360"/>
      </w:pPr>
      <w:rPr>
        <w:rFonts w:ascii="Courier New" w:hAnsi="Courier New" w:cs="Courier New" w:hint="default"/>
      </w:rPr>
    </w:lvl>
    <w:lvl w:ilvl="5" w:tplc="FCDA00C0" w:tentative="1">
      <w:start w:val="1"/>
      <w:numFmt w:val="bullet"/>
      <w:lvlText w:val=""/>
      <w:lvlJc w:val="left"/>
      <w:pPr>
        <w:ind w:left="4320" w:hanging="360"/>
      </w:pPr>
      <w:rPr>
        <w:rFonts w:ascii="Wingdings" w:hAnsi="Wingdings" w:hint="default"/>
      </w:rPr>
    </w:lvl>
    <w:lvl w:ilvl="6" w:tplc="045A55AC" w:tentative="1">
      <w:start w:val="1"/>
      <w:numFmt w:val="bullet"/>
      <w:lvlText w:val=""/>
      <w:lvlJc w:val="left"/>
      <w:pPr>
        <w:ind w:left="5040" w:hanging="360"/>
      </w:pPr>
      <w:rPr>
        <w:rFonts w:ascii="Symbol" w:hAnsi="Symbol" w:hint="default"/>
      </w:rPr>
    </w:lvl>
    <w:lvl w:ilvl="7" w:tplc="FE384716" w:tentative="1">
      <w:start w:val="1"/>
      <w:numFmt w:val="bullet"/>
      <w:lvlText w:val="o"/>
      <w:lvlJc w:val="left"/>
      <w:pPr>
        <w:ind w:left="5760" w:hanging="360"/>
      </w:pPr>
      <w:rPr>
        <w:rFonts w:ascii="Courier New" w:hAnsi="Courier New" w:cs="Courier New" w:hint="default"/>
      </w:rPr>
    </w:lvl>
    <w:lvl w:ilvl="8" w:tplc="9000F2F2" w:tentative="1">
      <w:start w:val="1"/>
      <w:numFmt w:val="bullet"/>
      <w:lvlText w:val=""/>
      <w:lvlJc w:val="left"/>
      <w:pPr>
        <w:ind w:left="6480" w:hanging="360"/>
      </w:pPr>
      <w:rPr>
        <w:rFonts w:ascii="Wingdings" w:hAnsi="Wingdings" w:hint="default"/>
      </w:rPr>
    </w:lvl>
  </w:abstractNum>
  <w:abstractNum w:abstractNumId="23" w15:restartNumberingAfterBreak="0">
    <w:nsid w:val="7EED168C"/>
    <w:multiLevelType w:val="hybridMultilevel"/>
    <w:tmpl w:val="6C0EBC62"/>
    <w:name w:val="StevilcenjeNaslovov22"/>
    <w:lvl w:ilvl="0" w:tplc="04240001">
      <w:start w:val="18"/>
      <w:numFmt w:val="decimal"/>
      <w:lvlText w:val="(4.%1)"/>
      <w:lvlJc w:val="left"/>
      <w:pPr>
        <w:ind w:left="1080" w:hanging="360"/>
      </w:pPr>
      <w:rPr>
        <w:rFonts w:hint="default"/>
      </w:rPr>
    </w:lvl>
    <w:lvl w:ilvl="1" w:tplc="04240003" w:tentative="1">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num w:numId="1" w16cid:durableId="2053995675">
    <w:abstractNumId w:val="5"/>
  </w:num>
  <w:num w:numId="2" w16cid:durableId="2073305961">
    <w:abstractNumId w:val="1"/>
  </w:num>
  <w:num w:numId="3" w16cid:durableId="491676756">
    <w:abstractNumId w:val="17"/>
  </w:num>
  <w:num w:numId="4" w16cid:durableId="1338726100">
    <w:abstractNumId w:val="6"/>
  </w:num>
  <w:num w:numId="5" w16cid:durableId="946498671">
    <w:abstractNumId w:val="11"/>
  </w:num>
  <w:num w:numId="6" w16cid:durableId="1024554025">
    <w:abstractNumId w:val="4"/>
  </w:num>
  <w:num w:numId="7" w16cid:durableId="917640534">
    <w:abstractNumId w:val="2"/>
  </w:num>
  <w:num w:numId="8" w16cid:durableId="595165023">
    <w:abstractNumId w:val="3"/>
  </w:num>
  <w:num w:numId="9" w16cid:durableId="2049799227">
    <w:abstractNumId w:val="0"/>
  </w:num>
  <w:num w:numId="10" w16cid:durableId="1845590120">
    <w:abstractNumId w:val="22"/>
  </w:num>
  <w:num w:numId="11" w16cid:durableId="1647972517">
    <w:abstractNumId w:val="18"/>
  </w:num>
  <w:num w:numId="12" w16cid:durableId="1953630964">
    <w:abstractNumId w:val="13"/>
  </w:num>
  <w:num w:numId="13" w16cid:durableId="59449241">
    <w:abstractNumId w:val="19"/>
  </w:num>
  <w:num w:numId="14" w16cid:durableId="1717654892">
    <w:abstractNumId w:val="16"/>
  </w:num>
  <w:num w:numId="15" w16cid:durableId="996762018">
    <w:abstractNumId w:val="12"/>
  </w:num>
  <w:num w:numId="16" w16cid:durableId="1912036665">
    <w:abstractNumId w:val="10"/>
  </w:num>
  <w:num w:numId="17" w16cid:durableId="603075300">
    <w:abstractNumId w:val="9"/>
  </w:num>
  <w:num w:numId="18" w16cid:durableId="1082289125">
    <w:abstractNumId w:val="0"/>
    <w:lvlOverride w:ilvl="0">
      <w:startOverride w:val="5"/>
    </w:lvlOverride>
  </w:num>
  <w:num w:numId="19" w16cid:durableId="907768777">
    <w:abstractNumId w:val="0"/>
    <w:lvlOverride w:ilvl="0">
      <w:startOverride w:val="2"/>
    </w:lvlOverride>
  </w:num>
  <w:num w:numId="20" w16cid:durableId="1962765316">
    <w:abstractNumId w:val="0"/>
    <w:lvlOverride w:ilvl="0">
      <w:startOverride w:val="6"/>
    </w:lvlOverride>
  </w:num>
  <w:num w:numId="21" w16cid:durableId="599292010">
    <w:abstractNumId w:val="16"/>
  </w:num>
  <w:num w:numId="22" w16cid:durableId="21006343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item db-id=&quot;fda5edfeorw0e9e2re6x2tpmsa5vsf2apv90&quot;&gt;Matevz Lib&lt;record-ids&gt;&lt;item&gt;232&lt;/item&gt;&lt;/record-ids&gt;&lt;/item&gt;&lt;/Libraries&gt;"/>
  </w:docVars>
  <w:rsids>
    <w:rsidRoot w:val="005E0909"/>
    <w:rsid w:val="0000006B"/>
    <w:rsid w:val="00000256"/>
    <w:rsid w:val="000012EC"/>
    <w:rsid w:val="00001D77"/>
    <w:rsid w:val="00002BB9"/>
    <w:rsid w:val="0000311D"/>
    <w:rsid w:val="0000355C"/>
    <w:rsid w:val="00003D1D"/>
    <w:rsid w:val="00003EAC"/>
    <w:rsid w:val="000046DE"/>
    <w:rsid w:val="000048A5"/>
    <w:rsid w:val="0000556D"/>
    <w:rsid w:val="000056DF"/>
    <w:rsid w:val="000069D7"/>
    <w:rsid w:val="00007273"/>
    <w:rsid w:val="00007599"/>
    <w:rsid w:val="00007690"/>
    <w:rsid w:val="00007BFC"/>
    <w:rsid w:val="00007F25"/>
    <w:rsid w:val="00010391"/>
    <w:rsid w:val="0001109D"/>
    <w:rsid w:val="000110E1"/>
    <w:rsid w:val="0001152F"/>
    <w:rsid w:val="00011F54"/>
    <w:rsid w:val="000123B0"/>
    <w:rsid w:val="00012E9D"/>
    <w:rsid w:val="00013EAD"/>
    <w:rsid w:val="00015A29"/>
    <w:rsid w:val="000161B3"/>
    <w:rsid w:val="000164FA"/>
    <w:rsid w:val="000169DB"/>
    <w:rsid w:val="00017227"/>
    <w:rsid w:val="0002003A"/>
    <w:rsid w:val="000201E0"/>
    <w:rsid w:val="0002031F"/>
    <w:rsid w:val="00020492"/>
    <w:rsid w:val="000207A5"/>
    <w:rsid w:val="000211D3"/>
    <w:rsid w:val="00021B04"/>
    <w:rsid w:val="00021C56"/>
    <w:rsid w:val="00022126"/>
    <w:rsid w:val="00022819"/>
    <w:rsid w:val="00022CAE"/>
    <w:rsid w:val="00022F70"/>
    <w:rsid w:val="000230C2"/>
    <w:rsid w:val="0002327E"/>
    <w:rsid w:val="000237B3"/>
    <w:rsid w:val="000237BD"/>
    <w:rsid w:val="000246B6"/>
    <w:rsid w:val="00024AA2"/>
    <w:rsid w:val="00024AF9"/>
    <w:rsid w:val="00024F46"/>
    <w:rsid w:val="00025B2E"/>
    <w:rsid w:val="000278B0"/>
    <w:rsid w:val="00027C71"/>
    <w:rsid w:val="00027D1F"/>
    <w:rsid w:val="00027D7A"/>
    <w:rsid w:val="00030DC5"/>
    <w:rsid w:val="00031447"/>
    <w:rsid w:val="00031E1B"/>
    <w:rsid w:val="00032095"/>
    <w:rsid w:val="000323E8"/>
    <w:rsid w:val="000324B8"/>
    <w:rsid w:val="00032883"/>
    <w:rsid w:val="00032DFA"/>
    <w:rsid w:val="00033B18"/>
    <w:rsid w:val="00033BFA"/>
    <w:rsid w:val="00035858"/>
    <w:rsid w:val="00035E82"/>
    <w:rsid w:val="00037233"/>
    <w:rsid w:val="0003742B"/>
    <w:rsid w:val="00037EB9"/>
    <w:rsid w:val="000406CA"/>
    <w:rsid w:val="000406D4"/>
    <w:rsid w:val="0004197C"/>
    <w:rsid w:val="00041F45"/>
    <w:rsid w:val="00042162"/>
    <w:rsid w:val="00042488"/>
    <w:rsid w:val="0004256A"/>
    <w:rsid w:val="00042EED"/>
    <w:rsid w:val="000430AC"/>
    <w:rsid w:val="000434BF"/>
    <w:rsid w:val="0004441D"/>
    <w:rsid w:val="00044CFF"/>
    <w:rsid w:val="00045B92"/>
    <w:rsid w:val="00045CF8"/>
    <w:rsid w:val="0004605F"/>
    <w:rsid w:val="00047AE9"/>
    <w:rsid w:val="00047DA7"/>
    <w:rsid w:val="00050313"/>
    <w:rsid w:val="000510D4"/>
    <w:rsid w:val="00051457"/>
    <w:rsid w:val="00053249"/>
    <w:rsid w:val="000553DA"/>
    <w:rsid w:val="00055852"/>
    <w:rsid w:val="00055C76"/>
    <w:rsid w:val="00056645"/>
    <w:rsid w:val="00056B26"/>
    <w:rsid w:val="000573A0"/>
    <w:rsid w:val="0005779B"/>
    <w:rsid w:val="00060246"/>
    <w:rsid w:val="000603DF"/>
    <w:rsid w:val="000611F0"/>
    <w:rsid w:val="00062741"/>
    <w:rsid w:val="000633FB"/>
    <w:rsid w:val="0006343E"/>
    <w:rsid w:val="00064128"/>
    <w:rsid w:val="00064D47"/>
    <w:rsid w:val="00066189"/>
    <w:rsid w:val="00066AEE"/>
    <w:rsid w:val="00066D1A"/>
    <w:rsid w:val="0006704F"/>
    <w:rsid w:val="0006796A"/>
    <w:rsid w:val="00067B2E"/>
    <w:rsid w:val="00067B52"/>
    <w:rsid w:val="00067EFE"/>
    <w:rsid w:val="0007092D"/>
    <w:rsid w:val="00070B92"/>
    <w:rsid w:val="0007132D"/>
    <w:rsid w:val="00071CFA"/>
    <w:rsid w:val="00072612"/>
    <w:rsid w:val="00072825"/>
    <w:rsid w:val="00073042"/>
    <w:rsid w:val="00074392"/>
    <w:rsid w:val="000743A4"/>
    <w:rsid w:val="0007453F"/>
    <w:rsid w:val="00074D7E"/>
    <w:rsid w:val="0007599A"/>
    <w:rsid w:val="00075D36"/>
    <w:rsid w:val="00076BFB"/>
    <w:rsid w:val="0007702A"/>
    <w:rsid w:val="000802CD"/>
    <w:rsid w:val="000805D7"/>
    <w:rsid w:val="00080683"/>
    <w:rsid w:val="00080ED7"/>
    <w:rsid w:val="00081385"/>
    <w:rsid w:val="00081EBD"/>
    <w:rsid w:val="0008225B"/>
    <w:rsid w:val="00082884"/>
    <w:rsid w:val="00082E41"/>
    <w:rsid w:val="000831E0"/>
    <w:rsid w:val="00084C92"/>
    <w:rsid w:val="00085580"/>
    <w:rsid w:val="00091390"/>
    <w:rsid w:val="0009233F"/>
    <w:rsid w:val="000944D3"/>
    <w:rsid w:val="00094F6A"/>
    <w:rsid w:val="0009543D"/>
    <w:rsid w:val="00096F9C"/>
    <w:rsid w:val="000A0A93"/>
    <w:rsid w:val="000A1400"/>
    <w:rsid w:val="000A1764"/>
    <w:rsid w:val="000A2330"/>
    <w:rsid w:val="000A2926"/>
    <w:rsid w:val="000A2C78"/>
    <w:rsid w:val="000A2F99"/>
    <w:rsid w:val="000A3703"/>
    <w:rsid w:val="000A4386"/>
    <w:rsid w:val="000A4AB9"/>
    <w:rsid w:val="000A4D25"/>
    <w:rsid w:val="000A5177"/>
    <w:rsid w:val="000A5BFA"/>
    <w:rsid w:val="000A63C0"/>
    <w:rsid w:val="000A7717"/>
    <w:rsid w:val="000B26EA"/>
    <w:rsid w:val="000B2B74"/>
    <w:rsid w:val="000B2D42"/>
    <w:rsid w:val="000B4762"/>
    <w:rsid w:val="000B4985"/>
    <w:rsid w:val="000B498B"/>
    <w:rsid w:val="000B6206"/>
    <w:rsid w:val="000B67CD"/>
    <w:rsid w:val="000B6C00"/>
    <w:rsid w:val="000B763C"/>
    <w:rsid w:val="000C0534"/>
    <w:rsid w:val="000C0E47"/>
    <w:rsid w:val="000C1AB0"/>
    <w:rsid w:val="000C1C3A"/>
    <w:rsid w:val="000C1E1D"/>
    <w:rsid w:val="000C29F1"/>
    <w:rsid w:val="000C2BED"/>
    <w:rsid w:val="000C2F6E"/>
    <w:rsid w:val="000C2F7E"/>
    <w:rsid w:val="000C3292"/>
    <w:rsid w:val="000C32F1"/>
    <w:rsid w:val="000C3B93"/>
    <w:rsid w:val="000C4875"/>
    <w:rsid w:val="000C5623"/>
    <w:rsid w:val="000C59EA"/>
    <w:rsid w:val="000C5C55"/>
    <w:rsid w:val="000C5D20"/>
    <w:rsid w:val="000C5E22"/>
    <w:rsid w:val="000C758F"/>
    <w:rsid w:val="000D0FBF"/>
    <w:rsid w:val="000D1EF5"/>
    <w:rsid w:val="000D218A"/>
    <w:rsid w:val="000D2511"/>
    <w:rsid w:val="000D2978"/>
    <w:rsid w:val="000D3409"/>
    <w:rsid w:val="000D3BDE"/>
    <w:rsid w:val="000D4A51"/>
    <w:rsid w:val="000D5098"/>
    <w:rsid w:val="000D594E"/>
    <w:rsid w:val="000D6025"/>
    <w:rsid w:val="000D6031"/>
    <w:rsid w:val="000D66AD"/>
    <w:rsid w:val="000D6D9F"/>
    <w:rsid w:val="000D7C25"/>
    <w:rsid w:val="000E0F1F"/>
    <w:rsid w:val="000E1D3E"/>
    <w:rsid w:val="000E1E1F"/>
    <w:rsid w:val="000E30B1"/>
    <w:rsid w:val="000E41F4"/>
    <w:rsid w:val="000E4F9D"/>
    <w:rsid w:val="000E5AB3"/>
    <w:rsid w:val="000E5C31"/>
    <w:rsid w:val="000E630B"/>
    <w:rsid w:val="000E6D20"/>
    <w:rsid w:val="000E7127"/>
    <w:rsid w:val="000E7794"/>
    <w:rsid w:val="000F0239"/>
    <w:rsid w:val="000F0FBF"/>
    <w:rsid w:val="000F1C3A"/>
    <w:rsid w:val="000F2E18"/>
    <w:rsid w:val="000F3F86"/>
    <w:rsid w:val="000F5236"/>
    <w:rsid w:val="000F57A7"/>
    <w:rsid w:val="000F5B36"/>
    <w:rsid w:val="000F5CE2"/>
    <w:rsid w:val="000F65C8"/>
    <w:rsid w:val="000F6617"/>
    <w:rsid w:val="000F7DAF"/>
    <w:rsid w:val="00100244"/>
    <w:rsid w:val="00100503"/>
    <w:rsid w:val="00100563"/>
    <w:rsid w:val="001006DF"/>
    <w:rsid w:val="001009EB"/>
    <w:rsid w:val="00101292"/>
    <w:rsid w:val="001013DE"/>
    <w:rsid w:val="001017A7"/>
    <w:rsid w:val="00101E8E"/>
    <w:rsid w:val="00103AAA"/>
    <w:rsid w:val="00103AAE"/>
    <w:rsid w:val="00104173"/>
    <w:rsid w:val="00104507"/>
    <w:rsid w:val="001060AF"/>
    <w:rsid w:val="00106ADB"/>
    <w:rsid w:val="00106C01"/>
    <w:rsid w:val="0010713C"/>
    <w:rsid w:val="001071FA"/>
    <w:rsid w:val="00107241"/>
    <w:rsid w:val="00107775"/>
    <w:rsid w:val="001129DF"/>
    <w:rsid w:val="00112F94"/>
    <w:rsid w:val="0011314B"/>
    <w:rsid w:val="00113B14"/>
    <w:rsid w:val="001141FD"/>
    <w:rsid w:val="00114B5E"/>
    <w:rsid w:val="00114BFA"/>
    <w:rsid w:val="00114E01"/>
    <w:rsid w:val="00115CFD"/>
    <w:rsid w:val="00115DF4"/>
    <w:rsid w:val="0011639C"/>
    <w:rsid w:val="00117E8D"/>
    <w:rsid w:val="001207B5"/>
    <w:rsid w:val="00122A65"/>
    <w:rsid w:val="00122AD0"/>
    <w:rsid w:val="001233F2"/>
    <w:rsid w:val="00123425"/>
    <w:rsid w:val="00123E1F"/>
    <w:rsid w:val="001248A1"/>
    <w:rsid w:val="00124A7C"/>
    <w:rsid w:val="00125016"/>
    <w:rsid w:val="00125D01"/>
    <w:rsid w:val="00125F06"/>
    <w:rsid w:val="001261C5"/>
    <w:rsid w:val="0012656A"/>
    <w:rsid w:val="00126C77"/>
    <w:rsid w:val="001275DC"/>
    <w:rsid w:val="00127E1F"/>
    <w:rsid w:val="001314BE"/>
    <w:rsid w:val="00131994"/>
    <w:rsid w:val="00131AA5"/>
    <w:rsid w:val="00131BB0"/>
    <w:rsid w:val="00132B1A"/>
    <w:rsid w:val="00133513"/>
    <w:rsid w:val="0013463F"/>
    <w:rsid w:val="00134AC0"/>
    <w:rsid w:val="00134E8B"/>
    <w:rsid w:val="00135077"/>
    <w:rsid w:val="00135903"/>
    <w:rsid w:val="001367E4"/>
    <w:rsid w:val="00136F3D"/>
    <w:rsid w:val="0013707F"/>
    <w:rsid w:val="00137141"/>
    <w:rsid w:val="00140AF6"/>
    <w:rsid w:val="00140F9C"/>
    <w:rsid w:val="001410FA"/>
    <w:rsid w:val="00141376"/>
    <w:rsid w:val="0014143D"/>
    <w:rsid w:val="00143352"/>
    <w:rsid w:val="001433AD"/>
    <w:rsid w:val="0014356E"/>
    <w:rsid w:val="001443D5"/>
    <w:rsid w:val="00144C1E"/>
    <w:rsid w:val="00144D8F"/>
    <w:rsid w:val="00144ECE"/>
    <w:rsid w:val="00144ED5"/>
    <w:rsid w:val="0014577C"/>
    <w:rsid w:val="00145D9B"/>
    <w:rsid w:val="00145EDA"/>
    <w:rsid w:val="001460CD"/>
    <w:rsid w:val="00146BB8"/>
    <w:rsid w:val="00147724"/>
    <w:rsid w:val="00147CB3"/>
    <w:rsid w:val="001507E6"/>
    <w:rsid w:val="001514D2"/>
    <w:rsid w:val="00151A49"/>
    <w:rsid w:val="00151BE3"/>
    <w:rsid w:val="001521D5"/>
    <w:rsid w:val="00152346"/>
    <w:rsid w:val="00152B59"/>
    <w:rsid w:val="00152CE4"/>
    <w:rsid w:val="001537B4"/>
    <w:rsid w:val="00154590"/>
    <w:rsid w:val="00154867"/>
    <w:rsid w:val="00157C64"/>
    <w:rsid w:val="00160834"/>
    <w:rsid w:val="0016152B"/>
    <w:rsid w:val="00161EAC"/>
    <w:rsid w:val="00162521"/>
    <w:rsid w:val="00163686"/>
    <w:rsid w:val="00163C11"/>
    <w:rsid w:val="00163C2B"/>
    <w:rsid w:val="001645F2"/>
    <w:rsid w:val="00164C22"/>
    <w:rsid w:val="00164D2F"/>
    <w:rsid w:val="00165581"/>
    <w:rsid w:val="00166CCA"/>
    <w:rsid w:val="00166D3B"/>
    <w:rsid w:val="00167557"/>
    <w:rsid w:val="001675F5"/>
    <w:rsid w:val="00170C55"/>
    <w:rsid w:val="00171110"/>
    <w:rsid w:val="0017173A"/>
    <w:rsid w:val="00172E75"/>
    <w:rsid w:val="00172F00"/>
    <w:rsid w:val="001747AA"/>
    <w:rsid w:val="001747B6"/>
    <w:rsid w:val="00174A1C"/>
    <w:rsid w:val="00176322"/>
    <w:rsid w:val="00177499"/>
    <w:rsid w:val="001779C3"/>
    <w:rsid w:val="00177F36"/>
    <w:rsid w:val="0018066C"/>
    <w:rsid w:val="00180BAE"/>
    <w:rsid w:val="00180C14"/>
    <w:rsid w:val="00180EB3"/>
    <w:rsid w:val="00181235"/>
    <w:rsid w:val="001826CE"/>
    <w:rsid w:val="0018336E"/>
    <w:rsid w:val="001834EB"/>
    <w:rsid w:val="001836BC"/>
    <w:rsid w:val="00184AE4"/>
    <w:rsid w:val="00186908"/>
    <w:rsid w:val="00186B2B"/>
    <w:rsid w:val="0019005F"/>
    <w:rsid w:val="001906DE"/>
    <w:rsid w:val="0019131E"/>
    <w:rsid w:val="00192BD1"/>
    <w:rsid w:val="00192D87"/>
    <w:rsid w:val="0019391E"/>
    <w:rsid w:val="00193959"/>
    <w:rsid w:val="00193FFD"/>
    <w:rsid w:val="001941E3"/>
    <w:rsid w:val="00194385"/>
    <w:rsid w:val="0019488A"/>
    <w:rsid w:val="00194F4A"/>
    <w:rsid w:val="00195C1B"/>
    <w:rsid w:val="00195E73"/>
    <w:rsid w:val="00196E2B"/>
    <w:rsid w:val="00197BB7"/>
    <w:rsid w:val="001A0B4F"/>
    <w:rsid w:val="001A10DE"/>
    <w:rsid w:val="001A1D09"/>
    <w:rsid w:val="001A2263"/>
    <w:rsid w:val="001A2E07"/>
    <w:rsid w:val="001A3406"/>
    <w:rsid w:val="001A3708"/>
    <w:rsid w:val="001A47A5"/>
    <w:rsid w:val="001A683E"/>
    <w:rsid w:val="001A6EC5"/>
    <w:rsid w:val="001A7221"/>
    <w:rsid w:val="001A79BD"/>
    <w:rsid w:val="001A7CB5"/>
    <w:rsid w:val="001A7D50"/>
    <w:rsid w:val="001B038C"/>
    <w:rsid w:val="001B070D"/>
    <w:rsid w:val="001B2B16"/>
    <w:rsid w:val="001B2BC7"/>
    <w:rsid w:val="001B2E02"/>
    <w:rsid w:val="001B30B2"/>
    <w:rsid w:val="001B321C"/>
    <w:rsid w:val="001B32F8"/>
    <w:rsid w:val="001B3782"/>
    <w:rsid w:val="001B433D"/>
    <w:rsid w:val="001B5274"/>
    <w:rsid w:val="001B5327"/>
    <w:rsid w:val="001B6DBB"/>
    <w:rsid w:val="001B740B"/>
    <w:rsid w:val="001C19D0"/>
    <w:rsid w:val="001C1A32"/>
    <w:rsid w:val="001C1E63"/>
    <w:rsid w:val="001C24B2"/>
    <w:rsid w:val="001C2861"/>
    <w:rsid w:val="001C40F2"/>
    <w:rsid w:val="001C4395"/>
    <w:rsid w:val="001C47F4"/>
    <w:rsid w:val="001C5084"/>
    <w:rsid w:val="001C6402"/>
    <w:rsid w:val="001C6F83"/>
    <w:rsid w:val="001C7618"/>
    <w:rsid w:val="001C7951"/>
    <w:rsid w:val="001D0899"/>
    <w:rsid w:val="001D0D6C"/>
    <w:rsid w:val="001D0EAA"/>
    <w:rsid w:val="001D289C"/>
    <w:rsid w:val="001D3B61"/>
    <w:rsid w:val="001D3D8B"/>
    <w:rsid w:val="001D45E1"/>
    <w:rsid w:val="001D472B"/>
    <w:rsid w:val="001D4D26"/>
    <w:rsid w:val="001D5430"/>
    <w:rsid w:val="001D6AE2"/>
    <w:rsid w:val="001D7B48"/>
    <w:rsid w:val="001E02F4"/>
    <w:rsid w:val="001E0F94"/>
    <w:rsid w:val="001E1376"/>
    <w:rsid w:val="001E18E4"/>
    <w:rsid w:val="001E1DEF"/>
    <w:rsid w:val="001E1E71"/>
    <w:rsid w:val="001E3626"/>
    <w:rsid w:val="001E5114"/>
    <w:rsid w:val="001E515F"/>
    <w:rsid w:val="001E5312"/>
    <w:rsid w:val="001E5559"/>
    <w:rsid w:val="001E5DC8"/>
    <w:rsid w:val="001E77C5"/>
    <w:rsid w:val="001E7B35"/>
    <w:rsid w:val="001F06A0"/>
    <w:rsid w:val="001F14D7"/>
    <w:rsid w:val="001F15F3"/>
    <w:rsid w:val="001F20FA"/>
    <w:rsid w:val="001F27F1"/>
    <w:rsid w:val="001F3466"/>
    <w:rsid w:val="001F381C"/>
    <w:rsid w:val="001F3ED2"/>
    <w:rsid w:val="001F4376"/>
    <w:rsid w:val="001F4619"/>
    <w:rsid w:val="001F6F94"/>
    <w:rsid w:val="001F7C5E"/>
    <w:rsid w:val="0020026F"/>
    <w:rsid w:val="00200D23"/>
    <w:rsid w:val="00200EC7"/>
    <w:rsid w:val="002015F3"/>
    <w:rsid w:val="0020183B"/>
    <w:rsid w:val="00201861"/>
    <w:rsid w:val="002027CD"/>
    <w:rsid w:val="00202FAE"/>
    <w:rsid w:val="002041EB"/>
    <w:rsid w:val="002044F8"/>
    <w:rsid w:val="0020464A"/>
    <w:rsid w:val="00204756"/>
    <w:rsid w:val="002077F0"/>
    <w:rsid w:val="00207E57"/>
    <w:rsid w:val="00211744"/>
    <w:rsid w:val="0021217E"/>
    <w:rsid w:val="002142A7"/>
    <w:rsid w:val="002159CF"/>
    <w:rsid w:val="0021671C"/>
    <w:rsid w:val="00216909"/>
    <w:rsid w:val="002172C4"/>
    <w:rsid w:val="00220C31"/>
    <w:rsid w:val="00220F1F"/>
    <w:rsid w:val="00221060"/>
    <w:rsid w:val="00221E62"/>
    <w:rsid w:val="00221E8B"/>
    <w:rsid w:val="00222DD3"/>
    <w:rsid w:val="0022302C"/>
    <w:rsid w:val="00223091"/>
    <w:rsid w:val="002243FA"/>
    <w:rsid w:val="002248DC"/>
    <w:rsid w:val="00224A7E"/>
    <w:rsid w:val="00224CCF"/>
    <w:rsid w:val="00224EF8"/>
    <w:rsid w:val="002260A5"/>
    <w:rsid w:val="0022703B"/>
    <w:rsid w:val="002308FC"/>
    <w:rsid w:val="00230B3D"/>
    <w:rsid w:val="00232AA7"/>
    <w:rsid w:val="00233F99"/>
    <w:rsid w:val="00235E61"/>
    <w:rsid w:val="00236200"/>
    <w:rsid w:val="00236955"/>
    <w:rsid w:val="00236FA0"/>
    <w:rsid w:val="002376A3"/>
    <w:rsid w:val="00237D22"/>
    <w:rsid w:val="002403E5"/>
    <w:rsid w:val="00241142"/>
    <w:rsid w:val="0024122D"/>
    <w:rsid w:val="00241AA8"/>
    <w:rsid w:val="0024249D"/>
    <w:rsid w:val="002441AF"/>
    <w:rsid w:val="0024467A"/>
    <w:rsid w:val="002449D6"/>
    <w:rsid w:val="00246CCB"/>
    <w:rsid w:val="00247AF2"/>
    <w:rsid w:val="00251759"/>
    <w:rsid w:val="00251A33"/>
    <w:rsid w:val="00254D14"/>
    <w:rsid w:val="002555E4"/>
    <w:rsid w:val="002558FA"/>
    <w:rsid w:val="002562CF"/>
    <w:rsid w:val="00256498"/>
    <w:rsid w:val="002571BA"/>
    <w:rsid w:val="00257517"/>
    <w:rsid w:val="00257B97"/>
    <w:rsid w:val="00257C78"/>
    <w:rsid w:val="00257CDD"/>
    <w:rsid w:val="00257CE4"/>
    <w:rsid w:val="002604FC"/>
    <w:rsid w:val="00260742"/>
    <w:rsid w:val="00261735"/>
    <w:rsid w:val="002621D9"/>
    <w:rsid w:val="00262AF3"/>
    <w:rsid w:val="00262BAD"/>
    <w:rsid w:val="00262D38"/>
    <w:rsid w:val="00263291"/>
    <w:rsid w:val="002655CF"/>
    <w:rsid w:val="002656E3"/>
    <w:rsid w:val="00265AB1"/>
    <w:rsid w:val="00265C21"/>
    <w:rsid w:val="00265FC2"/>
    <w:rsid w:val="00267184"/>
    <w:rsid w:val="00267A8F"/>
    <w:rsid w:val="002701AF"/>
    <w:rsid w:val="00271472"/>
    <w:rsid w:val="00272BE8"/>
    <w:rsid w:val="00273F43"/>
    <w:rsid w:val="00274A69"/>
    <w:rsid w:val="00274ED4"/>
    <w:rsid w:val="00275307"/>
    <w:rsid w:val="00275607"/>
    <w:rsid w:val="002756B3"/>
    <w:rsid w:val="00276F54"/>
    <w:rsid w:val="0027702D"/>
    <w:rsid w:val="002777F2"/>
    <w:rsid w:val="00277824"/>
    <w:rsid w:val="0027798C"/>
    <w:rsid w:val="002801DC"/>
    <w:rsid w:val="00280EF2"/>
    <w:rsid w:val="00281B98"/>
    <w:rsid w:val="00281F6C"/>
    <w:rsid w:val="002826EC"/>
    <w:rsid w:val="002829B9"/>
    <w:rsid w:val="002834AB"/>
    <w:rsid w:val="002848B2"/>
    <w:rsid w:val="002848EA"/>
    <w:rsid w:val="00285CC2"/>
    <w:rsid w:val="002864B1"/>
    <w:rsid w:val="002871D2"/>
    <w:rsid w:val="0028777B"/>
    <w:rsid w:val="00287C74"/>
    <w:rsid w:val="002912EF"/>
    <w:rsid w:val="002914AB"/>
    <w:rsid w:val="002919C9"/>
    <w:rsid w:val="00292E0B"/>
    <w:rsid w:val="00293840"/>
    <w:rsid w:val="0029466B"/>
    <w:rsid w:val="002954F6"/>
    <w:rsid w:val="00295B25"/>
    <w:rsid w:val="00295CF6"/>
    <w:rsid w:val="0029660D"/>
    <w:rsid w:val="00296B2B"/>
    <w:rsid w:val="00297133"/>
    <w:rsid w:val="002A1C50"/>
    <w:rsid w:val="002A2A94"/>
    <w:rsid w:val="002A3784"/>
    <w:rsid w:val="002A4107"/>
    <w:rsid w:val="002A5216"/>
    <w:rsid w:val="002A6A9D"/>
    <w:rsid w:val="002B03B9"/>
    <w:rsid w:val="002B1E9D"/>
    <w:rsid w:val="002B1F30"/>
    <w:rsid w:val="002B365F"/>
    <w:rsid w:val="002B3820"/>
    <w:rsid w:val="002B50A6"/>
    <w:rsid w:val="002B55DF"/>
    <w:rsid w:val="002B55F4"/>
    <w:rsid w:val="002B590C"/>
    <w:rsid w:val="002B5AEB"/>
    <w:rsid w:val="002B613C"/>
    <w:rsid w:val="002B6AAB"/>
    <w:rsid w:val="002B6EB4"/>
    <w:rsid w:val="002B72D4"/>
    <w:rsid w:val="002B7CD8"/>
    <w:rsid w:val="002C0C88"/>
    <w:rsid w:val="002C13B3"/>
    <w:rsid w:val="002C1D88"/>
    <w:rsid w:val="002C3D86"/>
    <w:rsid w:val="002C45FE"/>
    <w:rsid w:val="002C48A1"/>
    <w:rsid w:val="002C4DCE"/>
    <w:rsid w:val="002C522F"/>
    <w:rsid w:val="002C5361"/>
    <w:rsid w:val="002C573B"/>
    <w:rsid w:val="002C5856"/>
    <w:rsid w:val="002C6013"/>
    <w:rsid w:val="002C6381"/>
    <w:rsid w:val="002C63FF"/>
    <w:rsid w:val="002D0339"/>
    <w:rsid w:val="002D2111"/>
    <w:rsid w:val="002D39AB"/>
    <w:rsid w:val="002D41E5"/>
    <w:rsid w:val="002D4686"/>
    <w:rsid w:val="002D4CDF"/>
    <w:rsid w:val="002D6488"/>
    <w:rsid w:val="002D661C"/>
    <w:rsid w:val="002D6DDA"/>
    <w:rsid w:val="002D7AD7"/>
    <w:rsid w:val="002D7B73"/>
    <w:rsid w:val="002E08E6"/>
    <w:rsid w:val="002E1918"/>
    <w:rsid w:val="002E29AE"/>
    <w:rsid w:val="002E2EA6"/>
    <w:rsid w:val="002E3D45"/>
    <w:rsid w:val="002E4DDE"/>
    <w:rsid w:val="002E5099"/>
    <w:rsid w:val="002E5295"/>
    <w:rsid w:val="002E53B3"/>
    <w:rsid w:val="002E5589"/>
    <w:rsid w:val="002E63CD"/>
    <w:rsid w:val="002E6592"/>
    <w:rsid w:val="002E65D7"/>
    <w:rsid w:val="002E7986"/>
    <w:rsid w:val="002E7F74"/>
    <w:rsid w:val="002F067F"/>
    <w:rsid w:val="002F06C3"/>
    <w:rsid w:val="002F1845"/>
    <w:rsid w:val="002F29FD"/>
    <w:rsid w:val="002F34C6"/>
    <w:rsid w:val="002F3F02"/>
    <w:rsid w:val="002F64AD"/>
    <w:rsid w:val="002F659B"/>
    <w:rsid w:val="002F6991"/>
    <w:rsid w:val="002F6F86"/>
    <w:rsid w:val="002F7230"/>
    <w:rsid w:val="002F72EE"/>
    <w:rsid w:val="002F757E"/>
    <w:rsid w:val="002F7A99"/>
    <w:rsid w:val="003004AE"/>
    <w:rsid w:val="003008DC"/>
    <w:rsid w:val="00300996"/>
    <w:rsid w:val="00300A12"/>
    <w:rsid w:val="00300C3E"/>
    <w:rsid w:val="00301A5C"/>
    <w:rsid w:val="003021D8"/>
    <w:rsid w:val="003023D1"/>
    <w:rsid w:val="00304AF2"/>
    <w:rsid w:val="00304AF4"/>
    <w:rsid w:val="00305637"/>
    <w:rsid w:val="003060A2"/>
    <w:rsid w:val="00306344"/>
    <w:rsid w:val="003065A4"/>
    <w:rsid w:val="00306DBF"/>
    <w:rsid w:val="003079A5"/>
    <w:rsid w:val="003101D4"/>
    <w:rsid w:val="00312906"/>
    <w:rsid w:val="00312F31"/>
    <w:rsid w:val="003158C9"/>
    <w:rsid w:val="00320890"/>
    <w:rsid w:val="00320B4D"/>
    <w:rsid w:val="00320F13"/>
    <w:rsid w:val="003210AC"/>
    <w:rsid w:val="00321A7E"/>
    <w:rsid w:val="00322069"/>
    <w:rsid w:val="00322A83"/>
    <w:rsid w:val="00323832"/>
    <w:rsid w:val="00323AEA"/>
    <w:rsid w:val="003246AB"/>
    <w:rsid w:val="00324D63"/>
    <w:rsid w:val="00325317"/>
    <w:rsid w:val="0032756E"/>
    <w:rsid w:val="00327A6E"/>
    <w:rsid w:val="00327E99"/>
    <w:rsid w:val="003307EB"/>
    <w:rsid w:val="00330838"/>
    <w:rsid w:val="00330C8B"/>
    <w:rsid w:val="003312FD"/>
    <w:rsid w:val="00331462"/>
    <w:rsid w:val="00331AF4"/>
    <w:rsid w:val="0033215E"/>
    <w:rsid w:val="0033227B"/>
    <w:rsid w:val="00332AD8"/>
    <w:rsid w:val="00332C0B"/>
    <w:rsid w:val="0033414E"/>
    <w:rsid w:val="003342C2"/>
    <w:rsid w:val="00334C68"/>
    <w:rsid w:val="003350E2"/>
    <w:rsid w:val="00335AC9"/>
    <w:rsid w:val="00335ACF"/>
    <w:rsid w:val="00336CB3"/>
    <w:rsid w:val="00337506"/>
    <w:rsid w:val="00340070"/>
    <w:rsid w:val="003410A2"/>
    <w:rsid w:val="00341362"/>
    <w:rsid w:val="003416EF"/>
    <w:rsid w:val="003419F4"/>
    <w:rsid w:val="0034356F"/>
    <w:rsid w:val="00344720"/>
    <w:rsid w:val="00344A22"/>
    <w:rsid w:val="00344AB4"/>
    <w:rsid w:val="0034538A"/>
    <w:rsid w:val="00346066"/>
    <w:rsid w:val="003465D2"/>
    <w:rsid w:val="00346E38"/>
    <w:rsid w:val="00347147"/>
    <w:rsid w:val="0035076A"/>
    <w:rsid w:val="003509F6"/>
    <w:rsid w:val="003522BD"/>
    <w:rsid w:val="0035285D"/>
    <w:rsid w:val="003532F0"/>
    <w:rsid w:val="003546DF"/>
    <w:rsid w:val="003549DA"/>
    <w:rsid w:val="00354D14"/>
    <w:rsid w:val="00354D3B"/>
    <w:rsid w:val="00355118"/>
    <w:rsid w:val="00356410"/>
    <w:rsid w:val="00357D90"/>
    <w:rsid w:val="00360058"/>
    <w:rsid w:val="003603A6"/>
    <w:rsid w:val="00360F61"/>
    <w:rsid w:val="0036196D"/>
    <w:rsid w:val="00361E9E"/>
    <w:rsid w:val="00361ED2"/>
    <w:rsid w:val="003623DE"/>
    <w:rsid w:val="00362C1F"/>
    <w:rsid w:val="0036464B"/>
    <w:rsid w:val="00365BD6"/>
    <w:rsid w:val="00366CA8"/>
    <w:rsid w:val="00370718"/>
    <w:rsid w:val="00370ED9"/>
    <w:rsid w:val="0037105A"/>
    <w:rsid w:val="00371644"/>
    <w:rsid w:val="00371B7E"/>
    <w:rsid w:val="0037210F"/>
    <w:rsid w:val="003726A9"/>
    <w:rsid w:val="003727B4"/>
    <w:rsid w:val="003728AF"/>
    <w:rsid w:val="00372FEC"/>
    <w:rsid w:val="00373696"/>
    <w:rsid w:val="00375D76"/>
    <w:rsid w:val="00375DBD"/>
    <w:rsid w:val="00376066"/>
    <w:rsid w:val="0037638F"/>
    <w:rsid w:val="003767EC"/>
    <w:rsid w:val="00380069"/>
    <w:rsid w:val="00380938"/>
    <w:rsid w:val="00381606"/>
    <w:rsid w:val="00381809"/>
    <w:rsid w:val="003827BD"/>
    <w:rsid w:val="00383CD2"/>
    <w:rsid w:val="00383FE9"/>
    <w:rsid w:val="003841E6"/>
    <w:rsid w:val="003844BB"/>
    <w:rsid w:val="003848DB"/>
    <w:rsid w:val="00384972"/>
    <w:rsid w:val="00385AAA"/>
    <w:rsid w:val="00385DEA"/>
    <w:rsid w:val="0038687F"/>
    <w:rsid w:val="003907E3"/>
    <w:rsid w:val="00391702"/>
    <w:rsid w:val="00391ABC"/>
    <w:rsid w:val="00392C80"/>
    <w:rsid w:val="00392CA6"/>
    <w:rsid w:val="003930E8"/>
    <w:rsid w:val="003933B2"/>
    <w:rsid w:val="00393868"/>
    <w:rsid w:val="003938BF"/>
    <w:rsid w:val="00394741"/>
    <w:rsid w:val="00394CF7"/>
    <w:rsid w:val="00395BEB"/>
    <w:rsid w:val="00395E37"/>
    <w:rsid w:val="0039651C"/>
    <w:rsid w:val="003A0760"/>
    <w:rsid w:val="003A1A86"/>
    <w:rsid w:val="003A1B96"/>
    <w:rsid w:val="003A214B"/>
    <w:rsid w:val="003A2464"/>
    <w:rsid w:val="003A2679"/>
    <w:rsid w:val="003A343C"/>
    <w:rsid w:val="003A35CC"/>
    <w:rsid w:val="003A4204"/>
    <w:rsid w:val="003A4536"/>
    <w:rsid w:val="003A4A69"/>
    <w:rsid w:val="003A4BA6"/>
    <w:rsid w:val="003A51CB"/>
    <w:rsid w:val="003A528C"/>
    <w:rsid w:val="003A5E2B"/>
    <w:rsid w:val="003A6848"/>
    <w:rsid w:val="003A6F29"/>
    <w:rsid w:val="003A6FC6"/>
    <w:rsid w:val="003A703C"/>
    <w:rsid w:val="003A797F"/>
    <w:rsid w:val="003B148D"/>
    <w:rsid w:val="003B1DFA"/>
    <w:rsid w:val="003B297E"/>
    <w:rsid w:val="003B2E28"/>
    <w:rsid w:val="003B3232"/>
    <w:rsid w:val="003B3372"/>
    <w:rsid w:val="003B4C29"/>
    <w:rsid w:val="003B5F82"/>
    <w:rsid w:val="003B64FF"/>
    <w:rsid w:val="003B71DA"/>
    <w:rsid w:val="003B7AAE"/>
    <w:rsid w:val="003C0611"/>
    <w:rsid w:val="003C0856"/>
    <w:rsid w:val="003C1AF1"/>
    <w:rsid w:val="003C1C03"/>
    <w:rsid w:val="003C210A"/>
    <w:rsid w:val="003C2A0D"/>
    <w:rsid w:val="003C321F"/>
    <w:rsid w:val="003C3CCE"/>
    <w:rsid w:val="003C4053"/>
    <w:rsid w:val="003C526B"/>
    <w:rsid w:val="003C569E"/>
    <w:rsid w:val="003C6589"/>
    <w:rsid w:val="003C6B6D"/>
    <w:rsid w:val="003C7531"/>
    <w:rsid w:val="003C79B9"/>
    <w:rsid w:val="003C7B2E"/>
    <w:rsid w:val="003D0138"/>
    <w:rsid w:val="003D09EB"/>
    <w:rsid w:val="003D11AF"/>
    <w:rsid w:val="003D19AE"/>
    <w:rsid w:val="003D23D2"/>
    <w:rsid w:val="003D2D0D"/>
    <w:rsid w:val="003D3D77"/>
    <w:rsid w:val="003D4A2A"/>
    <w:rsid w:val="003D5D92"/>
    <w:rsid w:val="003D60D9"/>
    <w:rsid w:val="003D6820"/>
    <w:rsid w:val="003D6D8C"/>
    <w:rsid w:val="003D7121"/>
    <w:rsid w:val="003E0045"/>
    <w:rsid w:val="003E01ED"/>
    <w:rsid w:val="003E0F22"/>
    <w:rsid w:val="003E30C8"/>
    <w:rsid w:val="003E3865"/>
    <w:rsid w:val="003E3A84"/>
    <w:rsid w:val="003E3EC0"/>
    <w:rsid w:val="003E4152"/>
    <w:rsid w:val="003E448D"/>
    <w:rsid w:val="003E4CFC"/>
    <w:rsid w:val="003E501A"/>
    <w:rsid w:val="003E5904"/>
    <w:rsid w:val="003E5DC6"/>
    <w:rsid w:val="003E6028"/>
    <w:rsid w:val="003E645D"/>
    <w:rsid w:val="003E6978"/>
    <w:rsid w:val="003E762A"/>
    <w:rsid w:val="003E78E9"/>
    <w:rsid w:val="003E79BF"/>
    <w:rsid w:val="003F0C2D"/>
    <w:rsid w:val="003F1333"/>
    <w:rsid w:val="003F2062"/>
    <w:rsid w:val="003F3306"/>
    <w:rsid w:val="003F335F"/>
    <w:rsid w:val="003F3744"/>
    <w:rsid w:val="003F41B0"/>
    <w:rsid w:val="003F599A"/>
    <w:rsid w:val="003F5AF4"/>
    <w:rsid w:val="003F6720"/>
    <w:rsid w:val="003F6DA6"/>
    <w:rsid w:val="003F6F1B"/>
    <w:rsid w:val="00400218"/>
    <w:rsid w:val="00401564"/>
    <w:rsid w:val="00403E12"/>
    <w:rsid w:val="00404889"/>
    <w:rsid w:val="004058EC"/>
    <w:rsid w:val="00405D88"/>
    <w:rsid w:val="00405DA1"/>
    <w:rsid w:val="00405E78"/>
    <w:rsid w:val="00407186"/>
    <w:rsid w:val="004101D1"/>
    <w:rsid w:val="00410BDD"/>
    <w:rsid w:val="00410C65"/>
    <w:rsid w:val="00411E81"/>
    <w:rsid w:val="00412514"/>
    <w:rsid w:val="00412C04"/>
    <w:rsid w:val="00413024"/>
    <w:rsid w:val="0041440F"/>
    <w:rsid w:val="00414EDC"/>
    <w:rsid w:val="004157DD"/>
    <w:rsid w:val="0041598F"/>
    <w:rsid w:val="00417444"/>
    <w:rsid w:val="00417ECE"/>
    <w:rsid w:val="00420377"/>
    <w:rsid w:val="004205D1"/>
    <w:rsid w:val="00420763"/>
    <w:rsid w:val="00420921"/>
    <w:rsid w:val="00421B27"/>
    <w:rsid w:val="004224DD"/>
    <w:rsid w:val="004238DC"/>
    <w:rsid w:val="00423C81"/>
    <w:rsid w:val="004247FE"/>
    <w:rsid w:val="0042480A"/>
    <w:rsid w:val="004252BF"/>
    <w:rsid w:val="0042532B"/>
    <w:rsid w:val="00425A05"/>
    <w:rsid w:val="00425B1D"/>
    <w:rsid w:val="004271CD"/>
    <w:rsid w:val="004275CB"/>
    <w:rsid w:val="004302B4"/>
    <w:rsid w:val="00430A0D"/>
    <w:rsid w:val="00430DF3"/>
    <w:rsid w:val="0043178F"/>
    <w:rsid w:val="004324C2"/>
    <w:rsid w:val="00432579"/>
    <w:rsid w:val="00432A78"/>
    <w:rsid w:val="00432EB0"/>
    <w:rsid w:val="00433240"/>
    <w:rsid w:val="00433725"/>
    <w:rsid w:val="00434D16"/>
    <w:rsid w:val="00434E50"/>
    <w:rsid w:val="00435972"/>
    <w:rsid w:val="00435D7D"/>
    <w:rsid w:val="004373D3"/>
    <w:rsid w:val="004379AC"/>
    <w:rsid w:val="004405B2"/>
    <w:rsid w:val="00442ABA"/>
    <w:rsid w:val="00443BA1"/>
    <w:rsid w:val="004459FA"/>
    <w:rsid w:val="00445C15"/>
    <w:rsid w:val="00445E00"/>
    <w:rsid w:val="00446B0D"/>
    <w:rsid w:val="00447A68"/>
    <w:rsid w:val="00450499"/>
    <w:rsid w:val="0045143B"/>
    <w:rsid w:val="004523C7"/>
    <w:rsid w:val="004523C8"/>
    <w:rsid w:val="0045250A"/>
    <w:rsid w:val="0045278F"/>
    <w:rsid w:val="0045281F"/>
    <w:rsid w:val="00453152"/>
    <w:rsid w:val="00454189"/>
    <w:rsid w:val="004555F2"/>
    <w:rsid w:val="00456065"/>
    <w:rsid w:val="00456787"/>
    <w:rsid w:val="0045726B"/>
    <w:rsid w:val="00457502"/>
    <w:rsid w:val="00457C81"/>
    <w:rsid w:val="004600F2"/>
    <w:rsid w:val="00461629"/>
    <w:rsid w:val="00461D07"/>
    <w:rsid w:val="00462077"/>
    <w:rsid w:val="004647E8"/>
    <w:rsid w:val="0046491D"/>
    <w:rsid w:val="00465278"/>
    <w:rsid w:val="00466683"/>
    <w:rsid w:val="004668FC"/>
    <w:rsid w:val="00466BF9"/>
    <w:rsid w:val="00466ECB"/>
    <w:rsid w:val="00467FA0"/>
    <w:rsid w:val="00471547"/>
    <w:rsid w:val="00471D2C"/>
    <w:rsid w:val="004720EE"/>
    <w:rsid w:val="00472EE3"/>
    <w:rsid w:val="0047342F"/>
    <w:rsid w:val="004739F4"/>
    <w:rsid w:val="00474790"/>
    <w:rsid w:val="00474C3F"/>
    <w:rsid w:val="00474FA0"/>
    <w:rsid w:val="0047607B"/>
    <w:rsid w:val="00476B28"/>
    <w:rsid w:val="00477040"/>
    <w:rsid w:val="00477757"/>
    <w:rsid w:val="004807D3"/>
    <w:rsid w:val="00480B69"/>
    <w:rsid w:val="0048142D"/>
    <w:rsid w:val="00481866"/>
    <w:rsid w:val="004819EE"/>
    <w:rsid w:val="00481BAA"/>
    <w:rsid w:val="0048251F"/>
    <w:rsid w:val="00483713"/>
    <w:rsid w:val="00483E17"/>
    <w:rsid w:val="0048480A"/>
    <w:rsid w:val="004854C6"/>
    <w:rsid w:val="00485FF3"/>
    <w:rsid w:val="0048645F"/>
    <w:rsid w:val="00486C74"/>
    <w:rsid w:val="0048777D"/>
    <w:rsid w:val="00490040"/>
    <w:rsid w:val="00490104"/>
    <w:rsid w:val="004909C5"/>
    <w:rsid w:val="00490E13"/>
    <w:rsid w:val="004918CE"/>
    <w:rsid w:val="00491A05"/>
    <w:rsid w:val="00492A54"/>
    <w:rsid w:val="00492CDB"/>
    <w:rsid w:val="00493139"/>
    <w:rsid w:val="004947BC"/>
    <w:rsid w:val="004951FF"/>
    <w:rsid w:val="00495F88"/>
    <w:rsid w:val="00496DF5"/>
    <w:rsid w:val="00497AD0"/>
    <w:rsid w:val="00497B48"/>
    <w:rsid w:val="00497BE8"/>
    <w:rsid w:val="004A0E8D"/>
    <w:rsid w:val="004A1107"/>
    <w:rsid w:val="004A2397"/>
    <w:rsid w:val="004A25D5"/>
    <w:rsid w:val="004A3427"/>
    <w:rsid w:val="004A3486"/>
    <w:rsid w:val="004A357C"/>
    <w:rsid w:val="004A3C78"/>
    <w:rsid w:val="004A4D50"/>
    <w:rsid w:val="004A5C82"/>
    <w:rsid w:val="004A6C50"/>
    <w:rsid w:val="004A7C1C"/>
    <w:rsid w:val="004A7F6F"/>
    <w:rsid w:val="004B063A"/>
    <w:rsid w:val="004B13F3"/>
    <w:rsid w:val="004B186A"/>
    <w:rsid w:val="004B1D4E"/>
    <w:rsid w:val="004B1DE3"/>
    <w:rsid w:val="004B3A41"/>
    <w:rsid w:val="004B5262"/>
    <w:rsid w:val="004B529C"/>
    <w:rsid w:val="004B5A2C"/>
    <w:rsid w:val="004B5BAF"/>
    <w:rsid w:val="004B60F6"/>
    <w:rsid w:val="004B740E"/>
    <w:rsid w:val="004B74D7"/>
    <w:rsid w:val="004C0319"/>
    <w:rsid w:val="004C061B"/>
    <w:rsid w:val="004C068F"/>
    <w:rsid w:val="004C0C48"/>
    <w:rsid w:val="004C1A0B"/>
    <w:rsid w:val="004C2B5E"/>
    <w:rsid w:val="004C3953"/>
    <w:rsid w:val="004C3D12"/>
    <w:rsid w:val="004C43E5"/>
    <w:rsid w:val="004C45C5"/>
    <w:rsid w:val="004C58CA"/>
    <w:rsid w:val="004C79F0"/>
    <w:rsid w:val="004C7AFE"/>
    <w:rsid w:val="004D1322"/>
    <w:rsid w:val="004D1772"/>
    <w:rsid w:val="004D18C2"/>
    <w:rsid w:val="004D32A3"/>
    <w:rsid w:val="004D35C8"/>
    <w:rsid w:val="004D3CF1"/>
    <w:rsid w:val="004D4027"/>
    <w:rsid w:val="004D5766"/>
    <w:rsid w:val="004D5B5B"/>
    <w:rsid w:val="004D63A1"/>
    <w:rsid w:val="004D6755"/>
    <w:rsid w:val="004D6EAD"/>
    <w:rsid w:val="004D7FD6"/>
    <w:rsid w:val="004E01C7"/>
    <w:rsid w:val="004E20CD"/>
    <w:rsid w:val="004E27B7"/>
    <w:rsid w:val="004E2AEE"/>
    <w:rsid w:val="004E333B"/>
    <w:rsid w:val="004E4021"/>
    <w:rsid w:val="004E4377"/>
    <w:rsid w:val="004E4991"/>
    <w:rsid w:val="004E49D3"/>
    <w:rsid w:val="004E5E87"/>
    <w:rsid w:val="004E6EA8"/>
    <w:rsid w:val="004E728E"/>
    <w:rsid w:val="004F107D"/>
    <w:rsid w:val="004F1435"/>
    <w:rsid w:val="004F39C4"/>
    <w:rsid w:val="004F3BC6"/>
    <w:rsid w:val="004F43CA"/>
    <w:rsid w:val="004F459C"/>
    <w:rsid w:val="004F5085"/>
    <w:rsid w:val="004F50A9"/>
    <w:rsid w:val="004F5306"/>
    <w:rsid w:val="004F6122"/>
    <w:rsid w:val="004F6132"/>
    <w:rsid w:val="004F712B"/>
    <w:rsid w:val="004F77FA"/>
    <w:rsid w:val="004F78CC"/>
    <w:rsid w:val="005005E9"/>
    <w:rsid w:val="005009C1"/>
    <w:rsid w:val="00500EEE"/>
    <w:rsid w:val="00502198"/>
    <w:rsid w:val="00502EF0"/>
    <w:rsid w:val="0050338C"/>
    <w:rsid w:val="00504464"/>
    <w:rsid w:val="00505042"/>
    <w:rsid w:val="00505980"/>
    <w:rsid w:val="00506ADB"/>
    <w:rsid w:val="00507984"/>
    <w:rsid w:val="00510751"/>
    <w:rsid w:val="00510B0E"/>
    <w:rsid w:val="00511B2F"/>
    <w:rsid w:val="005122D9"/>
    <w:rsid w:val="00512685"/>
    <w:rsid w:val="005128D1"/>
    <w:rsid w:val="00512D27"/>
    <w:rsid w:val="00512FC0"/>
    <w:rsid w:val="005134AC"/>
    <w:rsid w:val="00513CD8"/>
    <w:rsid w:val="0051492F"/>
    <w:rsid w:val="00514CBB"/>
    <w:rsid w:val="00515835"/>
    <w:rsid w:val="005159D2"/>
    <w:rsid w:val="00516229"/>
    <w:rsid w:val="005166E4"/>
    <w:rsid w:val="00517841"/>
    <w:rsid w:val="00521DD3"/>
    <w:rsid w:val="0052264C"/>
    <w:rsid w:val="00523767"/>
    <w:rsid w:val="0052382B"/>
    <w:rsid w:val="00524610"/>
    <w:rsid w:val="00524BFE"/>
    <w:rsid w:val="005262AD"/>
    <w:rsid w:val="00526406"/>
    <w:rsid w:val="00526693"/>
    <w:rsid w:val="0052681C"/>
    <w:rsid w:val="00526CDC"/>
    <w:rsid w:val="00527D66"/>
    <w:rsid w:val="00527DB5"/>
    <w:rsid w:val="00530851"/>
    <w:rsid w:val="00530E2D"/>
    <w:rsid w:val="005312BE"/>
    <w:rsid w:val="005315D2"/>
    <w:rsid w:val="005346B9"/>
    <w:rsid w:val="00534820"/>
    <w:rsid w:val="00534E69"/>
    <w:rsid w:val="00535021"/>
    <w:rsid w:val="00535AC7"/>
    <w:rsid w:val="00535DD9"/>
    <w:rsid w:val="00536768"/>
    <w:rsid w:val="005367CE"/>
    <w:rsid w:val="00537081"/>
    <w:rsid w:val="005402B2"/>
    <w:rsid w:val="00540E61"/>
    <w:rsid w:val="00542352"/>
    <w:rsid w:val="00542500"/>
    <w:rsid w:val="00542BB4"/>
    <w:rsid w:val="00543011"/>
    <w:rsid w:val="00543C57"/>
    <w:rsid w:val="00544884"/>
    <w:rsid w:val="0054502D"/>
    <w:rsid w:val="00545194"/>
    <w:rsid w:val="00545223"/>
    <w:rsid w:val="005456E2"/>
    <w:rsid w:val="00545C16"/>
    <w:rsid w:val="0054671A"/>
    <w:rsid w:val="005467A5"/>
    <w:rsid w:val="00546C65"/>
    <w:rsid w:val="00546D46"/>
    <w:rsid w:val="005477D8"/>
    <w:rsid w:val="00547902"/>
    <w:rsid w:val="0055021C"/>
    <w:rsid w:val="005504E6"/>
    <w:rsid w:val="0055083D"/>
    <w:rsid w:val="00550C09"/>
    <w:rsid w:val="00550F2C"/>
    <w:rsid w:val="00551092"/>
    <w:rsid w:val="00551346"/>
    <w:rsid w:val="005517EC"/>
    <w:rsid w:val="00552357"/>
    <w:rsid w:val="0055287B"/>
    <w:rsid w:val="00552A61"/>
    <w:rsid w:val="0055306C"/>
    <w:rsid w:val="0055396B"/>
    <w:rsid w:val="00553BE2"/>
    <w:rsid w:val="00554067"/>
    <w:rsid w:val="00554F52"/>
    <w:rsid w:val="005552A4"/>
    <w:rsid w:val="00555659"/>
    <w:rsid w:val="00555851"/>
    <w:rsid w:val="00555857"/>
    <w:rsid w:val="00556250"/>
    <w:rsid w:val="00556256"/>
    <w:rsid w:val="0055692B"/>
    <w:rsid w:val="005578C0"/>
    <w:rsid w:val="005601B5"/>
    <w:rsid w:val="005603D2"/>
    <w:rsid w:val="005607CE"/>
    <w:rsid w:val="0056099E"/>
    <w:rsid w:val="00561127"/>
    <w:rsid w:val="00563425"/>
    <w:rsid w:val="00563CB6"/>
    <w:rsid w:val="00565C32"/>
    <w:rsid w:val="00565F33"/>
    <w:rsid w:val="0056614B"/>
    <w:rsid w:val="00570631"/>
    <w:rsid w:val="00570D32"/>
    <w:rsid w:val="00570F62"/>
    <w:rsid w:val="00572041"/>
    <w:rsid w:val="005727A0"/>
    <w:rsid w:val="005728BB"/>
    <w:rsid w:val="00573323"/>
    <w:rsid w:val="00573FF4"/>
    <w:rsid w:val="00574619"/>
    <w:rsid w:val="00575B66"/>
    <w:rsid w:val="00576305"/>
    <w:rsid w:val="005768DD"/>
    <w:rsid w:val="005769F7"/>
    <w:rsid w:val="00576C52"/>
    <w:rsid w:val="005771D9"/>
    <w:rsid w:val="00580521"/>
    <w:rsid w:val="005810D0"/>
    <w:rsid w:val="00582C76"/>
    <w:rsid w:val="00586FB7"/>
    <w:rsid w:val="005871B1"/>
    <w:rsid w:val="00587FFD"/>
    <w:rsid w:val="005910AF"/>
    <w:rsid w:val="00591868"/>
    <w:rsid w:val="00591FBF"/>
    <w:rsid w:val="0059233F"/>
    <w:rsid w:val="005925D0"/>
    <w:rsid w:val="00593617"/>
    <w:rsid w:val="005942BF"/>
    <w:rsid w:val="005949CB"/>
    <w:rsid w:val="00594F78"/>
    <w:rsid w:val="00595902"/>
    <w:rsid w:val="00595D69"/>
    <w:rsid w:val="00595D7B"/>
    <w:rsid w:val="00595E97"/>
    <w:rsid w:val="00595F19"/>
    <w:rsid w:val="00596A90"/>
    <w:rsid w:val="00596AF8"/>
    <w:rsid w:val="00597D6C"/>
    <w:rsid w:val="00597E12"/>
    <w:rsid w:val="005A0560"/>
    <w:rsid w:val="005A10EC"/>
    <w:rsid w:val="005A3957"/>
    <w:rsid w:val="005A3C52"/>
    <w:rsid w:val="005A4436"/>
    <w:rsid w:val="005A4A1A"/>
    <w:rsid w:val="005A509E"/>
    <w:rsid w:val="005A70AE"/>
    <w:rsid w:val="005B27E4"/>
    <w:rsid w:val="005B2994"/>
    <w:rsid w:val="005B3164"/>
    <w:rsid w:val="005B3A56"/>
    <w:rsid w:val="005B45E7"/>
    <w:rsid w:val="005B5A26"/>
    <w:rsid w:val="005B5B9F"/>
    <w:rsid w:val="005B6052"/>
    <w:rsid w:val="005B66D1"/>
    <w:rsid w:val="005C11F0"/>
    <w:rsid w:val="005C167B"/>
    <w:rsid w:val="005C1771"/>
    <w:rsid w:val="005C1E78"/>
    <w:rsid w:val="005C2087"/>
    <w:rsid w:val="005C2706"/>
    <w:rsid w:val="005C3492"/>
    <w:rsid w:val="005C42B5"/>
    <w:rsid w:val="005C43FC"/>
    <w:rsid w:val="005C501E"/>
    <w:rsid w:val="005C51B1"/>
    <w:rsid w:val="005C52BC"/>
    <w:rsid w:val="005C5B77"/>
    <w:rsid w:val="005C5BE2"/>
    <w:rsid w:val="005C5D12"/>
    <w:rsid w:val="005C5DCF"/>
    <w:rsid w:val="005C6913"/>
    <w:rsid w:val="005C6EBC"/>
    <w:rsid w:val="005C6F28"/>
    <w:rsid w:val="005C7D6F"/>
    <w:rsid w:val="005D0E38"/>
    <w:rsid w:val="005D0E85"/>
    <w:rsid w:val="005D0EDD"/>
    <w:rsid w:val="005D114B"/>
    <w:rsid w:val="005D1AC5"/>
    <w:rsid w:val="005D1E4C"/>
    <w:rsid w:val="005D2662"/>
    <w:rsid w:val="005D2680"/>
    <w:rsid w:val="005D32B4"/>
    <w:rsid w:val="005D346B"/>
    <w:rsid w:val="005D3767"/>
    <w:rsid w:val="005D3AC7"/>
    <w:rsid w:val="005D41D9"/>
    <w:rsid w:val="005D44E2"/>
    <w:rsid w:val="005D4557"/>
    <w:rsid w:val="005D488A"/>
    <w:rsid w:val="005D515D"/>
    <w:rsid w:val="005D52FF"/>
    <w:rsid w:val="005D5863"/>
    <w:rsid w:val="005D5A4E"/>
    <w:rsid w:val="005D60CB"/>
    <w:rsid w:val="005D60F0"/>
    <w:rsid w:val="005D6327"/>
    <w:rsid w:val="005D67FF"/>
    <w:rsid w:val="005D70CD"/>
    <w:rsid w:val="005D78B2"/>
    <w:rsid w:val="005D7B16"/>
    <w:rsid w:val="005E08CE"/>
    <w:rsid w:val="005E0909"/>
    <w:rsid w:val="005E0DF0"/>
    <w:rsid w:val="005E1174"/>
    <w:rsid w:val="005E2540"/>
    <w:rsid w:val="005E26F9"/>
    <w:rsid w:val="005E324C"/>
    <w:rsid w:val="005E32EC"/>
    <w:rsid w:val="005E3BD6"/>
    <w:rsid w:val="005E410E"/>
    <w:rsid w:val="005E4242"/>
    <w:rsid w:val="005E6AB7"/>
    <w:rsid w:val="005E73FC"/>
    <w:rsid w:val="005F0318"/>
    <w:rsid w:val="005F25E0"/>
    <w:rsid w:val="005F38B1"/>
    <w:rsid w:val="005F39E9"/>
    <w:rsid w:val="005F3B69"/>
    <w:rsid w:val="005F49C1"/>
    <w:rsid w:val="005F5541"/>
    <w:rsid w:val="005F5F8C"/>
    <w:rsid w:val="005F5FAB"/>
    <w:rsid w:val="005F77C4"/>
    <w:rsid w:val="005F79BF"/>
    <w:rsid w:val="0060137D"/>
    <w:rsid w:val="0060242D"/>
    <w:rsid w:val="00602A7B"/>
    <w:rsid w:val="00604811"/>
    <w:rsid w:val="0060494D"/>
    <w:rsid w:val="00604C26"/>
    <w:rsid w:val="00604F6A"/>
    <w:rsid w:val="006059D2"/>
    <w:rsid w:val="00606811"/>
    <w:rsid w:val="0060686D"/>
    <w:rsid w:val="00606F02"/>
    <w:rsid w:val="00607342"/>
    <w:rsid w:val="00610ABB"/>
    <w:rsid w:val="00611DB4"/>
    <w:rsid w:val="006120A8"/>
    <w:rsid w:val="0061251F"/>
    <w:rsid w:val="00612692"/>
    <w:rsid w:val="00613126"/>
    <w:rsid w:val="0061468A"/>
    <w:rsid w:val="00615CDD"/>
    <w:rsid w:val="006169DD"/>
    <w:rsid w:val="00617153"/>
    <w:rsid w:val="0061797F"/>
    <w:rsid w:val="00617C3A"/>
    <w:rsid w:val="006201EC"/>
    <w:rsid w:val="006205C4"/>
    <w:rsid w:val="00621EA2"/>
    <w:rsid w:val="00623675"/>
    <w:rsid w:val="00623DD6"/>
    <w:rsid w:val="006247F7"/>
    <w:rsid w:val="00624D8E"/>
    <w:rsid w:val="00624E64"/>
    <w:rsid w:val="0062538C"/>
    <w:rsid w:val="0062647D"/>
    <w:rsid w:val="0062747C"/>
    <w:rsid w:val="00627D75"/>
    <w:rsid w:val="006300E2"/>
    <w:rsid w:val="00630928"/>
    <w:rsid w:val="00630D31"/>
    <w:rsid w:val="0063148F"/>
    <w:rsid w:val="00631A13"/>
    <w:rsid w:val="00631D1A"/>
    <w:rsid w:val="0063282A"/>
    <w:rsid w:val="006335F7"/>
    <w:rsid w:val="00633780"/>
    <w:rsid w:val="006338D4"/>
    <w:rsid w:val="00633CAD"/>
    <w:rsid w:val="00634010"/>
    <w:rsid w:val="00634197"/>
    <w:rsid w:val="006354C2"/>
    <w:rsid w:val="00637C63"/>
    <w:rsid w:val="0064008B"/>
    <w:rsid w:val="006407D5"/>
    <w:rsid w:val="00640898"/>
    <w:rsid w:val="006415DD"/>
    <w:rsid w:val="00641A28"/>
    <w:rsid w:val="0064337D"/>
    <w:rsid w:val="00643B2B"/>
    <w:rsid w:val="00644E7A"/>
    <w:rsid w:val="006452D7"/>
    <w:rsid w:val="006466B3"/>
    <w:rsid w:val="00646A8F"/>
    <w:rsid w:val="00647474"/>
    <w:rsid w:val="006475E6"/>
    <w:rsid w:val="006475F2"/>
    <w:rsid w:val="00650BE8"/>
    <w:rsid w:val="00650FCB"/>
    <w:rsid w:val="006510DA"/>
    <w:rsid w:val="00651993"/>
    <w:rsid w:val="00652136"/>
    <w:rsid w:val="0065246D"/>
    <w:rsid w:val="00653440"/>
    <w:rsid w:val="0065383C"/>
    <w:rsid w:val="006558A2"/>
    <w:rsid w:val="006560F0"/>
    <w:rsid w:val="0065770E"/>
    <w:rsid w:val="00660E0E"/>
    <w:rsid w:val="006615A8"/>
    <w:rsid w:val="00661CE7"/>
    <w:rsid w:val="00661DA4"/>
    <w:rsid w:val="00662816"/>
    <w:rsid w:val="00663494"/>
    <w:rsid w:val="00663931"/>
    <w:rsid w:val="00663B85"/>
    <w:rsid w:val="00663EBB"/>
    <w:rsid w:val="00664210"/>
    <w:rsid w:val="006642A9"/>
    <w:rsid w:val="00664471"/>
    <w:rsid w:val="006650F8"/>
    <w:rsid w:val="00665BDA"/>
    <w:rsid w:val="00666266"/>
    <w:rsid w:val="00666805"/>
    <w:rsid w:val="00670DE7"/>
    <w:rsid w:val="00672CDA"/>
    <w:rsid w:val="00673E13"/>
    <w:rsid w:val="006752FD"/>
    <w:rsid w:val="006765BA"/>
    <w:rsid w:val="00677049"/>
    <w:rsid w:val="00677065"/>
    <w:rsid w:val="00677992"/>
    <w:rsid w:val="00677E0B"/>
    <w:rsid w:val="00680201"/>
    <w:rsid w:val="00680EB2"/>
    <w:rsid w:val="00682373"/>
    <w:rsid w:val="006825B7"/>
    <w:rsid w:val="006838BD"/>
    <w:rsid w:val="00683C4F"/>
    <w:rsid w:val="006844DF"/>
    <w:rsid w:val="006845F8"/>
    <w:rsid w:val="00685C84"/>
    <w:rsid w:val="00685EA0"/>
    <w:rsid w:val="0068675E"/>
    <w:rsid w:val="00686CA7"/>
    <w:rsid w:val="00686D43"/>
    <w:rsid w:val="0068785D"/>
    <w:rsid w:val="00687BED"/>
    <w:rsid w:val="006905D2"/>
    <w:rsid w:val="00693525"/>
    <w:rsid w:val="006941BF"/>
    <w:rsid w:val="00694A9A"/>
    <w:rsid w:val="00695635"/>
    <w:rsid w:val="006965C5"/>
    <w:rsid w:val="006967F0"/>
    <w:rsid w:val="00696CF9"/>
    <w:rsid w:val="00697B52"/>
    <w:rsid w:val="006A0491"/>
    <w:rsid w:val="006A04E5"/>
    <w:rsid w:val="006A0548"/>
    <w:rsid w:val="006A066D"/>
    <w:rsid w:val="006A08E8"/>
    <w:rsid w:val="006A0D29"/>
    <w:rsid w:val="006A1016"/>
    <w:rsid w:val="006A214C"/>
    <w:rsid w:val="006A2E3F"/>
    <w:rsid w:val="006A357A"/>
    <w:rsid w:val="006A3614"/>
    <w:rsid w:val="006A3A79"/>
    <w:rsid w:val="006A3B07"/>
    <w:rsid w:val="006A3E59"/>
    <w:rsid w:val="006A4206"/>
    <w:rsid w:val="006A4813"/>
    <w:rsid w:val="006A481E"/>
    <w:rsid w:val="006A54B4"/>
    <w:rsid w:val="006A59E9"/>
    <w:rsid w:val="006A5A5E"/>
    <w:rsid w:val="006A7065"/>
    <w:rsid w:val="006A7F46"/>
    <w:rsid w:val="006B0324"/>
    <w:rsid w:val="006B036E"/>
    <w:rsid w:val="006B0836"/>
    <w:rsid w:val="006B0D99"/>
    <w:rsid w:val="006B0F65"/>
    <w:rsid w:val="006B1A25"/>
    <w:rsid w:val="006B2577"/>
    <w:rsid w:val="006B2C45"/>
    <w:rsid w:val="006B3FA6"/>
    <w:rsid w:val="006B40C9"/>
    <w:rsid w:val="006B48DF"/>
    <w:rsid w:val="006B4A59"/>
    <w:rsid w:val="006B4B58"/>
    <w:rsid w:val="006B661A"/>
    <w:rsid w:val="006B6D0C"/>
    <w:rsid w:val="006B6EA2"/>
    <w:rsid w:val="006C059F"/>
    <w:rsid w:val="006C19E6"/>
    <w:rsid w:val="006C26FB"/>
    <w:rsid w:val="006C279B"/>
    <w:rsid w:val="006C2D23"/>
    <w:rsid w:val="006C4781"/>
    <w:rsid w:val="006C4F59"/>
    <w:rsid w:val="006C5ACF"/>
    <w:rsid w:val="006D0B9A"/>
    <w:rsid w:val="006D0E93"/>
    <w:rsid w:val="006D0FDE"/>
    <w:rsid w:val="006D10ED"/>
    <w:rsid w:val="006D12F5"/>
    <w:rsid w:val="006D1795"/>
    <w:rsid w:val="006D2295"/>
    <w:rsid w:val="006D22C7"/>
    <w:rsid w:val="006D2EDE"/>
    <w:rsid w:val="006D314C"/>
    <w:rsid w:val="006D381D"/>
    <w:rsid w:val="006D402C"/>
    <w:rsid w:val="006D4A66"/>
    <w:rsid w:val="006D4E49"/>
    <w:rsid w:val="006D5218"/>
    <w:rsid w:val="006D545E"/>
    <w:rsid w:val="006D5E89"/>
    <w:rsid w:val="006D6203"/>
    <w:rsid w:val="006D6A18"/>
    <w:rsid w:val="006D74F0"/>
    <w:rsid w:val="006D762D"/>
    <w:rsid w:val="006E0093"/>
    <w:rsid w:val="006E15D7"/>
    <w:rsid w:val="006E15FE"/>
    <w:rsid w:val="006E182F"/>
    <w:rsid w:val="006E19DA"/>
    <w:rsid w:val="006E1BA5"/>
    <w:rsid w:val="006E1EDE"/>
    <w:rsid w:val="006E2565"/>
    <w:rsid w:val="006E282B"/>
    <w:rsid w:val="006E33EF"/>
    <w:rsid w:val="006E345E"/>
    <w:rsid w:val="006E3DB3"/>
    <w:rsid w:val="006E4C12"/>
    <w:rsid w:val="006E4E09"/>
    <w:rsid w:val="006E5CC6"/>
    <w:rsid w:val="006E5EE9"/>
    <w:rsid w:val="006E62A0"/>
    <w:rsid w:val="006E6FF4"/>
    <w:rsid w:val="006F0025"/>
    <w:rsid w:val="006F0309"/>
    <w:rsid w:val="006F1A36"/>
    <w:rsid w:val="006F2ECF"/>
    <w:rsid w:val="006F36B0"/>
    <w:rsid w:val="006F3A4B"/>
    <w:rsid w:val="006F4108"/>
    <w:rsid w:val="006F4495"/>
    <w:rsid w:val="006F4633"/>
    <w:rsid w:val="006F4891"/>
    <w:rsid w:val="006F50B5"/>
    <w:rsid w:val="006F5AFB"/>
    <w:rsid w:val="006F5C54"/>
    <w:rsid w:val="006F5EB7"/>
    <w:rsid w:val="006F753D"/>
    <w:rsid w:val="006F7782"/>
    <w:rsid w:val="006F77C7"/>
    <w:rsid w:val="006F7FB7"/>
    <w:rsid w:val="0070026C"/>
    <w:rsid w:val="00700AD9"/>
    <w:rsid w:val="00700B3D"/>
    <w:rsid w:val="00701F64"/>
    <w:rsid w:val="00702EDD"/>
    <w:rsid w:val="00702F68"/>
    <w:rsid w:val="00703817"/>
    <w:rsid w:val="00703933"/>
    <w:rsid w:val="00703A61"/>
    <w:rsid w:val="00703AFD"/>
    <w:rsid w:val="00704134"/>
    <w:rsid w:val="00704443"/>
    <w:rsid w:val="007044EC"/>
    <w:rsid w:val="00705EC2"/>
    <w:rsid w:val="00706506"/>
    <w:rsid w:val="00706B1C"/>
    <w:rsid w:val="007071B2"/>
    <w:rsid w:val="00707B26"/>
    <w:rsid w:val="00707EE9"/>
    <w:rsid w:val="00710A1F"/>
    <w:rsid w:val="00710F84"/>
    <w:rsid w:val="00711634"/>
    <w:rsid w:val="00711BE4"/>
    <w:rsid w:val="00712099"/>
    <w:rsid w:val="00712303"/>
    <w:rsid w:val="00715368"/>
    <w:rsid w:val="00715CA3"/>
    <w:rsid w:val="00716061"/>
    <w:rsid w:val="00716B15"/>
    <w:rsid w:val="00717186"/>
    <w:rsid w:val="00717C62"/>
    <w:rsid w:val="007209D6"/>
    <w:rsid w:val="00720DEA"/>
    <w:rsid w:val="00721CFC"/>
    <w:rsid w:val="00722438"/>
    <w:rsid w:val="007229E6"/>
    <w:rsid w:val="00723077"/>
    <w:rsid w:val="00723A1E"/>
    <w:rsid w:val="0072413B"/>
    <w:rsid w:val="00724B45"/>
    <w:rsid w:val="00725B59"/>
    <w:rsid w:val="00725D51"/>
    <w:rsid w:val="00725DF4"/>
    <w:rsid w:val="00726022"/>
    <w:rsid w:val="00726029"/>
    <w:rsid w:val="0072716C"/>
    <w:rsid w:val="00727AE9"/>
    <w:rsid w:val="00732BAC"/>
    <w:rsid w:val="00732D9D"/>
    <w:rsid w:val="00734511"/>
    <w:rsid w:val="00734AD4"/>
    <w:rsid w:val="00734D49"/>
    <w:rsid w:val="0073534D"/>
    <w:rsid w:val="00736489"/>
    <w:rsid w:val="00736C6F"/>
    <w:rsid w:val="00740BDC"/>
    <w:rsid w:val="00742C36"/>
    <w:rsid w:val="00742EAD"/>
    <w:rsid w:val="00743009"/>
    <w:rsid w:val="0074336D"/>
    <w:rsid w:val="00743AC5"/>
    <w:rsid w:val="00743B64"/>
    <w:rsid w:val="00743B8C"/>
    <w:rsid w:val="00743DA7"/>
    <w:rsid w:val="00743DDF"/>
    <w:rsid w:val="00744316"/>
    <w:rsid w:val="007448BD"/>
    <w:rsid w:val="007466AB"/>
    <w:rsid w:val="007470B5"/>
    <w:rsid w:val="00747172"/>
    <w:rsid w:val="00751A11"/>
    <w:rsid w:val="00751BB4"/>
    <w:rsid w:val="00752401"/>
    <w:rsid w:val="0075273D"/>
    <w:rsid w:val="00753BFE"/>
    <w:rsid w:val="007554E5"/>
    <w:rsid w:val="007557A2"/>
    <w:rsid w:val="00756283"/>
    <w:rsid w:val="00756429"/>
    <w:rsid w:val="00756702"/>
    <w:rsid w:val="0075679D"/>
    <w:rsid w:val="00756C43"/>
    <w:rsid w:val="0075784E"/>
    <w:rsid w:val="00757FC9"/>
    <w:rsid w:val="007604EB"/>
    <w:rsid w:val="007605B3"/>
    <w:rsid w:val="00760B08"/>
    <w:rsid w:val="00760D66"/>
    <w:rsid w:val="00761246"/>
    <w:rsid w:val="00761459"/>
    <w:rsid w:val="007619D1"/>
    <w:rsid w:val="00762FB5"/>
    <w:rsid w:val="007632E8"/>
    <w:rsid w:val="007635EA"/>
    <w:rsid w:val="00763785"/>
    <w:rsid w:val="00764B52"/>
    <w:rsid w:val="00767A35"/>
    <w:rsid w:val="00767AE9"/>
    <w:rsid w:val="00767BF7"/>
    <w:rsid w:val="00767E21"/>
    <w:rsid w:val="007709E8"/>
    <w:rsid w:val="007711BB"/>
    <w:rsid w:val="00772887"/>
    <w:rsid w:val="00772E50"/>
    <w:rsid w:val="00773B47"/>
    <w:rsid w:val="00773CD1"/>
    <w:rsid w:val="0077487B"/>
    <w:rsid w:val="0077503A"/>
    <w:rsid w:val="00776793"/>
    <w:rsid w:val="007767CD"/>
    <w:rsid w:val="00776F1E"/>
    <w:rsid w:val="00777A18"/>
    <w:rsid w:val="00777C0A"/>
    <w:rsid w:val="00780598"/>
    <w:rsid w:val="007807A0"/>
    <w:rsid w:val="00780911"/>
    <w:rsid w:val="00780B73"/>
    <w:rsid w:val="007810F8"/>
    <w:rsid w:val="007816EC"/>
    <w:rsid w:val="007819AB"/>
    <w:rsid w:val="007824DC"/>
    <w:rsid w:val="007827E0"/>
    <w:rsid w:val="00782DCB"/>
    <w:rsid w:val="00783EBA"/>
    <w:rsid w:val="00784848"/>
    <w:rsid w:val="0078579E"/>
    <w:rsid w:val="00786208"/>
    <w:rsid w:val="00786DC8"/>
    <w:rsid w:val="0078718C"/>
    <w:rsid w:val="00787657"/>
    <w:rsid w:val="00790395"/>
    <w:rsid w:val="00791438"/>
    <w:rsid w:val="00792669"/>
    <w:rsid w:val="007933BC"/>
    <w:rsid w:val="00793DF3"/>
    <w:rsid w:val="00793EBD"/>
    <w:rsid w:val="00793EF5"/>
    <w:rsid w:val="00794D43"/>
    <w:rsid w:val="007951E8"/>
    <w:rsid w:val="00795BEC"/>
    <w:rsid w:val="00795C9A"/>
    <w:rsid w:val="00796668"/>
    <w:rsid w:val="00796C07"/>
    <w:rsid w:val="00796C38"/>
    <w:rsid w:val="0079755B"/>
    <w:rsid w:val="007A0E24"/>
    <w:rsid w:val="007A0EF0"/>
    <w:rsid w:val="007A1584"/>
    <w:rsid w:val="007A1BC1"/>
    <w:rsid w:val="007A39A9"/>
    <w:rsid w:val="007A6BAE"/>
    <w:rsid w:val="007A6C66"/>
    <w:rsid w:val="007A7042"/>
    <w:rsid w:val="007A763B"/>
    <w:rsid w:val="007A7745"/>
    <w:rsid w:val="007A7D6F"/>
    <w:rsid w:val="007B00A3"/>
    <w:rsid w:val="007B039D"/>
    <w:rsid w:val="007B0E8B"/>
    <w:rsid w:val="007B1590"/>
    <w:rsid w:val="007B1D34"/>
    <w:rsid w:val="007B397C"/>
    <w:rsid w:val="007B3DBE"/>
    <w:rsid w:val="007B4DCC"/>
    <w:rsid w:val="007B4ECE"/>
    <w:rsid w:val="007B541C"/>
    <w:rsid w:val="007B54FA"/>
    <w:rsid w:val="007B55C3"/>
    <w:rsid w:val="007B5C85"/>
    <w:rsid w:val="007B61FF"/>
    <w:rsid w:val="007B63A7"/>
    <w:rsid w:val="007B6B8B"/>
    <w:rsid w:val="007C09B0"/>
    <w:rsid w:val="007C0F8A"/>
    <w:rsid w:val="007C3222"/>
    <w:rsid w:val="007C4345"/>
    <w:rsid w:val="007C64F4"/>
    <w:rsid w:val="007C659E"/>
    <w:rsid w:val="007C7883"/>
    <w:rsid w:val="007C7993"/>
    <w:rsid w:val="007D109B"/>
    <w:rsid w:val="007D1704"/>
    <w:rsid w:val="007D22FF"/>
    <w:rsid w:val="007D250F"/>
    <w:rsid w:val="007D2831"/>
    <w:rsid w:val="007D3082"/>
    <w:rsid w:val="007D450A"/>
    <w:rsid w:val="007D4868"/>
    <w:rsid w:val="007D4A99"/>
    <w:rsid w:val="007D4CE2"/>
    <w:rsid w:val="007D54E0"/>
    <w:rsid w:val="007D5BF6"/>
    <w:rsid w:val="007D79A5"/>
    <w:rsid w:val="007D7BD0"/>
    <w:rsid w:val="007E099B"/>
    <w:rsid w:val="007E0FAB"/>
    <w:rsid w:val="007E15B3"/>
    <w:rsid w:val="007E165F"/>
    <w:rsid w:val="007E2932"/>
    <w:rsid w:val="007E2A82"/>
    <w:rsid w:val="007E3B86"/>
    <w:rsid w:val="007E3E58"/>
    <w:rsid w:val="007E4450"/>
    <w:rsid w:val="007E48C1"/>
    <w:rsid w:val="007E5017"/>
    <w:rsid w:val="007E5973"/>
    <w:rsid w:val="007E6696"/>
    <w:rsid w:val="007E66D7"/>
    <w:rsid w:val="007E6C2B"/>
    <w:rsid w:val="007F0578"/>
    <w:rsid w:val="007F097D"/>
    <w:rsid w:val="007F1AA8"/>
    <w:rsid w:val="007F30BE"/>
    <w:rsid w:val="007F3107"/>
    <w:rsid w:val="007F39DC"/>
    <w:rsid w:val="007F4358"/>
    <w:rsid w:val="007F445D"/>
    <w:rsid w:val="007F44A5"/>
    <w:rsid w:val="007F4B24"/>
    <w:rsid w:val="007F4D70"/>
    <w:rsid w:val="007F7AAA"/>
    <w:rsid w:val="00800AB4"/>
    <w:rsid w:val="00800AE7"/>
    <w:rsid w:val="008011E8"/>
    <w:rsid w:val="00801C02"/>
    <w:rsid w:val="00802252"/>
    <w:rsid w:val="0080252D"/>
    <w:rsid w:val="00803675"/>
    <w:rsid w:val="00803FB0"/>
    <w:rsid w:val="0080459E"/>
    <w:rsid w:val="00804646"/>
    <w:rsid w:val="00804891"/>
    <w:rsid w:val="00804968"/>
    <w:rsid w:val="00805141"/>
    <w:rsid w:val="008057A0"/>
    <w:rsid w:val="008057D6"/>
    <w:rsid w:val="0080709B"/>
    <w:rsid w:val="008073AF"/>
    <w:rsid w:val="008073C1"/>
    <w:rsid w:val="008078D2"/>
    <w:rsid w:val="0081024E"/>
    <w:rsid w:val="00810347"/>
    <w:rsid w:val="00810A54"/>
    <w:rsid w:val="00811FC1"/>
    <w:rsid w:val="008122DA"/>
    <w:rsid w:val="0081280E"/>
    <w:rsid w:val="00812AEB"/>
    <w:rsid w:val="0081328C"/>
    <w:rsid w:val="008141F7"/>
    <w:rsid w:val="00814915"/>
    <w:rsid w:val="00816131"/>
    <w:rsid w:val="00816F5F"/>
    <w:rsid w:val="00817947"/>
    <w:rsid w:val="008209FE"/>
    <w:rsid w:val="00821235"/>
    <w:rsid w:val="008217A4"/>
    <w:rsid w:val="008221E5"/>
    <w:rsid w:val="008241D4"/>
    <w:rsid w:val="0082587A"/>
    <w:rsid w:val="00826F6F"/>
    <w:rsid w:val="00830E98"/>
    <w:rsid w:val="0083121C"/>
    <w:rsid w:val="00831299"/>
    <w:rsid w:val="008319F6"/>
    <w:rsid w:val="008321E6"/>
    <w:rsid w:val="0083222A"/>
    <w:rsid w:val="00832271"/>
    <w:rsid w:val="00832CD6"/>
    <w:rsid w:val="0083382F"/>
    <w:rsid w:val="00835BE1"/>
    <w:rsid w:val="00835C02"/>
    <w:rsid w:val="00835CF6"/>
    <w:rsid w:val="008364EA"/>
    <w:rsid w:val="008370B9"/>
    <w:rsid w:val="00837281"/>
    <w:rsid w:val="008375C9"/>
    <w:rsid w:val="00837B20"/>
    <w:rsid w:val="00841F67"/>
    <w:rsid w:val="008425B5"/>
    <w:rsid w:val="00842D3C"/>
    <w:rsid w:val="00842ECF"/>
    <w:rsid w:val="00844791"/>
    <w:rsid w:val="008456B2"/>
    <w:rsid w:val="00845EFB"/>
    <w:rsid w:val="00845FAB"/>
    <w:rsid w:val="008466C8"/>
    <w:rsid w:val="00846EAE"/>
    <w:rsid w:val="00847672"/>
    <w:rsid w:val="00847932"/>
    <w:rsid w:val="00851725"/>
    <w:rsid w:val="00851AF3"/>
    <w:rsid w:val="00852D9C"/>
    <w:rsid w:val="008542F6"/>
    <w:rsid w:val="00854B87"/>
    <w:rsid w:val="008566C8"/>
    <w:rsid w:val="008567CC"/>
    <w:rsid w:val="00857D7C"/>
    <w:rsid w:val="00860388"/>
    <w:rsid w:val="00860502"/>
    <w:rsid w:val="0086091A"/>
    <w:rsid w:val="00860E54"/>
    <w:rsid w:val="008610BD"/>
    <w:rsid w:val="00861E81"/>
    <w:rsid w:val="00862372"/>
    <w:rsid w:val="0086447C"/>
    <w:rsid w:val="008652EE"/>
    <w:rsid w:val="008656B0"/>
    <w:rsid w:val="0086570D"/>
    <w:rsid w:val="00865E7E"/>
    <w:rsid w:val="0086607B"/>
    <w:rsid w:val="00866873"/>
    <w:rsid w:val="00867B77"/>
    <w:rsid w:val="0087007D"/>
    <w:rsid w:val="00870176"/>
    <w:rsid w:val="008712C4"/>
    <w:rsid w:val="00872103"/>
    <w:rsid w:val="00872FAB"/>
    <w:rsid w:val="00873031"/>
    <w:rsid w:val="0087388A"/>
    <w:rsid w:val="00873D9D"/>
    <w:rsid w:val="008748CE"/>
    <w:rsid w:val="0087538B"/>
    <w:rsid w:val="008759EE"/>
    <w:rsid w:val="00876CDB"/>
    <w:rsid w:val="00876F32"/>
    <w:rsid w:val="00880556"/>
    <w:rsid w:val="008805AD"/>
    <w:rsid w:val="0088085A"/>
    <w:rsid w:val="0088113A"/>
    <w:rsid w:val="00882606"/>
    <w:rsid w:val="00882FB5"/>
    <w:rsid w:val="00883449"/>
    <w:rsid w:val="00884743"/>
    <w:rsid w:val="00884B26"/>
    <w:rsid w:val="00884D0E"/>
    <w:rsid w:val="00884F58"/>
    <w:rsid w:val="00884F5F"/>
    <w:rsid w:val="008852CD"/>
    <w:rsid w:val="00887069"/>
    <w:rsid w:val="00887149"/>
    <w:rsid w:val="008871CC"/>
    <w:rsid w:val="008871FE"/>
    <w:rsid w:val="008872D3"/>
    <w:rsid w:val="00887603"/>
    <w:rsid w:val="00887F66"/>
    <w:rsid w:val="008902EA"/>
    <w:rsid w:val="00891B02"/>
    <w:rsid w:val="00891C33"/>
    <w:rsid w:val="008930A5"/>
    <w:rsid w:val="00893264"/>
    <w:rsid w:val="00893E22"/>
    <w:rsid w:val="00894067"/>
    <w:rsid w:val="008944EA"/>
    <w:rsid w:val="00894988"/>
    <w:rsid w:val="00896847"/>
    <w:rsid w:val="00897B13"/>
    <w:rsid w:val="008A04D9"/>
    <w:rsid w:val="008A0519"/>
    <w:rsid w:val="008A1E64"/>
    <w:rsid w:val="008A2172"/>
    <w:rsid w:val="008A21DC"/>
    <w:rsid w:val="008A279E"/>
    <w:rsid w:val="008A4BA5"/>
    <w:rsid w:val="008A6583"/>
    <w:rsid w:val="008B02A1"/>
    <w:rsid w:val="008B1640"/>
    <w:rsid w:val="008B1AF6"/>
    <w:rsid w:val="008B2A01"/>
    <w:rsid w:val="008B2F6B"/>
    <w:rsid w:val="008B4043"/>
    <w:rsid w:val="008B4D42"/>
    <w:rsid w:val="008B515B"/>
    <w:rsid w:val="008B57AE"/>
    <w:rsid w:val="008B5E9D"/>
    <w:rsid w:val="008B6DE0"/>
    <w:rsid w:val="008B779C"/>
    <w:rsid w:val="008C043B"/>
    <w:rsid w:val="008C0CD5"/>
    <w:rsid w:val="008C16D8"/>
    <w:rsid w:val="008C2216"/>
    <w:rsid w:val="008C298F"/>
    <w:rsid w:val="008C3B92"/>
    <w:rsid w:val="008C3EF1"/>
    <w:rsid w:val="008C3F51"/>
    <w:rsid w:val="008C437F"/>
    <w:rsid w:val="008C43E7"/>
    <w:rsid w:val="008C4B1C"/>
    <w:rsid w:val="008C4EF2"/>
    <w:rsid w:val="008C577D"/>
    <w:rsid w:val="008C57C9"/>
    <w:rsid w:val="008C5C76"/>
    <w:rsid w:val="008C5C88"/>
    <w:rsid w:val="008C66A0"/>
    <w:rsid w:val="008C733B"/>
    <w:rsid w:val="008C7EB0"/>
    <w:rsid w:val="008C7EB6"/>
    <w:rsid w:val="008D042D"/>
    <w:rsid w:val="008D095E"/>
    <w:rsid w:val="008D1DA7"/>
    <w:rsid w:val="008D1E8F"/>
    <w:rsid w:val="008D394A"/>
    <w:rsid w:val="008D45B4"/>
    <w:rsid w:val="008D46C6"/>
    <w:rsid w:val="008D4A92"/>
    <w:rsid w:val="008D4C6B"/>
    <w:rsid w:val="008D4F1F"/>
    <w:rsid w:val="008D5465"/>
    <w:rsid w:val="008D6315"/>
    <w:rsid w:val="008D6753"/>
    <w:rsid w:val="008D749B"/>
    <w:rsid w:val="008E094C"/>
    <w:rsid w:val="008E0C1D"/>
    <w:rsid w:val="008E18CE"/>
    <w:rsid w:val="008E1FBB"/>
    <w:rsid w:val="008E226D"/>
    <w:rsid w:val="008E2B53"/>
    <w:rsid w:val="008E2F74"/>
    <w:rsid w:val="008E3372"/>
    <w:rsid w:val="008E4700"/>
    <w:rsid w:val="008E504F"/>
    <w:rsid w:val="008E5142"/>
    <w:rsid w:val="008E56A7"/>
    <w:rsid w:val="008E5EA5"/>
    <w:rsid w:val="008E69C4"/>
    <w:rsid w:val="008E6C03"/>
    <w:rsid w:val="008E75B0"/>
    <w:rsid w:val="008E76DC"/>
    <w:rsid w:val="008F03DB"/>
    <w:rsid w:val="008F0F2D"/>
    <w:rsid w:val="008F18B6"/>
    <w:rsid w:val="008F28CE"/>
    <w:rsid w:val="008F3DA3"/>
    <w:rsid w:val="008F3EE9"/>
    <w:rsid w:val="008F408D"/>
    <w:rsid w:val="008F553C"/>
    <w:rsid w:val="008F56A0"/>
    <w:rsid w:val="008F57F4"/>
    <w:rsid w:val="008F5E6D"/>
    <w:rsid w:val="008F766D"/>
    <w:rsid w:val="008F7D74"/>
    <w:rsid w:val="00900615"/>
    <w:rsid w:val="009006B0"/>
    <w:rsid w:val="00900C52"/>
    <w:rsid w:val="00900E1E"/>
    <w:rsid w:val="00901A23"/>
    <w:rsid w:val="0090269F"/>
    <w:rsid w:val="00903A0D"/>
    <w:rsid w:val="009056BB"/>
    <w:rsid w:val="00905B37"/>
    <w:rsid w:val="009071F2"/>
    <w:rsid w:val="0091002B"/>
    <w:rsid w:val="009107AE"/>
    <w:rsid w:val="00910957"/>
    <w:rsid w:val="0091182B"/>
    <w:rsid w:val="009120BF"/>
    <w:rsid w:val="0091264B"/>
    <w:rsid w:val="00912FB6"/>
    <w:rsid w:val="009152A0"/>
    <w:rsid w:val="00915614"/>
    <w:rsid w:val="0091573D"/>
    <w:rsid w:val="009163D5"/>
    <w:rsid w:val="00917700"/>
    <w:rsid w:val="00917B88"/>
    <w:rsid w:val="00917D1F"/>
    <w:rsid w:val="00917D57"/>
    <w:rsid w:val="00920FA2"/>
    <w:rsid w:val="0092131C"/>
    <w:rsid w:val="009214F0"/>
    <w:rsid w:val="00921512"/>
    <w:rsid w:val="0092245C"/>
    <w:rsid w:val="00922987"/>
    <w:rsid w:val="0092352B"/>
    <w:rsid w:val="00923736"/>
    <w:rsid w:val="009241A4"/>
    <w:rsid w:val="009241C6"/>
    <w:rsid w:val="009267F9"/>
    <w:rsid w:val="00927580"/>
    <w:rsid w:val="00927CD6"/>
    <w:rsid w:val="00930AB0"/>
    <w:rsid w:val="00931750"/>
    <w:rsid w:val="00931FDC"/>
    <w:rsid w:val="0093207C"/>
    <w:rsid w:val="00932359"/>
    <w:rsid w:val="009329AF"/>
    <w:rsid w:val="009330D4"/>
    <w:rsid w:val="009339C7"/>
    <w:rsid w:val="00933DC4"/>
    <w:rsid w:val="009343AF"/>
    <w:rsid w:val="0093553F"/>
    <w:rsid w:val="0093590D"/>
    <w:rsid w:val="009359EB"/>
    <w:rsid w:val="009363FB"/>
    <w:rsid w:val="009364D5"/>
    <w:rsid w:val="0093749B"/>
    <w:rsid w:val="00937C6C"/>
    <w:rsid w:val="00941289"/>
    <w:rsid w:val="00941298"/>
    <w:rsid w:val="00941A38"/>
    <w:rsid w:val="00942149"/>
    <w:rsid w:val="00942FBA"/>
    <w:rsid w:val="009435E3"/>
    <w:rsid w:val="00943A38"/>
    <w:rsid w:val="00944C4E"/>
    <w:rsid w:val="00944C9F"/>
    <w:rsid w:val="00944DD0"/>
    <w:rsid w:val="009466EA"/>
    <w:rsid w:val="00946D98"/>
    <w:rsid w:val="00947390"/>
    <w:rsid w:val="00947641"/>
    <w:rsid w:val="00950FBD"/>
    <w:rsid w:val="009512D0"/>
    <w:rsid w:val="0095218B"/>
    <w:rsid w:val="00952F34"/>
    <w:rsid w:val="00952F7B"/>
    <w:rsid w:val="00954562"/>
    <w:rsid w:val="00954F47"/>
    <w:rsid w:val="00955439"/>
    <w:rsid w:val="0095558F"/>
    <w:rsid w:val="0095700D"/>
    <w:rsid w:val="00957BD2"/>
    <w:rsid w:val="00960245"/>
    <w:rsid w:val="00960692"/>
    <w:rsid w:val="00960AE2"/>
    <w:rsid w:val="00960AF0"/>
    <w:rsid w:val="009621B8"/>
    <w:rsid w:val="00962210"/>
    <w:rsid w:val="0096379B"/>
    <w:rsid w:val="00963C88"/>
    <w:rsid w:val="009644A8"/>
    <w:rsid w:val="009655D1"/>
    <w:rsid w:val="00965836"/>
    <w:rsid w:val="00965F84"/>
    <w:rsid w:val="009670A4"/>
    <w:rsid w:val="00967905"/>
    <w:rsid w:val="00970174"/>
    <w:rsid w:val="00970CF2"/>
    <w:rsid w:val="00971379"/>
    <w:rsid w:val="00972C77"/>
    <w:rsid w:val="0097477E"/>
    <w:rsid w:val="00975028"/>
    <w:rsid w:val="00976D04"/>
    <w:rsid w:val="009770EE"/>
    <w:rsid w:val="00977715"/>
    <w:rsid w:val="00977D38"/>
    <w:rsid w:val="00982D8E"/>
    <w:rsid w:val="009830C5"/>
    <w:rsid w:val="0098424C"/>
    <w:rsid w:val="00984EBC"/>
    <w:rsid w:val="00985199"/>
    <w:rsid w:val="0098548F"/>
    <w:rsid w:val="00985C65"/>
    <w:rsid w:val="00985EAA"/>
    <w:rsid w:val="00986AD5"/>
    <w:rsid w:val="00986C27"/>
    <w:rsid w:val="009876FA"/>
    <w:rsid w:val="00987CFA"/>
    <w:rsid w:val="009901CA"/>
    <w:rsid w:val="009907B5"/>
    <w:rsid w:val="00991567"/>
    <w:rsid w:val="00991B56"/>
    <w:rsid w:val="0099218D"/>
    <w:rsid w:val="0099255B"/>
    <w:rsid w:val="009925D1"/>
    <w:rsid w:val="00992E9C"/>
    <w:rsid w:val="00993448"/>
    <w:rsid w:val="009935C6"/>
    <w:rsid w:val="009942DD"/>
    <w:rsid w:val="00996266"/>
    <w:rsid w:val="009963D9"/>
    <w:rsid w:val="009965A7"/>
    <w:rsid w:val="00996EB9"/>
    <w:rsid w:val="009A0DD5"/>
    <w:rsid w:val="009A0DD9"/>
    <w:rsid w:val="009A1E91"/>
    <w:rsid w:val="009A2683"/>
    <w:rsid w:val="009A3645"/>
    <w:rsid w:val="009A4A3C"/>
    <w:rsid w:val="009A561E"/>
    <w:rsid w:val="009A6678"/>
    <w:rsid w:val="009A7A3A"/>
    <w:rsid w:val="009A7D82"/>
    <w:rsid w:val="009B07DD"/>
    <w:rsid w:val="009B100C"/>
    <w:rsid w:val="009B3A84"/>
    <w:rsid w:val="009B3B95"/>
    <w:rsid w:val="009B4291"/>
    <w:rsid w:val="009B5A61"/>
    <w:rsid w:val="009B5EB6"/>
    <w:rsid w:val="009B717A"/>
    <w:rsid w:val="009B746D"/>
    <w:rsid w:val="009B7859"/>
    <w:rsid w:val="009C1029"/>
    <w:rsid w:val="009C1609"/>
    <w:rsid w:val="009C195E"/>
    <w:rsid w:val="009C1C41"/>
    <w:rsid w:val="009C2A56"/>
    <w:rsid w:val="009C37D7"/>
    <w:rsid w:val="009C3A07"/>
    <w:rsid w:val="009C3C14"/>
    <w:rsid w:val="009C3CC6"/>
    <w:rsid w:val="009C43F8"/>
    <w:rsid w:val="009C5819"/>
    <w:rsid w:val="009C5948"/>
    <w:rsid w:val="009C5B8E"/>
    <w:rsid w:val="009C723B"/>
    <w:rsid w:val="009C7248"/>
    <w:rsid w:val="009C7291"/>
    <w:rsid w:val="009C731F"/>
    <w:rsid w:val="009C75CF"/>
    <w:rsid w:val="009C7724"/>
    <w:rsid w:val="009C79C7"/>
    <w:rsid w:val="009D019F"/>
    <w:rsid w:val="009D07E9"/>
    <w:rsid w:val="009D12F7"/>
    <w:rsid w:val="009D1415"/>
    <w:rsid w:val="009D1C04"/>
    <w:rsid w:val="009D285D"/>
    <w:rsid w:val="009D3487"/>
    <w:rsid w:val="009D37ED"/>
    <w:rsid w:val="009D3BC2"/>
    <w:rsid w:val="009D434C"/>
    <w:rsid w:val="009D437C"/>
    <w:rsid w:val="009D4E38"/>
    <w:rsid w:val="009D5829"/>
    <w:rsid w:val="009D6F86"/>
    <w:rsid w:val="009D7772"/>
    <w:rsid w:val="009D7C4E"/>
    <w:rsid w:val="009E01C5"/>
    <w:rsid w:val="009E057D"/>
    <w:rsid w:val="009E2C35"/>
    <w:rsid w:val="009E327E"/>
    <w:rsid w:val="009E38B0"/>
    <w:rsid w:val="009E3DD8"/>
    <w:rsid w:val="009E506A"/>
    <w:rsid w:val="009E5448"/>
    <w:rsid w:val="009E6291"/>
    <w:rsid w:val="009E6588"/>
    <w:rsid w:val="009E6C25"/>
    <w:rsid w:val="009E6D1C"/>
    <w:rsid w:val="009E7BB5"/>
    <w:rsid w:val="009F0455"/>
    <w:rsid w:val="009F046C"/>
    <w:rsid w:val="009F0BAB"/>
    <w:rsid w:val="009F1596"/>
    <w:rsid w:val="009F3515"/>
    <w:rsid w:val="009F3B4C"/>
    <w:rsid w:val="009F421D"/>
    <w:rsid w:val="009F53BE"/>
    <w:rsid w:val="009F65BC"/>
    <w:rsid w:val="009F6CBE"/>
    <w:rsid w:val="009F70EA"/>
    <w:rsid w:val="009F7E76"/>
    <w:rsid w:val="00A002FE"/>
    <w:rsid w:val="00A018CF"/>
    <w:rsid w:val="00A01D2D"/>
    <w:rsid w:val="00A02370"/>
    <w:rsid w:val="00A0354C"/>
    <w:rsid w:val="00A037D1"/>
    <w:rsid w:val="00A04168"/>
    <w:rsid w:val="00A04687"/>
    <w:rsid w:val="00A0554E"/>
    <w:rsid w:val="00A05C20"/>
    <w:rsid w:val="00A05D8D"/>
    <w:rsid w:val="00A05F30"/>
    <w:rsid w:val="00A069B6"/>
    <w:rsid w:val="00A07046"/>
    <w:rsid w:val="00A0709F"/>
    <w:rsid w:val="00A10A13"/>
    <w:rsid w:val="00A1141F"/>
    <w:rsid w:val="00A115C2"/>
    <w:rsid w:val="00A116D9"/>
    <w:rsid w:val="00A12E6E"/>
    <w:rsid w:val="00A13361"/>
    <w:rsid w:val="00A1466C"/>
    <w:rsid w:val="00A148CB"/>
    <w:rsid w:val="00A16517"/>
    <w:rsid w:val="00A16FAF"/>
    <w:rsid w:val="00A17133"/>
    <w:rsid w:val="00A172E7"/>
    <w:rsid w:val="00A17588"/>
    <w:rsid w:val="00A178EC"/>
    <w:rsid w:val="00A17C58"/>
    <w:rsid w:val="00A20B6F"/>
    <w:rsid w:val="00A22630"/>
    <w:rsid w:val="00A22FE8"/>
    <w:rsid w:val="00A2329C"/>
    <w:rsid w:val="00A23B8A"/>
    <w:rsid w:val="00A23DD8"/>
    <w:rsid w:val="00A23E4B"/>
    <w:rsid w:val="00A24630"/>
    <w:rsid w:val="00A25158"/>
    <w:rsid w:val="00A2595C"/>
    <w:rsid w:val="00A25A7B"/>
    <w:rsid w:val="00A25DC8"/>
    <w:rsid w:val="00A25EEC"/>
    <w:rsid w:val="00A26EF9"/>
    <w:rsid w:val="00A26F2D"/>
    <w:rsid w:val="00A27F86"/>
    <w:rsid w:val="00A30327"/>
    <w:rsid w:val="00A30820"/>
    <w:rsid w:val="00A31310"/>
    <w:rsid w:val="00A31486"/>
    <w:rsid w:val="00A32C4C"/>
    <w:rsid w:val="00A33A2B"/>
    <w:rsid w:val="00A34B7A"/>
    <w:rsid w:val="00A34CD5"/>
    <w:rsid w:val="00A35D67"/>
    <w:rsid w:val="00A36267"/>
    <w:rsid w:val="00A36C08"/>
    <w:rsid w:val="00A37EDE"/>
    <w:rsid w:val="00A407EE"/>
    <w:rsid w:val="00A41910"/>
    <w:rsid w:val="00A42D02"/>
    <w:rsid w:val="00A4350E"/>
    <w:rsid w:val="00A43D95"/>
    <w:rsid w:val="00A4546B"/>
    <w:rsid w:val="00A5019D"/>
    <w:rsid w:val="00A503DF"/>
    <w:rsid w:val="00A50BD4"/>
    <w:rsid w:val="00A512A8"/>
    <w:rsid w:val="00A512CD"/>
    <w:rsid w:val="00A51369"/>
    <w:rsid w:val="00A525DC"/>
    <w:rsid w:val="00A526E3"/>
    <w:rsid w:val="00A52AB5"/>
    <w:rsid w:val="00A52CDD"/>
    <w:rsid w:val="00A5393E"/>
    <w:rsid w:val="00A54424"/>
    <w:rsid w:val="00A54868"/>
    <w:rsid w:val="00A5539B"/>
    <w:rsid w:val="00A569DA"/>
    <w:rsid w:val="00A56FF7"/>
    <w:rsid w:val="00A60891"/>
    <w:rsid w:val="00A61567"/>
    <w:rsid w:val="00A61B98"/>
    <w:rsid w:val="00A627D7"/>
    <w:rsid w:val="00A62AB8"/>
    <w:rsid w:val="00A63DD1"/>
    <w:rsid w:val="00A666CD"/>
    <w:rsid w:val="00A668B3"/>
    <w:rsid w:val="00A66EEF"/>
    <w:rsid w:val="00A67A4B"/>
    <w:rsid w:val="00A70956"/>
    <w:rsid w:val="00A70BC3"/>
    <w:rsid w:val="00A70CD4"/>
    <w:rsid w:val="00A7113A"/>
    <w:rsid w:val="00A727CD"/>
    <w:rsid w:val="00A732B6"/>
    <w:rsid w:val="00A74654"/>
    <w:rsid w:val="00A74A64"/>
    <w:rsid w:val="00A7542B"/>
    <w:rsid w:val="00A7551A"/>
    <w:rsid w:val="00A75895"/>
    <w:rsid w:val="00A75F14"/>
    <w:rsid w:val="00A75F7F"/>
    <w:rsid w:val="00A76B7A"/>
    <w:rsid w:val="00A76D62"/>
    <w:rsid w:val="00A77397"/>
    <w:rsid w:val="00A77859"/>
    <w:rsid w:val="00A77AEB"/>
    <w:rsid w:val="00A77CD2"/>
    <w:rsid w:val="00A80C04"/>
    <w:rsid w:val="00A81005"/>
    <w:rsid w:val="00A8270E"/>
    <w:rsid w:val="00A8276B"/>
    <w:rsid w:val="00A82802"/>
    <w:rsid w:val="00A8292D"/>
    <w:rsid w:val="00A83507"/>
    <w:rsid w:val="00A83675"/>
    <w:rsid w:val="00A84A3A"/>
    <w:rsid w:val="00A85EF1"/>
    <w:rsid w:val="00A86814"/>
    <w:rsid w:val="00A868A1"/>
    <w:rsid w:val="00A87F5D"/>
    <w:rsid w:val="00A90225"/>
    <w:rsid w:val="00A91EF3"/>
    <w:rsid w:val="00A93554"/>
    <w:rsid w:val="00A9357A"/>
    <w:rsid w:val="00A93D3C"/>
    <w:rsid w:val="00A93DAE"/>
    <w:rsid w:val="00A941A3"/>
    <w:rsid w:val="00A947BD"/>
    <w:rsid w:val="00A959B2"/>
    <w:rsid w:val="00A9751D"/>
    <w:rsid w:val="00AA09FD"/>
    <w:rsid w:val="00AA1A25"/>
    <w:rsid w:val="00AA1E35"/>
    <w:rsid w:val="00AA23F7"/>
    <w:rsid w:val="00AA4051"/>
    <w:rsid w:val="00AA513E"/>
    <w:rsid w:val="00AA51AB"/>
    <w:rsid w:val="00AA6F4C"/>
    <w:rsid w:val="00AA7C69"/>
    <w:rsid w:val="00AB1A66"/>
    <w:rsid w:val="00AB2597"/>
    <w:rsid w:val="00AB34B1"/>
    <w:rsid w:val="00AB3DA0"/>
    <w:rsid w:val="00AB3EE0"/>
    <w:rsid w:val="00AB519E"/>
    <w:rsid w:val="00AB5941"/>
    <w:rsid w:val="00AB5AE6"/>
    <w:rsid w:val="00AB65DC"/>
    <w:rsid w:val="00AB69C8"/>
    <w:rsid w:val="00AC0899"/>
    <w:rsid w:val="00AC2B8A"/>
    <w:rsid w:val="00AC31C7"/>
    <w:rsid w:val="00AC3D91"/>
    <w:rsid w:val="00AC5417"/>
    <w:rsid w:val="00AC60D3"/>
    <w:rsid w:val="00AC6F37"/>
    <w:rsid w:val="00AC7B48"/>
    <w:rsid w:val="00AD2DCD"/>
    <w:rsid w:val="00AD30CE"/>
    <w:rsid w:val="00AD38F9"/>
    <w:rsid w:val="00AD428D"/>
    <w:rsid w:val="00AD42E1"/>
    <w:rsid w:val="00AD54A0"/>
    <w:rsid w:val="00AD65E1"/>
    <w:rsid w:val="00AD680D"/>
    <w:rsid w:val="00AE0074"/>
    <w:rsid w:val="00AE3313"/>
    <w:rsid w:val="00AE3E15"/>
    <w:rsid w:val="00AE4121"/>
    <w:rsid w:val="00AE4769"/>
    <w:rsid w:val="00AE4F2E"/>
    <w:rsid w:val="00AE6339"/>
    <w:rsid w:val="00AE6F02"/>
    <w:rsid w:val="00AF0348"/>
    <w:rsid w:val="00AF0AFA"/>
    <w:rsid w:val="00AF0DE6"/>
    <w:rsid w:val="00AF15C9"/>
    <w:rsid w:val="00AF1D0C"/>
    <w:rsid w:val="00AF1F21"/>
    <w:rsid w:val="00AF26AE"/>
    <w:rsid w:val="00AF2ABA"/>
    <w:rsid w:val="00AF31C0"/>
    <w:rsid w:val="00AF36CA"/>
    <w:rsid w:val="00AF3BB4"/>
    <w:rsid w:val="00AF3F91"/>
    <w:rsid w:val="00AF432C"/>
    <w:rsid w:val="00AF43DB"/>
    <w:rsid w:val="00AF46BB"/>
    <w:rsid w:val="00AF497A"/>
    <w:rsid w:val="00AF4CA1"/>
    <w:rsid w:val="00AF5CAD"/>
    <w:rsid w:val="00AF6376"/>
    <w:rsid w:val="00AF7F06"/>
    <w:rsid w:val="00B00D0F"/>
    <w:rsid w:val="00B00EBE"/>
    <w:rsid w:val="00B03694"/>
    <w:rsid w:val="00B04771"/>
    <w:rsid w:val="00B047E5"/>
    <w:rsid w:val="00B052BE"/>
    <w:rsid w:val="00B070A7"/>
    <w:rsid w:val="00B0756B"/>
    <w:rsid w:val="00B07968"/>
    <w:rsid w:val="00B07CD4"/>
    <w:rsid w:val="00B10112"/>
    <w:rsid w:val="00B1043A"/>
    <w:rsid w:val="00B10B22"/>
    <w:rsid w:val="00B110F5"/>
    <w:rsid w:val="00B12715"/>
    <w:rsid w:val="00B129C0"/>
    <w:rsid w:val="00B12AED"/>
    <w:rsid w:val="00B1308D"/>
    <w:rsid w:val="00B136B8"/>
    <w:rsid w:val="00B13816"/>
    <w:rsid w:val="00B1417B"/>
    <w:rsid w:val="00B1422B"/>
    <w:rsid w:val="00B14E8A"/>
    <w:rsid w:val="00B160F9"/>
    <w:rsid w:val="00B163B7"/>
    <w:rsid w:val="00B16A51"/>
    <w:rsid w:val="00B172A8"/>
    <w:rsid w:val="00B17A2B"/>
    <w:rsid w:val="00B201FC"/>
    <w:rsid w:val="00B205F5"/>
    <w:rsid w:val="00B20C39"/>
    <w:rsid w:val="00B21B11"/>
    <w:rsid w:val="00B2214C"/>
    <w:rsid w:val="00B22262"/>
    <w:rsid w:val="00B2299E"/>
    <w:rsid w:val="00B23692"/>
    <w:rsid w:val="00B23B24"/>
    <w:rsid w:val="00B2454F"/>
    <w:rsid w:val="00B24B17"/>
    <w:rsid w:val="00B277A8"/>
    <w:rsid w:val="00B306D4"/>
    <w:rsid w:val="00B31C01"/>
    <w:rsid w:val="00B31C8D"/>
    <w:rsid w:val="00B33D06"/>
    <w:rsid w:val="00B360C3"/>
    <w:rsid w:val="00B363CE"/>
    <w:rsid w:val="00B373EB"/>
    <w:rsid w:val="00B376CF"/>
    <w:rsid w:val="00B37CFD"/>
    <w:rsid w:val="00B37DDD"/>
    <w:rsid w:val="00B40114"/>
    <w:rsid w:val="00B40D72"/>
    <w:rsid w:val="00B41762"/>
    <w:rsid w:val="00B42682"/>
    <w:rsid w:val="00B429B2"/>
    <w:rsid w:val="00B43B0E"/>
    <w:rsid w:val="00B44491"/>
    <w:rsid w:val="00B44F6A"/>
    <w:rsid w:val="00B45083"/>
    <w:rsid w:val="00B457D9"/>
    <w:rsid w:val="00B46F67"/>
    <w:rsid w:val="00B4716B"/>
    <w:rsid w:val="00B472F7"/>
    <w:rsid w:val="00B4779E"/>
    <w:rsid w:val="00B50732"/>
    <w:rsid w:val="00B50A2F"/>
    <w:rsid w:val="00B50D48"/>
    <w:rsid w:val="00B51803"/>
    <w:rsid w:val="00B518A6"/>
    <w:rsid w:val="00B53A28"/>
    <w:rsid w:val="00B5431D"/>
    <w:rsid w:val="00B546BF"/>
    <w:rsid w:val="00B55374"/>
    <w:rsid w:val="00B5592C"/>
    <w:rsid w:val="00B55C9E"/>
    <w:rsid w:val="00B55FB2"/>
    <w:rsid w:val="00B566E2"/>
    <w:rsid w:val="00B56E99"/>
    <w:rsid w:val="00B5738F"/>
    <w:rsid w:val="00B60526"/>
    <w:rsid w:val="00B61AF0"/>
    <w:rsid w:val="00B61D2F"/>
    <w:rsid w:val="00B6204B"/>
    <w:rsid w:val="00B62D92"/>
    <w:rsid w:val="00B631E5"/>
    <w:rsid w:val="00B63BE7"/>
    <w:rsid w:val="00B646A8"/>
    <w:rsid w:val="00B6594B"/>
    <w:rsid w:val="00B66EF6"/>
    <w:rsid w:val="00B67310"/>
    <w:rsid w:val="00B67A60"/>
    <w:rsid w:val="00B67F20"/>
    <w:rsid w:val="00B700B6"/>
    <w:rsid w:val="00B70630"/>
    <w:rsid w:val="00B70750"/>
    <w:rsid w:val="00B7146B"/>
    <w:rsid w:val="00B71631"/>
    <w:rsid w:val="00B72D18"/>
    <w:rsid w:val="00B73DF6"/>
    <w:rsid w:val="00B74A01"/>
    <w:rsid w:val="00B75322"/>
    <w:rsid w:val="00B757E9"/>
    <w:rsid w:val="00B75D36"/>
    <w:rsid w:val="00B7607D"/>
    <w:rsid w:val="00B7623A"/>
    <w:rsid w:val="00B77AF6"/>
    <w:rsid w:val="00B77BCE"/>
    <w:rsid w:val="00B80441"/>
    <w:rsid w:val="00B80A51"/>
    <w:rsid w:val="00B82673"/>
    <w:rsid w:val="00B8371D"/>
    <w:rsid w:val="00B8384F"/>
    <w:rsid w:val="00B84146"/>
    <w:rsid w:val="00B8480F"/>
    <w:rsid w:val="00B84B7A"/>
    <w:rsid w:val="00B84B97"/>
    <w:rsid w:val="00B859B5"/>
    <w:rsid w:val="00B85F12"/>
    <w:rsid w:val="00B85F50"/>
    <w:rsid w:val="00B86192"/>
    <w:rsid w:val="00B86475"/>
    <w:rsid w:val="00B86CA9"/>
    <w:rsid w:val="00B86CE7"/>
    <w:rsid w:val="00B87704"/>
    <w:rsid w:val="00B87736"/>
    <w:rsid w:val="00B90125"/>
    <w:rsid w:val="00B91B37"/>
    <w:rsid w:val="00B928E4"/>
    <w:rsid w:val="00B92BA5"/>
    <w:rsid w:val="00B93219"/>
    <w:rsid w:val="00B93307"/>
    <w:rsid w:val="00B939F3"/>
    <w:rsid w:val="00B946C7"/>
    <w:rsid w:val="00B95B3E"/>
    <w:rsid w:val="00B95FF0"/>
    <w:rsid w:val="00B96D5A"/>
    <w:rsid w:val="00B96F3C"/>
    <w:rsid w:val="00B972A7"/>
    <w:rsid w:val="00BA05BE"/>
    <w:rsid w:val="00BA153C"/>
    <w:rsid w:val="00BA15B4"/>
    <w:rsid w:val="00BA195C"/>
    <w:rsid w:val="00BA20B3"/>
    <w:rsid w:val="00BA2238"/>
    <w:rsid w:val="00BA2B6F"/>
    <w:rsid w:val="00BA2B9A"/>
    <w:rsid w:val="00BA2C83"/>
    <w:rsid w:val="00BA2F8D"/>
    <w:rsid w:val="00BA3B0A"/>
    <w:rsid w:val="00BA3BD2"/>
    <w:rsid w:val="00BA3C4F"/>
    <w:rsid w:val="00BA4406"/>
    <w:rsid w:val="00BA4F05"/>
    <w:rsid w:val="00BA503D"/>
    <w:rsid w:val="00BA5042"/>
    <w:rsid w:val="00BA523B"/>
    <w:rsid w:val="00BA608A"/>
    <w:rsid w:val="00BA6A49"/>
    <w:rsid w:val="00BA6AFC"/>
    <w:rsid w:val="00BA6B50"/>
    <w:rsid w:val="00BA6E76"/>
    <w:rsid w:val="00BA6ECD"/>
    <w:rsid w:val="00BB02BB"/>
    <w:rsid w:val="00BB09EA"/>
    <w:rsid w:val="00BB10A6"/>
    <w:rsid w:val="00BB1635"/>
    <w:rsid w:val="00BB1C02"/>
    <w:rsid w:val="00BB1E62"/>
    <w:rsid w:val="00BB2142"/>
    <w:rsid w:val="00BB22D9"/>
    <w:rsid w:val="00BB3221"/>
    <w:rsid w:val="00BB3362"/>
    <w:rsid w:val="00BB3A1C"/>
    <w:rsid w:val="00BB429A"/>
    <w:rsid w:val="00BB439C"/>
    <w:rsid w:val="00BB4AB6"/>
    <w:rsid w:val="00BB53F0"/>
    <w:rsid w:val="00BB562C"/>
    <w:rsid w:val="00BB622F"/>
    <w:rsid w:val="00BB69CC"/>
    <w:rsid w:val="00BC02B4"/>
    <w:rsid w:val="00BC0D90"/>
    <w:rsid w:val="00BC26F2"/>
    <w:rsid w:val="00BC3536"/>
    <w:rsid w:val="00BC3844"/>
    <w:rsid w:val="00BC3A73"/>
    <w:rsid w:val="00BC3CA0"/>
    <w:rsid w:val="00BC3F14"/>
    <w:rsid w:val="00BC4312"/>
    <w:rsid w:val="00BC46D7"/>
    <w:rsid w:val="00BC5F51"/>
    <w:rsid w:val="00BC6243"/>
    <w:rsid w:val="00BC7199"/>
    <w:rsid w:val="00BC725D"/>
    <w:rsid w:val="00BD0A4D"/>
    <w:rsid w:val="00BD0FC1"/>
    <w:rsid w:val="00BD2E33"/>
    <w:rsid w:val="00BD3EDC"/>
    <w:rsid w:val="00BD4093"/>
    <w:rsid w:val="00BD45A3"/>
    <w:rsid w:val="00BD4722"/>
    <w:rsid w:val="00BD4ADB"/>
    <w:rsid w:val="00BD61E2"/>
    <w:rsid w:val="00BD636C"/>
    <w:rsid w:val="00BD6B42"/>
    <w:rsid w:val="00BE0D17"/>
    <w:rsid w:val="00BE1681"/>
    <w:rsid w:val="00BE17A0"/>
    <w:rsid w:val="00BE1926"/>
    <w:rsid w:val="00BE40B9"/>
    <w:rsid w:val="00BE4402"/>
    <w:rsid w:val="00BE45D0"/>
    <w:rsid w:val="00BE4FA6"/>
    <w:rsid w:val="00BE5289"/>
    <w:rsid w:val="00BE5376"/>
    <w:rsid w:val="00BE5676"/>
    <w:rsid w:val="00BE5E41"/>
    <w:rsid w:val="00BE6977"/>
    <w:rsid w:val="00BE6C49"/>
    <w:rsid w:val="00BE6E73"/>
    <w:rsid w:val="00BE6F3D"/>
    <w:rsid w:val="00BE7D48"/>
    <w:rsid w:val="00BE7D6B"/>
    <w:rsid w:val="00BE7DE8"/>
    <w:rsid w:val="00BE7E78"/>
    <w:rsid w:val="00BE7FAC"/>
    <w:rsid w:val="00BF096D"/>
    <w:rsid w:val="00BF127B"/>
    <w:rsid w:val="00BF29D4"/>
    <w:rsid w:val="00BF2C28"/>
    <w:rsid w:val="00BF2DB1"/>
    <w:rsid w:val="00BF3802"/>
    <w:rsid w:val="00BF3B09"/>
    <w:rsid w:val="00BF3DFE"/>
    <w:rsid w:val="00BF3E4C"/>
    <w:rsid w:val="00BF4B13"/>
    <w:rsid w:val="00BF63EB"/>
    <w:rsid w:val="00BF76FD"/>
    <w:rsid w:val="00BF7740"/>
    <w:rsid w:val="00C027F5"/>
    <w:rsid w:val="00C02891"/>
    <w:rsid w:val="00C0294F"/>
    <w:rsid w:val="00C02AC4"/>
    <w:rsid w:val="00C02BB4"/>
    <w:rsid w:val="00C02C74"/>
    <w:rsid w:val="00C02E6F"/>
    <w:rsid w:val="00C0341B"/>
    <w:rsid w:val="00C04BC2"/>
    <w:rsid w:val="00C05CAB"/>
    <w:rsid w:val="00C06499"/>
    <w:rsid w:val="00C06958"/>
    <w:rsid w:val="00C0699F"/>
    <w:rsid w:val="00C07B05"/>
    <w:rsid w:val="00C10083"/>
    <w:rsid w:val="00C10554"/>
    <w:rsid w:val="00C109A3"/>
    <w:rsid w:val="00C11268"/>
    <w:rsid w:val="00C11BD2"/>
    <w:rsid w:val="00C11E02"/>
    <w:rsid w:val="00C132C7"/>
    <w:rsid w:val="00C15863"/>
    <w:rsid w:val="00C15A6F"/>
    <w:rsid w:val="00C17867"/>
    <w:rsid w:val="00C178E3"/>
    <w:rsid w:val="00C209E1"/>
    <w:rsid w:val="00C2133E"/>
    <w:rsid w:val="00C22F70"/>
    <w:rsid w:val="00C241FF"/>
    <w:rsid w:val="00C247C5"/>
    <w:rsid w:val="00C24EE3"/>
    <w:rsid w:val="00C25313"/>
    <w:rsid w:val="00C2569C"/>
    <w:rsid w:val="00C26448"/>
    <w:rsid w:val="00C26EC1"/>
    <w:rsid w:val="00C27163"/>
    <w:rsid w:val="00C2746B"/>
    <w:rsid w:val="00C32251"/>
    <w:rsid w:val="00C32B74"/>
    <w:rsid w:val="00C330CB"/>
    <w:rsid w:val="00C33426"/>
    <w:rsid w:val="00C335A6"/>
    <w:rsid w:val="00C33F2B"/>
    <w:rsid w:val="00C33FAA"/>
    <w:rsid w:val="00C347F8"/>
    <w:rsid w:val="00C356D2"/>
    <w:rsid w:val="00C358BC"/>
    <w:rsid w:val="00C3726F"/>
    <w:rsid w:val="00C40410"/>
    <w:rsid w:val="00C40A88"/>
    <w:rsid w:val="00C40D92"/>
    <w:rsid w:val="00C41FA7"/>
    <w:rsid w:val="00C4325D"/>
    <w:rsid w:val="00C4417F"/>
    <w:rsid w:val="00C44533"/>
    <w:rsid w:val="00C4485B"/>
    <w:rsid w:val="00C44C17"/>
    <w:rsid w:val="00C44C3E"/>
    <w:rsid w:val="00C44F0E"/>
    <w:rsid w:val="00C4539D"/>
    <w:rsid w:val="00C45C9D"/>
    <w:rsid w:val="00C46231"/>
    <w:rsid w:val="00C478DA"/>
    <w:rsid w:val="00C51A83"/>
    <w:rsid w:val="00C51B22"/>
    <w:rsid w:val="00C5350F"/>
    <w:rsid w:val="00C5369F"/>
    <w:rsid w:val="00C54275"/>
    <w:rsid w:val="00C55DFD"/>
    <w:rsid w:val="00C56453"/>
    <w:rsid w:val="00C56C60"/>
    <w:rsid w:val="00C56EDD"/>
    <w:rsid w:val="00C570D2"/>
    <w:rsid w:val="00C5782D"/>
    <w:rsid w:val="00C57A8C"/>
    <w:rsid w:val="00C60192"/>
    <w:rsid w:val="00C606F7"/>
    <w:rsid w:val="00C60B1D"/>
    <w:rsid w:val="00C62724"/>
    <w:rsid w:val="00C628E4"/>
    <w:rsid w:val="00C6350E"/>
    <w:rsid w:val="00C63F39"/>
    <w:rsid w:val="00C64CD0"/>
    <w:rsid w:val="00C651F3"/>
    <w:rsid w:val="00C65321"/>
    <w:rsid w:val="00C66A10"/>
    <w:rsid w:val="00C67407"/>
    <w:rsid w:val="00C7122B"/>
    <w:rsid w:val="00C71BB8"/>
    <w:rsid w:val="00C72C3A"/>
    <w:rsid w:val="00C72C51"/>
    <w:rsid w:val="00C730AD"/>
    <w:rsid w:val="00C73470"/>
    <w:rsid w:val="00C73560"/>
    <w:rsid w:val="00C737B9"/>
    <w:rsid w:val="00C7393C"/>
    <w:rsid w:val="00C74D49"/>
    <w:rsid w:val="00C7519B"/>
    <w:rsid w:val="00C7582C"/>
    <w:rsid w:val="00C76A40"/>
    <w:rsid w:val="00C7744E"/>
    <w:rsid w:val="00C77A69"/>
    <w:rsid w:val="00C77B29"/>
    <w:rsid w:val="00C77E71"/>
    <w:rsid w:val="00C809A2"/>
    <w:rsid w:val="00C814B2"/>
    <w:rsid w:val="00C8183A"/>
    <w:rsid w:val="00C81AAF"/>
    <w:rsid w:val="00C81C04"/>
    <w:rsid w:val="00C81C86"/>
    <w:rsid w:val="00C82402"/>
    <w:rsid w:val="00C831C6"/>
    <w:rsid w:val="00C837A1"/>
    <w:rsid w:val="00C83A07"/>
    <w:rsid w:val="00C8443B"/>
    <w:rsid w:val="00C844FC"/>
    <w:rsid w:val="00C84969"/>
    <w:rsid w:val="00C85449"/>
    <w:rsid w:val="00C85732"/>
    <w:rsid w:val="00C860EC"/>
    <w:rsid w:val="00C87C05"/>
    <w:rsid w:val="00C903E5"/>
    <w:rsid w:val="00C92A62"/>
    <w:rsid w:val="00C93087"/>
    <w:rsid w:val="00C934A8"/>
    <w:rsid w:val="00C93F0D"/>
    <w:rsid w:val="00C9412C"/>
    <w:rsid w:val="00C94911"/>
    <w:rsid w:val="00C953CD"/>
    <w:rsid w:val="00C954DD"/>
    <w:rsid w:val="00C9668A"/>
    <w:rsid w:val="00C96F6A"/>
    <w:rsid w:val="00C9754D"/>
    <w:rsid w:val="00CA076F"/>
    <w:rsid w:val="00CA0A13"/>
    <w:rsid w:val="00CA1224"/>
    <w:rsid w:val="00CA1381"/>
    <w:rsid w:val="00CA1C0A"/>
    <w:rsid w:val="00CA1DA1"/>
    <w:rsid w:val="00CA1EFB"/>
    <w:rsid w:val="00CA216C"/>
    <w:rsid w:val="00CA28DC"/>
    <w:rsid w:val="00CA3114"/>
    <w:rsid w:val="00CA3575"/>
    <w:rsid w:val="00CA397A"/>
    <w:rsid w:val="00CA489A"/>
    <w:rsid w:val="00CA5527"/>
    <w:rsid w:val="00CA5DAB"/>
    <w:rsid w:val="00CA6C24"/>
    <w:rsid w:val="00CA6E11"/>
    <w:rsid w:val="00CA6E41"/>
    <w:rsid w:val="00CA72B1"/>
    <w:rsid w:val="00CB14B5"/>
    <w:rsid w:val="00CB1A9A"/>
    <w:rsid w:val="00CB1AD3"/>
    <w:rsid w:val="00CB1C5A"/>
    <w:rsid w:val="00CB20F5"/>
    <w:rsid w:val="00CB5C35"/>
    <w:rsid w:val="00CB6A28"/>
    <w:rsid w:val="00CB7422"/>
    <w:rsid w:val="00CC0406"/>
    <w:rsid w:val="00CC1426"/>
    <w:rsid w:val="00CC1594"/>
    <w:rsid w:val="00CC1DA4"/>
    <w:rsid w:val="00CC2E1B"/>
    <w:rsid w:val="00CC418C"/>
    <w:rsid w:val="00CC7FB6"/>
    <w:rsid w:val="00CD0A44"/>
    <w:rsid w:val="00CD0B15"/>
    <w:rsid w:val="00CD14BF"/>
    <w:rsid w:val="00CD1985"/>
    <w:rsid w:val="00CD2469"/>
    <w:rsid w:val="00CD258F"/>
    <w:rsid w:val="00CD33FD"/>
    <w:rsid w:val="00CD3E0C"/>
    <w:rsid w:val="00CD4CDF"/>
    <w:rsid w:val="00CD584A"/>
    <w:rsid w:val="00CD6302"/>
    <w:rsid w:val="00CD6DC0"/>
    <w:rsid w:val="00CD6F9A"/>
    <w:rsid w:val="00CD71AD"/>
    <w:rsid w:val="00CD79D8"/>
    <w:rsid w:val="00CE13B4"/>
    <w:rsid w:val="00CE1694"/>
    <w:rsid w:val="00CE2AC7"/>
    <w:rsid w:val="00CE3169"/>
    <w:rsid w:val="00CF086F"/>
    <w:rsid w:val="00CF0FD5"/>
    <w:rsid w:val="00CF1632"/>
    <w:rsid w:val="00CF2B53"/>
    <w:rsid w:val="00CF3FCB"/>
    <w:rsid w:val="00CF4F5E"/>
    <w:rsid w:val="00CF5B6A"/>
    <w:rsid w:val="00CF60C8"/>
    <w:rsid w:val="00CF7955"/>
    <w:rsid w:val="00CF7E25"/>
    <w:rsid w:val="00CF7F94"/>
    <w:rsid w:val="00CF7FC9"/>
    <w:rsid w:val="00D0040D"/>
    <w:rsid w:val="00D008A0"/>
    <w:rsid w:val="00D00D23"/>
    <w:rsid w:val="00D0172D"/>
    <w:rsid w:val="00D0173D"/>
    <w:rsid w:val="00D01B89"/>
    <w:rsid w:val="00D029FD"/>
    <w:rsid w:val="00D03454"/>
    <w:rsid w:val="00D03575"/>
    <w:rsid w:val="00D038D3"/>
    <w:rsid w:val="00D06514"/>
    <w:rsid w:val="00D06CF6"/>
    <w:rsid w:val="00D06E0E"/>
    <w:rsid w:val="00D101B4"/>
    <w:rsid w:val="00D10D7D"/>
    <w:rsid w:val="00D11132"/>
    <w:rsid w:val="00D13238"/>
    <w:rsid w:val="00D13AA6"/>
    <w:rsid w:val="00D13D8E"/>
    <w:rsid w:val="00D14042"/>
    <w:rsid w:val="00D14B0A"/>
    <w:rsid w:val="00D1500C"/>
    <w:rsid w:val="00D178A0"/>
    <w:rsid w:val="00D20F18"/>
    <w:rsid w:val="00D21A7D"/>
    <w:rsid w:val="00D21B48"/>
    <w:rsid w:val="00D223FE"/>
    <w:rsid w:val="00D22A24"/>
    <w:rsid w:val="00D232EF"/>
    <w:rsid w:val="00D24115"/>
    <w:rsid w:val="00D24708"/>
    <w:rsid w:val="00D25394"/>
    <w:rsid w:val="00D25739"/>
    <w:rsid w:val="00D257D2"/>
    <w:rsid w:val="00D25D9D"/>
    <w:rsid w:val="00D30831"/>
    <w:rsid w:val="00D31C5F"/>
    <w:rsid w:val="00D320A0"/>
    <w:rsid w:val="00D337DE"/>
    <w:rsid w:val="00D34750"/>
    <w:rsid w:val="00D348EC"/>
    <w:rsid w:val="00D349E9"/>
    <w:rsid w:val="00D35460"/>
    <w:rsid w:val="00D35AB0"/>
    <w:rsid w:val="00D36440"/>
    <w:rsid w:val="00D37BFF"/>
    <w:rsid w:val="00D4104D"/>
    <w:rsid w:val="00D42575"/>
    <w:rsid w:val="00D42AB0"/>
    <w:rsid w:val="00D42D9E"/>
    <w:rsid w:val="00D44453"/>
    <w:rsid w:val="00D458A4"/>
    <w:rsid w:val="00D46496"/>
    <w:rsid w:val="00D476E3"/>
    <w:rsid w:val="00D53C79"/>
    <w:rsid w:val="00D53EA7"/>
    <w:rsid w:val="00D54585"/>
    <w:rsid w:val="00D54CC4"/>
    <w:rsid w:val="00D5587F"/>
    <w:rsid w:val="00D5678D"/>
    <w:rsid w:val="00D570C2"/>
    <w:rsid w:val="00D57B93"/>
    <w:rsid w:val="00D60DAF"/>
    <w:rsid w:val="00D61708"/>
    <w:rsid w:val="00D6182E"/>
    <w:rsid w:val="00D63B2B"/>
    <w:rsid w:val="00D63C56"/>
    <w:rsid w:val="00D6475E"/>
    <w:rsid w:val="00D67298"/>
    <w:rsid w:val="00D674F3"/>
    <w:rsid w:val="00D67C93"/>
    <w:rsid w:val="00D67CF5"/>
    <w:rsid w:val="00D7047E"/>
    <w:rsid w:val="00D70FD9"/>
    <w:rsid w:val="00D71097"/>
    <w:rsid w:val="00D7111A"/>
    <w:rsid w:val="00D72020"/>
    <w:rsid w:val="00D73269"/>
    <w:rsid w:val="00D7385C"/>
    <w:rsid w:val="00D73886"/>
    <w:rsid w:val="00D738DF"/>
    <w:rsid w:val="00D73A83"/>
    <w:rsid w:val="00D755FC"/>
    <w:rsid w:val="00D75C3E"/>
    <w:rsid w:val="00D76A8A"/>
    <w:rsid w:val="00D7715B"/>
    <w:rsid w:val="00D77475"/>
    <w:rsid w:val="00D77A60"/>
    <w:rsid w:val="00D800F3"/>
    <w:rsid w:val="00D80244"/>
    <w:rsid w:val="00D80D01"/>
    <w:rsid w:val="00D81273"/>
    <w:rsid w:val="00D813A6"/>
    <w:rsid w:val="00D815BF"/>
    <w:rsid w:val="00D82C96"/>
    <w:rsid w:val="00D83060"/>
    <w:rsid w:val="00D831F1"/>
    <w:rsid w:val="00D83393"/>
    <w:rsid w:val="00D83BFE"/>
    <w:rsid w:val="00D84BD4"/>
    <w:rsid w:val="00D85D78"/>
    <w:rsid w:val="00D86110"/>
    <w:rsid w:val="00D86677"/>
    <w:rsid w:val="00D86840"/>
    <w:rsid w:val="00D87166"/>
    <w:rsid w:val="00D90978"/>
    <w:rsid w:val="00D9119C"/>
    <w:rsid w:val="00D9173E"/>
    <w:rsid w:val="00D91773"/>
    <w:rsid w:val="00D926CB"/>
    <w:rsid w:val="00D92A9E"/>
    <w:rsid w:val="00D9317B"/>
    <w:rsid w:val="00D93655"/>
    <w:rsid w:val="00D93B23"/>
    <w:rsid w:val="00D943E7"/>
    <w:rsid w:val="00D95182"/>
    <w:rsid w:val="00D95D50"/>
    <w:rsid w:val="00D95DEB"/>
    <w:rsid w:val="00D96632"/>
    <w:rsid w:val="00D97872"/>
    <w:rsid w:val="00DA00CF"/>
    <w:rsid w:val="00DA05A6"/>
    <w:rsid w:val="00DA11FF"/>
    <w:rsid w:val="00DA2106"/>
    <w:rsid w:val="00DA24BF"/>
    <w:rsid w:val="00DA24EC"/>
    <w:rsid w:val="00DA302A"/>
    <w:rsid w:val="00DA3E31"/>
    <w:rsid w:val="00DA3F2E"/>
    <w:rsid w:val="00DA6B9A"/>
    <w:rsid w:val="00DA7892"/>
    <w:rsid w:val="00DA7E62"/>
    <w:rsid w:val="00DB0794"/>
    <w:rsid w:val="00DB08D7"/>
    <w:rsid w:val="00DB1861"/>
    <w:rsid w:val="00DB2EAD"/>
    <w:rsid w:val="00DB3E0F"/>
    <w:rsid w:val="00DB3FE0"/>
    <w:rsid w:val="00DB4223"/>
    <w:rsid w:val="00DB4633"/>
    <w:rsid w:val="00DB498A"/>
    <w:rsid w:val="00DB51FB"/>
    <w:rsid w:val="00DB5ED9"/>
    <w:rsid w:val="00DB707B"/>
    <w:rsid w:val="00DB7696"/>
    <w:rsid w:val="00DC06E3"/>
    <w:rsid w:val="00DC0A0B"/>
    <w:rsid w:val="00DC1116"/>
    <w:rsid w:val="00DC1310"/>
    <w:rsid w:val="00DC1664"/>
    <w:rsid w:val="00DC17BF"/>
    <w:rsid w:val="00DC181C"/>
    <w:rsid w:val="00DC18C4"/>
    <w:rsid w:val="00DC19D8"/>
    <w:rsid w:val="00DC203E"/>
    <w:rsid w:val="00DC2391"/>
    <w:rsid w:val="00DC2896"/>
    <w:rsid w:val="00DC2E94"/>
    <w:rsid w:val="00DC466A"/>
    <w:rsid w:val="00DC4E4E"/>
    <w:rsid w:val="00DC5367"/>
    <w:rsid w:val="00DC546F"/>
    <w:rsid w:val="00DC5B0C"/>
    <w:rsid w:val="00DC6316"/>
    <w:rsid w:val="00DC721F"/>
    <w:rsid w:val="00DC793B"/>
    <w:rsid w:val="00DD0BD1"/>
    <w:rsid w:val="00DD0FAA"/>
    <w:rsid w:val="00DD19F9"/>
    <w:rsid w:val="00DD1B09"/>
    <w:rsid w:val="00DD1C1C"/>
    <w:rsid w:val="00DD1EB6"/>
    <w:rsid w:val="00DD2171"/>
    <w:rsid w:val="00DD2BBA"/>
    <w:rsid w:val="00DD4170"/>
    <w:rsid w:val="00DD47F4"/>
    <w:rsid w:val="00DD4F46"/>
    <w:rsid w:val="00DD56B6"/>
    <w:rsid w:val="00DD580C"/>
    <w:rsid w:val="00DD5B50"/>
    <w:rsid w:val="00DD5BBD"/>
    <w:rsid w:val="00DD7184"/>
    <w:rsid w:val="00DD7465"/>
    <w:rsid w:val="00DE0DE7"/>
    <w:rsid w:val="00DE0F70"/>
    <w:rsid w:val="00DE1F01"/>
    <w:rsid w:val="00DE2608"/>
    <w:rsid w:val="00DE2DB9"/>
    <w:rsid w:val="00DE3B02"/>
    <w:rsid w:val="00DE3C63"/>
    <w:rsid w:val="00DE456F"/>
    <w:rsid w:val="00DE5E17"/>
    <w:rsid w:val="00DE620D"/>
    <w:rsid w:val="00DE67EF"/>
    <w:rsid w:val="00DE6DA5"/>
    <w:rsid w:val="00DE7442"/>
    <w:rsid w:val="00DF023E"/>
    <w:rsid w:val="00DF1115"/>
    <w:rsid w:val="00DF1584"/>
    <w:rsid w:val="00DF2483"/>
    <w:rsid w:val="00DF2DF6"/>
    <w:rsid w:val="00DF302E"/>
    <w:rsid w:val="00DF43D6"/>
    <w:rsid w:val="00DF47EF"/>
    <w:rsid w:val="00DF5D53"/>
    <w:rsid w:val="00DF65A3"/>
    <w:rsid w:val="00DF6A61"/>
    <w:rsid w:val="00DF7A2E"/>
    <w:rsid w:val="00E003CE"/>
    <w:rsid w:val="00E01DE7"/>
    <w:rsid w:val="00E023C2"/>
    <w:rsid w:val="00E024BC"/>
    <w:rsid w:val="00E030C2"/>
    <w:rsid w:val="00E037A7"/>
    <w:rsid w:val="00E045EE"/>
    <w:rsid w:val="00E04DCB"/>
    <w:rsid w:val="00E04E49"/>
    <w:rsid w:val="00E05D64"/>
    <w:rsid w:val="00E11025"/>
    <w:rsid w:val="00E1105A"/>
    <w:rsid w:val="00E12574"/>
    <w:rsid w:val="00E12C50"/>
    <w:rsid w:val="00E12CE8"/>
    <w:rsid w:val="00E1332D"/>
    <w:rsid w:val="00E13F8C"/>
    <w:rsid w:val="00E141A7"/>
    <w:rsid w:val="00E1560B"/>
    <w:rsid w:val="00E15CF1"/>
    <w:rsid w:val="00E16D73"/>
    <w:rsid w:val="00E17345"/>
    <w:rsid w:val="00E203E5"/>
    <w:rsid w:val="00E21416"/>
    <w:rsid w:val="00E21E00"/>
    <w:rsid w:val="00E21FF8"/>
    <w:rsid w:val="00E22544"/>
    <w:rsid w:val="00E23473"/>
    <w:rsid w:val="00E240B0"/>
    <w:rsid w:val="00E24373"/>
    <w:rsid w:val="00E244F1"/>
    <w:rsid w:val="00E2565A"/>
    <w:rsid w:val="00E25C6D"/>
    <w:rsid w:val="00E260E3"/>
    <w:rsid w:val="00E26332"/>
    <w:rsid w:val="00E27E4F"/>
    <w:rsid w:val="00E27E6E"/>
    <w:rsid w:val="00E3025B"/>
    <w:rsid w:val="00E30E37"/>
    <w:rsid w:val="00E3121A"/>
    <w:rsid w:val="00E3212E"/>
    <w:rsid w:val="00E32DA9"/>
    <w:rsid w:val="00E32E86"/>
    <w:rsid w:val="00E33ADC"/>
    <w:rsid w:val="00E3409D"/>
    <w:rsid w:val="00E344BE"/>
    <w:rsid w:val="00E35476"/>
    <w:rsid w:val="00E36032"/>
    <w:rsid w:val="00E36A64"/>
    <w:rsid w:val="00E40048"/>
    <w:rsid w:val="00E40243"/>
    <w:rsid w:val="00E40D59"/>
    <w:rsid w:val="00E40EC3"/>
    <w:rsid w:val="00E417F2"/>
    <w:rsid w:val="00E41945"/>
    <w:rsid w:val="00E41F15"/>
    <w:rsid w:val="00E42F27"/>
    <w:rsid w:val="00E437C6"/>
    <w:rsid w:val="00E43C5C"/>
    <w:rsid w:val="00E43C87"/>
    <w:rsid w:val="00E43F0C"/>
    <w:rsid w:val="00E45685"/>
    <w:rsid w:val="00E461AC"/>
    <w:rsid w:val="00E46847"/>
    <w:rsid w:val="00E46921"/>
    <w:rsid w:val="00E46A6F"/>
    <w:rsid w:val="00E479DA"/>
    <w:rsid w:val="00E50CE9"/>
    <w:rsid w:val="00E53C10"/>
    <w:rsid w:val="00E53DC9"/>
    <w:rsid w:val="00E54E99"/>
    <w:rsid w:val="00E5575B"/>
    <w:rsid w:val="00E55E3B"/>
    <w:rsid w:val="00E564AA"/>
    <w:rsid w:val="00E565E1"/>
    <w:rsid w:val="00E56850"/>
    <w:rsid w:val="00E56E99"/>
    <w:rsid w:val="00E56FFB"/>
    <w:rsid w:val="00E57F54"/>
    <w:rsid w:val="00E60559"/>
    <w:rsid w:val="00E6141B"/>
    <w:rsid w:val="00E62714"/>
    <w:rsid w:val="00E63A88"/>
    <w:rsid w:val="00E644D6"/>
    <w:rsid w:val="00E65412"/>
    <w:rsid w:val="00E65AEA"/>
    <w:rsid w:val="00E665D6"/>
    <w:rsid w:val="00E67860"/>
    <w:rsid w:val="00E678C6"/>
    <w:rsid w:val="00E70E30"/>
    <w:rsid w:val="00E70E8B"/>
    <w:rsid w:val="00E7110C"/>
    <w:rsid w:val="00E71645"/>
    <w:rsid w:val="00E73384"/>
    <w:rsid w:val="00E73A49"/>
    <w:rsid w:val="00E743AA"/>
    <w:rsid w:val="00E74C80"/>
    <w:rsid w:val="00E74DAC"/>
    <w:rsid w:val="00E75642"/>
    <w:rsid w:val="00E76160"/>
    <w:rsid w:val="00E76426"/>
    <w:rsid w:val="00E7693C"/>
    <w:rsid w:val="00E774EB"/>
    <w:rsid w:val="00E7772E"/>
    <w:rsid w:val="00E77EFB"/>
    <w:rsid w:val="00E800FD"/>
    <w:rsid w:val="00E80578"/>
    <w:rsid w:val="00E81514"/>
    <w:rsid w:val="00E81865"/>
    <w:rsid w:val="00E818DF"/>
    <w:rsid w:val="00E81A9E"/>
    <w:rsid w:val="00E81DBA"/>
    <w:rsid w:val="00E83EC4"/>
    <w:rsid w:val="00E8448E"/>
    <w:rsid w:val="00E846AB"/>
    <w:rsid w:val="00E909C8"/>
    <w:rsid w:val="00E910BE"/>
    <w:rsid w:val="00E9111A"/>
    <w:rsid w:val="00E92596"/>
    <w:rsid w:val="00E9261B"/>
    <w:rsid w:val="00E92720"/>
    <w:rsid w:val="00E92D29"/>
    <w:rsid w:val="00E92ED5"/>
    <w:rsid w:val="00E93842"/>
    <w:rsid w:val="00E93C0A"/>
    <w:rsid w:val="00E94263"/>
    <w:rsid w:val="00E94948"/>
    <w:rsid w:val="00E9536B"/>
    <w:rsid w:val="00E95D46"/>
    <w:rsid w:val="00E95DC3"/>
    <w:rsid w:val="00E96C9E"/>
    <w:rsid w:val="00EA0294"/>
    <w:rsid w:val="00EA064B"/>
    <w:rsid w:val="00EA0DBB"/>
    <w:rsid w:val="00EA0F41"/>
    <w:rsid w:val="00EA17F1"/>
    <w:rsid w:val="00EA207F"/>
    <w:rsid w:val="00EA2B8C"/>
    <w:rsid w:val="00EA40B3"/>
    <w:rsid w:val="00EA4D7C"/>
    <w:rsid w:val="00EA54AC"/>
    <w:rsid w:val="00EA61D6"/>
    <w:rsid w:val="00EB051B"/>
    <w:rsid w:val="00EB07A6"/>
    <w:rsid w:val="00EB08ED"/>
    <w:rsid w:val="00EB1011"/>
    <w:rsid w:val="00EB17FD"/>
    <w:rsid w:val="00EB1F82"/>
    <w:rsid w:val="00EB2B68"/>
    <w:rsid w:val="00EB3C52"/>
    <w:rsid w:val="00EB3EDC"/>
    <w:rsid w:val="00EB490B"/>
    <w:rsid w:val="00EB4C6F"/>
    <w:rsid w:val="00EB53F0"/>
    <w:rsid w:val="00EB55BD"/>
    <w:rsid w:val="00EB5DCB"/>
    <w:rsid w:val="00EB6085"/>
    <w:rsid w:val="00EB6127"/>
    <w:rsid w:val="00EB62E3"/>
    <w:rsid w:val="00EB655A"/>
    <w:rsid w:val="00EB7612"/>
    <w:rsid w:val="00EB7801"/>
    <w:rsid w:val="00EB7A89"/>
    <w:rsid w:val="00EB7FDE"/>
    <w:rsid w:val="00EC0B44"/>
    <w:rsid w:val="00EC2216"/>
    <w:rsid w:val="00EC27A8"/>
    <w:rsid w:val="00EC337A"/>
    <w:rsid w:val="00EC46DC"/>
    <w:rsid w:val="00EC4794"/>
    <w:rsid w:val="00EC5B3C"/>
    <w:rsid w:val="00EC5F82"/>
    <w:rsid w:val="00EC693F"/>
    <w:rsid w:val="00ED12B6"/>
    <w:rsid w:val="00ED227D"/>
    <w:rsid w:val="00ED354D"/>
    <w:rsid w:val="00ED3C74"/>
    <w:rsid w:val="00ED4EFA"/>
    <w:rsid w:val="00ED5606"/>
    <w:rsid w:val="00ED5EDB"/>
    <w:rsid w:val="00ED6090"/>
    <w:rsid w:val="00ED633D"/>
    <w:rsid w:val="00ED6A0A"/>
    <w:rsid w:val="00ED6A15"/>
    <w:rsid w:val="00ED7313"/>
    <w:rsid w:val="00ED7A00"/>
    <w:rsid w:val="00ED7CED"/>
    <w:rsid w:val="00EE02C4"/>
    <w:rsid w:val="00EE1038"/>
    <w:rsid w:val="00EE16FB"/>
    <w:rsid w:val="00EE1B00"/>
    <w:rsid w:val="00EE1B3E"/>
    <w:rsid w:val="00EE2C72"/>
    <w:rsid w:val="00EE2FAC"/>
    <w:rsid w:val="00EE3B9F"/>
    <w:rsid w:val="00EE43C8"/>
    <w:rsid w:val="00EE4798"/>
    <w:rsid w:val="00EE5166"/>
    <w:rsid w:val="00EE52D5"/>
    <w:rsid w:val="00EE54CF"/>
    <w:rsid w:val="00EE65EC"/>
    <w:rsid w:val="00EF11CD"/>
    <w:rsid w:val="00EF183F"/>
    <w:rsid w:val="00EF1944"/>
    <w:rsid w:val="00EF27DA"/>
    <w:rsid w:val="00EF2D0A"/>
    <w:rsid w:val="00EF2FE1"/>
    <w:rsid w:val="00EF3C19"/>
    <w:rsid w:val="00F00267"/>
    <w:rsid w:val="00F004A9"/>
    <w:rsid w:val="00F00A35"/>
    <w:rsid w:val="00F00B25"/>
    <w:rsid w:val="00F01182"/>
    <w:rsid w:val="00F01722"/>
    <w:rsid w:val="00F01C37"/>
    <w:rsid w:val="00F02E27"/>
    <w:rsid w:val="00F032CE"/>
    <w:rsid w:val="00F04314"/>
    <w:rsid w:val="00F064C0"/>
    <w:rsid w:val="00F06503"/>
    <w:rsid w:val="00F06E80"/>
    <w:rsid w:val="00F07E53"/>
    <w:rsid w:val="00F07F02"/>
    <w:rsid w:val="00F10842"/>
    <w:rsid w:val="00F10A9E"/>
    <w:rsid w:val="00F10C40"/>
    <w:rsid w:val="00F11994"/>
    <w:rsid w:val="00F11C11"/>
    <w:rsid w:val="00F1275E"/>
    <w:rsid w:val="00F127CF"/>
    <w:rsid w:val="00F135AD"/>
    <w:rsid w:val="00F147EF"/>
    <w:rsid w:val="00F14D7D"/>
    <w:rsid w:val="00F14E07"/>
    <w:rsid w:val="00F15996"/>
    <w:rsid w:val="00F179AB"/>
    <w:rsid w:val="00F203A8"/>
    <w:rsid w:val="00F21768"/>
    <w:rsid w:val="00F22D13"/>
    <w:rsid w:val="00F238E2"/>
    <w:rsid w:val="00F245A4"/>
    <w:rsid w:val="00F24F44"/>
    <w:rsid w:val="00F25341"/>
    <w:rsid w:val="00F308F4"/>
    <w:rsid w:val="00F30E67"/>
    <w:rsid w:val="00F32787"/>
    <w:rsid w:val="00F3292D"/>
    <w:rsid w:val="00F33294"/>
    <w:rsid w:val="00F34182"/>
    <w:rsid w:val="00F34755"/>
    <w:rsid w:val="00F34F02"/>
    <w:rsid w:val="00F3527F"/>
    <w:rsid w:val="00F3536C"/>
    <w:rsid w:val="00F367CA"/>
    <w:rsid w:val="00F40296"/>
    <w:rsid w:val="00F4031E"/>
    <w:rsid w:val="00F40E53"/>
    <w:rsid w:val="00F416AD"/>
    <w:rsid w:val="00F41E4E"/>
    <w:rsid w:val="00F432A8"/>
    <w:rsid w:val="00F433C5"/>
    <w:rsid w:val="00F43408"/>
    <w:rsid w:val="00F43811"/>
    <w:rsid w:val="00F43CDD"/>
    <w:rsid w:val="00F44052"/>
    <w:rsid w:val="00F445AF"/>
    <w:rsid w:val="00F44D53"/>
    <w:rsid w:val="00F45057"/>
    <w:rsid w:val="00F45CDA"/>
    <w:rsid w:val="00F46C9F"/>
    <w:rsid w:val="00F479BC"/>
    <w:rsid w:val="00F47AD1"/>
    <w:rsid w:val="00F51620"/>
    <w:rsid w:val="00F52693"/>
    <w:rsid w:val="00F54159"/>
    <w:rsid w:val="00F54336"/>
    <w:rsid w:val="00F54704"/>
    <w:rsid w:val="00F55492"/>
    <w:rsid w:val="00F55CCD"/>
    <w:rsid w:val="00F5695A"/>
    <w:rsid w:val="00F56A75"/>
    <w:rsid w:val="00F56A86"/>
    <w:rsid w:val="00F57146"/>
    <w:rsid w:val="00F603F1"/>
    <w:rsid w:val="00F60DBD"/>
    <w:rsid w:val="00F6126F"/>
    <w:rsid w:val="00F61F39"/>
    <w:rsid w:val="00F62616"/>
    <w:rsid w:val="00F629AB"/>
    <w:rsid w:val="00F62E28"/>
    <w:rsid w:val="00F63D75"/>
    <w:rsid w:val="00F63FEA"/>
    <w:rsid w:val="00F64A3D"/>
    <w:rsid w:val="00F66159"/>
    <w:rsid w:val="00F66704"/>
    <w:rsid w:val="00F669ED"/>
    <w:rsid w:val="00F66C5F"/>
    <w:rsid w:val="00F67523"/>
    <w:rsid w:val="00F67E67"/>
    <w:rsid w:val="00F67EDF"/>
    <w:rsid w:val="00F70658"/>
    <w:rsid w:val="00F70A8A"/>
    <w:rsid w:val="00F7108D"/>
    <w:rsid w:val="00F7189C"/>
    <w:rsid w:val="00F72A1B"/>
    <w:rsid w:val="00F73CF9"/>
    <w:rsid w:val="00F7542B"/>
    <w:rsid w:val="00F765F3"/>
    <w:rsid w:val="00F779E5"/>
    <w:rsid w:val="00F77C4A"/>
    <w:rsid w:val="00F77FFB"/>
    <w:rsid w:val="00F81343"/>
    <w:rsid w:val="00F81750"/>
    <w:rsid w:val="00F825F0"/>
    <w:rsid w:val="00F83436"/>
    <w:rsid w:val="00F83EFD"/>
    <w:rsid w:val="00F84528"/>
    <w:rsid w:val="00F84F81"/>
    <w:rsid w:val="00F8562E"/>
    <w:rsid w:val="00F85AEA"/>
    <w:rsid w:val="00F86BBF"/>
    <w:rsid w:val="00F86E9C"/>
    <w:rsid w:val="00F86EBD"/>
    <w:rsid w:val="00F87D3F"/>
    <w:rsid w:val="00F90035"/>
    <w:rsid w:val="00F9109F"/>
    <w:rsid w:val="00F9285B"/>
    <w:rsid w:val="00F92A33"/>
    <w:rsid w:val="00F93001"/>
    <w:rsid w:val="00F94984"/>
    <w:rsid w:val="00F9557E"/>
    <w:rsid w:val="00F963A5"/>
    <w:rsid w:val="00F97613"/>
    <w:rsid w:val="00F97926"/>
    <w:rsid w:val="00FA01C2"/>
    <w:rsid w:val="00FA0512"/>
    <w:rsid w:val="00FA052C"/>
    <w:rsid w:val="00FA0D88"/>
    <w:rsid w:val="00FA17AB"/>
    <w:rsid w:val="00FA211D"/>
    <w:rsid w:val="00FA60DE"/>
    <w:rsid w:val="00FA6E92"/>
    <w:rsid w:val="00FA7565"/>
    <w:rsid w:val="00FA76B2"/>
    <w:rsid w:val="00FA7D33"/>
    <w:rsid w:val="00FB0965"/>
    <w:rsid w:val="00FB0BA2"/>
    <w:rsid w:val="00FB0F7B"/>
    <w:rsid w:val="00FB2230"/>
    <w:rsid w:val="00FB262F"/>
    <w:rsid w:val="00FB3989"/>
    <w:rsid w:val="00FB444C"/>
    <w:rsid w:val="00FB5F87"/>
    <w:rsid w:val="00FB66A1"/>
    <w:rsid w:val="00FB720C"/>
    <w:rsid w:val="00FB76CD"/>
    <w:rsid w:val="00FB7B13"/>
    <w:rsid w:val="00FB7F39"/>
    <w:rsid w:val="00FC0063"/>
    <w:rsid w:val="00FC0787"/>
    <w:rsid w:val="00FC0E13"/>
    <w:rsid w:val="00FC0F65"/>
    <w:rsid w:val="00FC0FC8"/>
    <w:rsid w:val="00FC120B"/>
    <w:rsid w:val="00FC17FD"/>
    <w:rsid w:val="00FC3088"/>
    <w:rsid w:val="00FC30BA"/>
    <w:rsid w:val="00FC3B2C"/>
    <w:rsid w:val="00FC45F3"/>
    <w:rsid w:val="00FC49AE"/>
    <w:rsid w:val="00FC4E3C"/>
    <w:rsid w:val="00FC5352"/>
    <w:rsid w:val="00FC5697"/>
    <w:rsid w:val="00FC5932"/>
    <w:rsid w:val="00FC61E5"/>
    <w:rsid w:val="00FC62C6"/>
    <w:rsid w:val="00FC66EE"/>
    <w:rsid w:val="00FC75BD"/>
    <w:rsid w:val="00FC77C2"/>
    <w:rsid w:val="00FC7A8C"/>
    <w:rsid w:val="00FC7AFE"/>
    <w:rsid w:val="00FC7E0C"/>
    <w:rsid w:val="00FC7F29"/>
    <w:rsid w:val="00FD001F"/>
    <w:rsid w:val="00FD015C"/>
    <w:rsid w:val="00FD0F49"/>
    <w:rsid w:val="00FD1E68"/>
    <w:rsid w:val="00FD2296"/>
    <w:rsid w:val="00FD2334"/>
    <w:rsid w:val="00FD2E5D"/>
    <w:rsid w:val="00FD4423"/>
    <w:rsid w:val="00FD4DFA"/>
    <w:rsid w:val="00FD4F99"/>
    <w:rsid w:val="00FD5E24"/>
    <w:rsid w:val="00FD73DA"/>
    <w:rsid w:val="00FE037D"/>
    <w:rsid w:val="00FE0386"/>
    <w:rsid w:val="00FE11F6"/>
    <w:rsid w:val="00FE3D7C"/>
    <w:rsid w:val="00FE4650"/>
    <w:rsid w:val="00FE53A6"/>
    <w:rsid w:val="00FE5631"/>
    <w:rsid w:val="00FE58A0"/>
    <w:rsid w:val="00FE5D7F"/>
    <w:rsid w:val="00FE5EFE"/>
    <w:rsid w:val="00FE6E0C"/>
    <w:rsid w:val="00FE789C"/>
    <w:rsid w:val="00FF0471"/>
    <w:rsid w:val="00FF10D2"/>
    <w:rsid w:val="00FF1A76"/>
    <w:rsid w:val="00FF2BB7"/>
    <w:rsid w:val="00FF4132"/>
    <w:rsid w:val="00FF432B"/>
    <w:rsid w:val="00FF55F4"/>
    <w:rsid w:val="00FF5B25"/>
    <w:rsid w:val="00FF5D09"/>
    <w:rsid w:val="00FF724D"/>
    <w:rsid w:val="00FF7651"/>
    <w:rsid w:val="00FF79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1B2D86"/>
  <w15:docId w15:val="{F3EF1B36-21B4-44A3-A29A-327E0763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12F31"/>
    <w:pPr>
      <w:spacing w:after="0" w:line="240" w:lineRule="auto"/>
      <w:jc w:val="both"/>
    </w:pPr>
    <w:rPr>
      <w:rFonts w:ascii="Times New Roman" w:eastAsia="Times New Roman" w:hAnsi="Times New Roman" w:cs="Times New Roman"/>
      <w:sz w:val="24"/>
      <w:szCs w:val="24"/>
      <w:lang w:eastAsia="sl-SI"/>
    </w:rPr>
  </w:style>
  <w:style w:type="paragraph" w:styleId="Naslov1">
    <w:name w:val="heading 1"/>
    <w:basedOn w:val="Heading11"/>
    <w:next w:val="Navaden"/>
    <w:link w:val="Naslov1Znak"/>
    <w:uiPriority w:val="9"/>
    <w:qFormat/>
    <w:rsid w:val="000D0FBF"/>
    <w:pPr>
      <w:numPr>
        <w:numId w:val="6"/>
      </w:numPr>
      <w:spacing w:before="2880" w:after="840"/>
      <w:ind w:left="431" w:hanging="431"/>
      <w:jc w:val="left"/>
      <w:outlineLvl w:val="0"/>
    </w:pPr>
    <w:rPr>
      <w:b/>
      <w:sz w:val="48"/>
      <w:szCs w:val="48"/>
    </w:rPr>
  </w:style>
  <w:style w:type="paragraph" w:styleId="Naslov2">
    <w:name w:val="heading 2"/>
    <w:next w:val="Navaden"/>
    <w:link w:val="Naslov2Znak"/>
    <w:uiPriority w:val="9"/>
    <w:unhideWhenUsed/>
    <w:qFormat/>
    <w:rsid w:val="00E344BE"/>
    <w:pPr>
      <w:numPr>
        <w:ilvl w:val="1"/>
        <w:numId w:val="6"/>
      </w:numPr>
      <w:spacing w:before="240" w:after="240"/>
      <w:outlineLvl w:val="1"/>
    </w:pPr>
    <w:rPr>
      <w:rFonts w:ascii="Times New Roman" w:eastAsia="Times New Roman" w:hAnsi="Times New Roman" w:cs="Times New Roman"/>
      <w:b/>
      <w:sz w:val="36"/>
      <w:szCs w:val="36"/>
      <w:lang w:eastAsia="sl-SI"/>
    </w:rPr>
  </w:style>
  <w:style w:type="paragraph" w:styleId="Naslov3">
    <w:name w:val="heading 3"/>
    <w:basedOn w:val="Heading31"/>
    <w:next w:val="Navaden"/>
    <w:link w:val="Naslov3Znak"/>
    <w:uiPriority w:val="9"/>
    <w:unhideWhenUsed/>
    <w:qFormat/>
    <w:rsid w:val="00E344BE"/>
    <w:pPr>
      <w:numPr>
        <w:numId w:val="6"/>
      </w:numPr>
      <w:spacing w:before="240" w:after="240"/>
      <w:ind w:left="794" w:hanging="794"/>
      <w:jc w:val="left"/>
      <w:outlineLvl w:val="2"/>
    </w:pPr>
    <w:rPr>
      <w:b/>
      <w:sz w:val="32"/>
      <w:szCs w:val="32"/>
    </w:rPr>
  </w:style>
  <w:style w:type="paragraph" w:styleId="Naslov4">
    <w:name w:val="heading 4"/>
    <w:basedOn w:val="Navaden"/>
    <w:next w:val="Navaden"/>
    <w:link w:val="Naslov4Znak"/>
    <w:uiPriority w:val="9"/>
    <w:unhideWhenUsed/>
    <w:qFormat/>
    <w:rsid w:val="00E344BE"/>
    <w:pPr>
      <w:numPr>
        <w:ilvl w:val="3"/>
        <w:numId w:val="6"/>
      </w:numPr>
      <w:spacing w:before="120" w:after="240"/>
      <w:ind w:left="907" w:hanging="907"/>
      <w:jc w:val="left"/>
      <w:outlineLvl w:val="3"/>
    </w:pPr>
    <w:rPr>
      <w:rFonts w:eastAsiaTheme="majorEastAsia"/>
      <w:b/>
      <w:bCs/>
      <w:iCs/>
      <w:sz w:val="28"/>
      <w:szCs w:val="28"/>
    </w:rPr>
  </w:style>
  <w:style w:type="paragraph" w:styleId="Naslov5">
    <w:name w:val="heading 5"/>
    <w:basedOn w:val="Navaden"/>
    <w:next w:val="Navaden"/>
    <w:link w:val="Naslov5Znak"/>
    <w:uiPriority w:val="9"/>
    <w:semiHidden/>
    <w:unhideWhenUsed/>
    <w:qFormat/>
    <w:rsid w:val="005402B2"/>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5402B2"/>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5402B2"/>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5402B2"/>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402B2"/>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D0FBF"/>
    <w:rPr>
      <w:rFonts w:ascii="Times New Roman" w:eastAsia="Times New Roman" w:hAnsi="Times New Roman" w:cs="Times New Roman"/>
      <w:b/>
      <w:sz w:val="48"/>
      <w:szCs w:val="48"/>
      <w:lang w:eastAsia="sl-SI"/>
    </w:rPr>
  </w:style>
  <w:style w:type="paragraph" w:styleId="Besedilooblaka">
    <w:name w:val="Balloon Text"/>
    <w:basedOn w:val="Navaden"/>
    <w:link w:val="BesedilooblakaZnak"/>
    <w:uiPriority w:val="99"/>
    <w:semiHidden/>
    <w:unhideWhenUsed/>
    <w:rsid w:val="008F408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F408D"/>
    <w:rPr>
      <w:rFonts w:ascii="Tahoma" w:hAnsi="Tahoma" w:cs="Tahoma"/>
      <w:sz w:val="16"/>
      <w:szCs w:val="16"/>
    </w:rPr>
  </w:style>
  <w:style w:type="character" w:customStyle="1" w:styleId="Naslov2Znak">
    <w:name w:val="Naslov 2 Znak"/>
    <w:basedOn w:val="Privzetapisavaodstavka"/>
    <w:link w:val="Naslov2"/>
    <w:uiPriority w:val="9"/>
    <w:rsid w:val="00E344BE"/>
    <w:rPr>
      <w:rFonts w:ascii="Times New Roman" w:eastAsia="Times New Roman" w:hAnsi="Times New Roman" w:cs="Times New Roman"/>
      <w:b/>
      <w:sz w:val="36"/>
      <w:szCs w:val="36"/>
      <w:lang w:eastAsia="sl-SI"/>
    </w:rPr>
  </w:style>
  <w:style w:type="character" w:customStyle="1" w:styleId="Naslov3Znak">
    <w:name w:val="Naslov 3 Znak"/>
    <w:basedOn w:val="Privzetapisavaodstavka"/>
    <w:link w:val="Naslov3"/>
    <w:uiPriority w:val="9"/>
    <w:rsid w:val="00E344BE"/>
    <w:rPr>
      <w:rFonts w:ascii="Times New Roman" w:eastAsia="Times New Roman" w:hAnsi="Times New Roman" w:cs="Times New Roman"/>
      <w:b/>
      <w:sz w:val="32"/>
      <w:szCs w:val="32"/>
      <w:lang w:eastAsia="sl-SI"/>
    </w:rPr>
  </w:style>
  <w:style w:type="table" w:styleId="Tabelamrea">
    <w:name w:val="Table Grid"/>
    <w:basedOn w:val="Navadnatabela"/>
    <w:uiPriority w:val="59"/>
    <w:rsid w:val="008D4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aliases w:val="Slika"/>
    <w:basedOn w:val="Navaden"/>
    <w:next w:val="Navaden"/>
    <w:link w:val="PodnaslovZnak"/>
    <w:uiPriority w:val="11"/>
    <w:rsid w:val="009B7859"/>
    <w:pPr>
      <w:numPr>
        <w:ilvl w:val="1"/>
      </w:numPr>
      <w:spacing w:before="80"/>
    </w:pPr>
    <w:rPr>
      <w:rFonts w:eastAsiaTheme="majorEastAsia" w:cstheme="majorBidi"/>
      <w:i/>
      <w:iCs/>
    </w:rPr>
  </w:style>
  <w:style w:type="character" w:customStyle="1" w:styleId="PodnaslovZnak">
    <w:name w:val="Podnaslov Znak"/>
    <w:aliases w:val="Slika Znak"/>
    <w:basedOn w:val="Privzetapisavaodstavka"/>
    <w:link w:val="Podnaslov"/>
    <w:uiPriority w:val="11"/>
    <w:rsid w:val="009B7859"/>
    <w:rPr>
      <w:rFonts w:ascii="Times New Roman" w:eastAsiaTheme="majorEastAsia" w:hAnsi="Times New Roman" w:cstheme="majorBidi"/>
      <w:i/>
      <w:iCs/>
      <w:sz w:val="24"/>
      <w:szCs w:val="24"/>
      <w:lang w:eastAsia="sl-SI"/>
    </w:rPr>
  </w:style>
  <w:style w:type="paragraph" w:styleId="Odstavekseznama">
    <w:name w:val="List Paragraph"/>
    <w:basedOn w:val="Navaden"/>
    <w:link w:val="OdstavekseznamaZnak"/>
    <w:qFormat/>
    <w:rsid w:val="007B541C"/>
    <w:pPr>
      <w:numPr>
        <w:numId w:val="14"/>
      </w:numPr>
      <w:ind w:left="284"/>
      <w:contextualSpacing/>
    </w:pPr>
  </w:style>
  <w:style w:type="table" w:customStyle="1" w:styleId="Svetlosenenje1">
    <w:name w:val="Svetlo senčenje1"/>
    <w:basedOn w:val="Navadnatabela"/>
    <w:uiPriority w:val="60"/>
    <w:rsid w:val="00BF77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etlosenenjepoudarek11">
    <w:name w:val="Svetlo senčenje – poudarek 11"/>
    <w:basedOn w:val="Navadnatabela"/>
    <w:uiPriority w:val="60"/>
    <w:rsid w:val="00045B9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apis">
    <w:name w:val="caption"/>
    <w:basedOn w:val="Navaden"/>
    <w:next w:val="Navaden"/>
    <w:uiPriority w:val="35"/>
    <w:unhideWhenUsed/>
    <w:qFormat/>
    <w:rsid w:val="00E27E4F"/>
    <w:pPr>
      <w:spacing w:before="240" w:after="240"/>
      <w:jc w:val="center"/>
    </w:pPr>
    <w:rPr>
      <w:bCs/>
      <w:sz w:val="22"/>
      <w:szCs w:val="22"/>
    </w:rPr>
  </w:style>
  <w:style w:type="character" w:styleId="Besedilooznabemesta">
    <w:name w:val="Placeholder Text"/>
    <w:basedOn w:val="Privzetapisavaodstavka"/>
    <w:uiPriority w:val="99"/>
    <w:semiHidden/>
    <w:rsid w:val="00946D98"/>
    <w:rPr>
      <w:color w:val="808080"/>
    </w:rPr>
  </w:style>
  <w:style w:type="paragraph" w:styleId="Navadensplet">
    <w:name w:val="Normal (Web)"/>
    <w:basedOn w:val="Navaden"/>
    <w:uiPriority w:val="99"/>
    <w:unhideWhenUsed/>
    <w:rsid w:val="001275DC"/>
    <w:pPr>
      <w:spacing w:before="100" w:beforeAutospacing="1" w:after="100" w:afterAutospacing="1"/>
    </w:pPr>
    <w:rPr>
      <w:rFonts w:eastAsiaTheme="minorEastAsia"/>
    </w:rPr>
  </w:style>
  <w:style w:type="paragraph" w:styleId="Brezrazmikov">
    <w:name w:val="No Spacing"/>
    <w:basedOn w:val="Navaden"/>
    <w:uiPriority w:val="1"/>
    <w:rsid w:val="009359EB"/>
    <w:pPr>
      <w:jc w:val="center"/>
    </w:pPr>
    <w:rPr>
      <w:sz w:val="36"/>
      <w:szCs w:val="36"/>
    </w:rPr>
  </w:style>
  <w:style w:type="character" w:styleId="Poudarek">
    <w:name w:val="Emphasis"/>
    <w:basedOn w:val="Privzetapisavaodstavka"/>
    <w:uiPriority w:val="20"/>
    <w:rsid w:val="00660E0E"/>
    <w:rPr>
      <w:rFonts w:ascii="Times New Roman" w:hAnsi="Times New Roman"/>
      <w:b/>
      <w:iCs/>
      <w:sz w:val="24"/>
    </w:rPr>
  </w:style>
  <w:style w:type="paragraph" w:styleId="Glava">
    <w:name w:val="header"/>
    <w:basedOn w:val="Navaden"/>
    <w:link w:val="GlavaZnak"/>
    <w:uiPriority w:val="99"/>
    <w:unhideWhenUsed/>
    <w:rsid w:val="007557A2"/>
    <w:pPr>
      <w:tabs>
        <w:tab w:val="center" w:pos="4536"/>
        <w:tab w:val="right" w:pos="9072"/>
      </w:tabs>
    </w:pPr>
  </w:style>
  <w:style w:type="character" w:customStyle="1" w:styleId="GlavaZnak">
    <w:name w:val="Glava Znak"/>
    <w:basedOn w:val="Privzetapisavaodstavka"/>
    <w:link w:val="Glava"/>
    <w:uiPriority w:val="99"/>
    <w:rsid w:val="007557A2"/>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7557A2"/>
    <w:pPr>
      <w:tabs>
        <w:tab w:val="center" w:pos="4536"/>
        <w:tab w:val="right" w:pos="9072"/>
      </w:tabs>
    </w:pPr>
  </w:style>
  <w:style w:type="character" w:customStyle="1" w:styleId="NogaZnak">
    <w:name w:val="Noga Znak"/>
    <w:basedOn w:val="Privzetapisavaodstavka"/>
    <w:link w:val="Noga"/>
    <w:uiPriority w:val="99"/>
    <w:rsid w:val="007557A2"/>
    <w:rPr>
      <w:rFonts w:ascii="Times New Roman" w:eastAsia="Times New Roman" w:hAnsi="Times New Roman" w:cs="Times New Roman"/>
      <w:sz w:val="24"/>
      <w:szCs w:val="24"/>
      <w:lang w:eastAsia="sl-SI"/>
    </w:rPr>
  </w:style>
  <w:style w:type="paragraph" w:styleId="Naslov">
    <w:name w:val="Title"/>
    <w:aliases w:val="Poglavje 0"/>
    <w:basedOn w:val="Navaden"/>
    <w:next w:val="Navaden"/>
    <w:link w:val="NaslovZnak"/>
    <w:uiPriority w:val="10"/>
    <w:rsid w:val="005402B2"/>
    <w:pPr>
      <w:spacing w:before="1800" w:after="240"/>
      <w:ind w:left="567"/>
    </w:pPr>
    <w:rPr>
      <w:b/>
      <w:sz w:val="40"/>
      <w:szCs w:val="40"/>
    </w:rPr>
  </w:style>
  <w:style w:type="character" w:customStyle="1" w:styleId="NaslovZnak">
    <w:name w:val="Naslov Znak"/>
    <w:aliases w:val="Poglavje 0 Znak"/>
    <w:basedOn w:val="Privzetapisavaodstavka"/>
    <w:link w:val="Naslov"/>
    <w:uiPriority w:val="10"/>
    <w:rsid w:val="005402B2"/>
    <w:rPr>
      <w:rFonts w:ascii="Times New Roman" w:eastAsia="Times New Roman" w:hAnsi="Times New Roman" w:cs="Times New Roman"/>
      <w:b/>
      <w:sz w:val="40"/>
      <w:szCs w:val="40"/>
      <w:lang w:eastAsia="sl-SI"/>
    </w:rPr>
  </w:style>
  <w:style w:type="character" w:styleId="Hiperpovezava">
    <w:name w:val="Hyperlink"/>
    <w:uiPriority w:val="99"/>
    <w:unhideWhenUsed/>
    <w:rsid w:val="001941E3"/>
    <w:rPr>
      <w:rFonts w:ascii="Times New Roman" w:hAnsi="Times New Roman"/>
      <w:sz w:val="24"/>
    </w:rPr>
  </w:style>
  <w:style w:type="character" w:styleId="SledenaHiperpovezava">
    <w:name w:val="FollowedHyperlink"/>
    <w:basedOn w:val="Privzetapisavaodstavka"/>
    <w:uiPriority w:val="99"/>
    <w:semiHidden/>
    <w:unhideWhenUsed/>
    <w:rsid w:val="000A3703"/>
    <w:rPr>
      <w:color w:val="800080" w:themeColor="followedHyperlink"/>
      <w:u w:val="single"/>
    </w:rPr>
  </w:style>
  <w:style w:type="character" w:styleId="Pripombasklic">
    <w:name w:val="annotation reference"/>
    <w:basedOn w:val="Privzetapisavaodstavka"/>
    <w:uiPriority w:val="99"/>
    <w:semiHidden/>
    <w:unhideWhenUsed/>
    <w:rsid w:val="00D42575"/>
    <w:rPr>
      <w:sz w:val="16"/>
      <w:szCs w:val="16"/>
    </w:rPr>
  </w:style>
  <w:style w:type="paragraph" w:styleId="Pripombabesedilo">
    <w:name w:val="annotation text"/>
    <w:basedOn w:val="Navaden"/>
    <w:link w:val="PripombabesediloZnak"/>
    <w:uiPriority w:val="99"/>
    <w:semiHidden/>
    <w:unhideWhenUsed/>
    <w:rsid w:val="00D42575"/>
    <w:rPr>
      <w:sz w:val="20"/>
      <w:szCs w:val="20"/>
    </w:rPr>
  </w:style>
  <w:style w:type="character" w:customStyle="1" w:styleId="PripombabesediloZnak">
    <w:name w:val="Pripomba – besedilo Znak"/>
    <w:basedOn w:val="Privzetapisavaodstavka"/>
    <w:link w:val="Pripombabesedilo"/>
    <w:uiPriority w:val="99"/>
    <w:semiHidden/>
    <w:rsid w:val="00D42575"/>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D42575"/>
    <w:rPr>
      <w:b/>
      <w:bCs/>
    </w:rPr>
  </w:style>
  <w:style w:type="character" w:customStyle="1" w:styleId="ZadevapripombeZnak">
    <w:name w:val="Zadeva pripombe Znak"/>
    <w:basedOn w:val="PripombabesediloZnak"/>
    <w:link w:val="Zadevapripombe"/>
    <w:uiPriority w:val="99"/>
    <w:semiHidden/>
    <w:rsid w:val="00D42575"/>
    <w:rPr>
      <w:rFonts w:ascii="Times New Roman" w:eastAsia="Times New Roman" w:hAnsi="Times New Roman" w:cs="Times New Roman"/>
      <w:b/>
      <w:bCs/>
      <w:sz w:val="20"/>
      <w:szCs w:val="20"/>
      <w:lang w:eastAsia="sl-SI"/>
    </w:rPr>
  </w:style>
  <w:style w:type="paragraph" w:styleId="Kazalovsebine1">
    <w:name w:val="toc 1"/>
    <w:basedOn w:val="Navaden"/>
    <w:next w:val="Navaden"/>
    <w:autoRedefine/>
    <w:uiPriority w:val="39"/>
    <w:unhideWhenUsed/>
    <w:rsid w:val="008C3B92"/>
    <w:pPr>
      <w:tabs>
        <w:tab w:val="left" w:pos="397"/>
        <w:tab w:val="right" w:leader="dot" w:pos="8777"/>
      </w:tabs>
      <w:spacing w:before="480" w:after="200"/>
      <w:jc w:val="left"/>
    </w:pPr>
    <w:rPr>
      <w:b/>
      <w:bCs/>
      <w:sz w:val="32"/>
    </w:rPr>
  </w:style>
  <w:style w:type="paragraph" w:styleId="Kazalovsebine2">
    <w:name w:val="toc 2"/>
    <w:basedOn w:val="Navaden"/>
    <w:next w:val="Navaden"/>
    <w:autoRedefine/>
    <w:uiPriority w:val="39"/>
    <w:unhideWhenUsed/>
    <w:rsid w:val="00835BE1"/>
    <w:pPr>
      <w:spacing w:before="120"/>
      <w:ind w:left="397"/>
      <w:jc w:val="left"/>
    </w:pPr>
    <w:rPr>
      <w:b/>
      <w:bCs/>
      <w:szCs w:val="20"/>
    </w:rPr>
  </w:style>
  <w:style w:type="paragraph" w:styleId="Kazalovsebine3">
    <w:name w:val="toc 3"/>
    <w:basedOn w:val="Navaden"/>
    <w:next w:val="Navaden"/>
    <w:autoRedefine/>
    <w:uiPriority w:val="39"/>
    <w:unhideWhenUsed/>
    <w:rsid w:val="00882FB5"/>
    <w:pPr>
      <w:tabs>
        <w:tab w:val="left" w:pos="1247"/>
        <w:tab w:val="left" w:pos="1680"/>
        <w:tab w:val="right" w:leader="dot" w:pos="8777"/>
      </w:tabs>
      <w:spacing w:before="60" w:after="60"/>
      <w:ind w:left="567"/>
      <w:jc w:val="left"/>
    </w:pPr>
    <w:rPr>
      <w:szCs w:val="20"/>
    </w:rPr>
  </w:style>
  <w:style w:type="paragraph" w:customStyle="1" w:styleId="Heading11">
    <w:name w:val="Heading 11"/>
    <w:basedOn w:val="Navaden"/>
    <w:rsid w:val="000161B3"/>
    <w:pPr>
      <w:numPr>
        <w:numId w:val="1"/>
      </w:numPr>
    </w:pPr>
  </w:style>
  <w:style w:type="paragraph" w:customStyle="1" w:styleId="Heading21">
    <w:name w:val="Heading 21"/>
    <w:basedOn w:val="Navaden"/>
    <w:rsid w:val="000161B3"/>
    <w:pPr>
      <w:numPr>
        <w:ilvl w:val="1"/>
        <w:numId w:val="1"/>
      </w:numPr>
    </w:pPr>
  </w:style>
  <w:style w:type="paragraph" w:customStyle="1" w:styleId="Heading31">
    <w:name w:val="Heading 31"/>
    <w:basedOn w:val="Navaden"/>
    <w:link w:val="Heading31Char"/>
    <w:rsid w:val="000161B3"/>
    <w:pPr>
      <w:numPr>
        <w:ilvl w:val="2"/>
        <w:numId w:val="1"/>
      </w:numPr>
    </w:pPr>
  </w:style>
  <w:style w:type="paragraph" w:customStyle="1" w:styleId="Heading41">
    <w:name w:val="Heading 41"/>
    <w:basedOn w:val="Navaden"/>
    <w:link w:val="Heading41Char"/>
    <w:rsid w:val="000161B3"/>
    <w:pPr>
      <w:numPr>
        <w:ilvl w:val="3"/>
        <w:numId w:val="1"/>
      </w:numPr>
    </w:pPr>
  </w:style>
  <w:style w:type="paragraph" w:customStyle="1" w:styleId="Heading51">
    <w:name w:val="Heading 51"/>
    <w:basedOn w:val="Navaden"/>
    <w:rsid w:val="000161B3"/>
    <w:pPr>
      <w:numPr>
        <w:ilvl w:val="4"/>
        <w:numId w:val="1"/>
      </w:numPr>
    </w:pPr>
  </w:style>
  <w:style w:type="paragraph" w:customStyle="1" w:styleId="Heading61">
    <w:name w:val="Heading 61"/>
    <w:basedOn w:val="Navaden"/>
    <w:rsid w:val="000161B3"/>
    <w:pPr>
      <w:numPr>
        <w:ilvl w:val="5"/>
        <w:numId w:val="1"/>
      </w:numPr>
    </w:pPr>
  </w:style>
  <w:style w:type="paragraph" w:customStyle="1" w:styleId="Heading71">
    <w:name w:val="Heading 71"/>
    <w:basedOn w:val="Navaden"/>
    <w:rsid w:val="000161B3"/>
    <w:pPr>
      <w:numPr>
        <w:ilvl w:val="6"/>
        <w:numId w:val="1"/>
      </w:numPr>
    </w:pPr>
  </w:style>
  <w:style w:type="paragraph" w:customStyle="1" w:styleId="Heading81">
    <w:name w:val="Heading 81"/>
    <w:basedOn w:val="Navaden"/>
    <w:rsid w:val="000161B3"/>
    <w:pPr>
      <w:numPr>
        <w:ilvl w:val="7"/>
        <w:numId w:val="1"/>
      </w:numPr>
    </w:pPr>
  </w:style>
  <w:style w:type="paragraph" w:customStyle="1" w:styleId="Heading91">
    <w:name w:val="Heading 91"/>
    <w:basedOn w:val="Navaden"/>
    <w:rsid w:val="000161B3"/>
    <w:pPr>
      <w:numPr>
        <w:ilvl w:val="8"/>
        <w:numId w:val="1"/>
      </w:numPr>
    </w:pPr>
  </w:style>
  <w:style w:type="paragraph" w:styleId="NaslovTOC">
    <w:name w:val="TOC Heading"/>
    <w:basedOn w:val="Naslov1"/>
    <w:next w:val="Navaden"/>
    <w:uiPriority w:val="39"/>
    <w:unhideWhenUsed/>
    <w:rsid w:val="00434E50"/>
    <w:pPr>
      <w:keepNext/>
      <w:keepLines/>
      <w:spacing w:before="480" w:after="0" w:line="276" w:lineRule="auto"/>
      <w:outlineLvl w:val="9"/>
    </w:pPr>
    <w:rPr>
      <w:rFonts w:asciiTheme="majorHAnsi" w:eastAsiaTheme="majorEastAsia" w:hAnsiTheme="majorHAnsi" w:cstheme="majorBidi"/>
      <w:bCs/>
      <w:color w:val="365F91" w:themeColor="accent1" w:themeShade="BF"/>
      <w:sz w:val="28"/>
      <w:szCs w:val="28"/>
      <w:lang w:eastAsia="en-US"/>
    </w:rPr>
  </w:style>
  <w:style w:type="paragraph" w:styleId="Kazalovsebine4">
    <w:name w:val="toc 4"/>
    <w:basedOn w:val="Navaden"/>
    <w:next w:val="Navaden"/>
    <w:autoRedefine/>
    <w:uiPriority w:val="39"/>
    <w:unhideWhenUsed/>
    <w:rsid w:val="00A42D02"/>
    <w:pPr>
      <w:ind w:left="737"/>
      <w:jc w:val="left"/>
    </w:pPr>
    <w:rPr>
      <w:sz w:val="22"/>
      <w:szCs w:val="20"/>
    </w:rPr>
  </w:style>
  <w:style w:type="paragraph" w:styleId="Kazalovsebine5">
    <w:name w:val="toc 5"/>
    <w:basedOn w:val="Navaden"/>
    <w:next w:val="Navaden"/>
    <w:autoRedefine/>
    <w:uiPriority w:val="39"/>
    <w:unhideWhenUsed/>
    <w:rsid w:val="008C3B92"/>
    <w:pPr>
      <w:tabs>
        <w:tab w:val="right" w:leader="dot" w:pos="8777"/>
      </w:tabs>
      <w:spacing w:before="120" w:after="120"/>
      <w:ind w:left="227"/>
      <w:jc w:val="left"/>
    </w:pPr>
    <w:rPr>
      <w:b/>
      <w:szCs w:val="20"/>
    </w:rPr>
  </w:style>
  <w:style w:type="paragraph" w:styleId="Kazalovsebine6">
    <w:name w:val="toc 6"/>
    <w:basedOn w:val="Navaden"/>
    <w:next w:val="Navaden"/>
    <w:autoRedefine/>
    <w:uiPriority w:val="39"/>
    <w:unhideWhenUsed/>
    <w:rsid w:val="006E3DB3"/>
    <w:pPr>
      <w:ind w:left="960"/>
      <w:jc w:val="left"/>
    </w:pPr>
    <w:rPr>
      <w:rFonts w:asciiTheme="minorHAnsi" w:hAnsiTheme="minorHAnsi"/>
      <w:sz w:val="20"/>
      <w:szCs w:val="20"/>
    </w:rPr>
  </w:style>
  <w:style w:type="paragraph" w:styleId="Kazalovsebine7">
    <w:name w:val="toc 7"/>
    <w:basedOn w:val="Navaden"/>
    <w:next w:val="Navaden"/>
    <w:autoRedefine/>
    <w:uiPriority w:val="39"/>
    <w:unhideWhenUsed/>
    <w:rsid w:val="006E3DB3"/>
    <w:pPr>
      <w:ind w:left="1200"/>
      <w:jc w:val="left"/>
    </w:pPr>
    <w:rPr>
      <w:rFonts w:asciiTheme="minorHAnsi" w:hAnsiTheme="minorHAnsi"/>
      <w:sz w:val="20"/>
      <w:szCs w:val="20"/>
    </w:rPr>
  </w:style>
  <w:style w:type="paragraph" w:styleId="Kazalovsebine8">
    <w:name w:val="toc 8"/>
    <w:basedOn w:val="Navaden"/>
    <w:next w:val="Navaden"/>
    <w:autoRedefine/>
    <w:uiPriority w:val="39"/>
    <w:unhideWhenUsed/>
    <w:rsid w:val="006E3DB3"/>
    <w:pPr>
      <w:ind w:left="1440"/>
      <w:jc w:val="left"/>
    </w:pPr>
    <w:rPr>
      <w:rFonts w:asciiTheme="minorHAnsi" w:hAnsiTheme="minorHAnsi"/>
      <w:sz w:val="20"/>
      <w:szCs w:val="20"/>
    </w:rPr>
  </w:style>
  <w:style w:type="paragraph" w:styleId="Kazalovsebine9">
    <w:name w:val="toc 9"/>
    <w:basedOn w:val="Navaden"/>
    <w:next w:val="Navaden"/>
    <w:autoRedefine/>
    <w:uiPriority w:val="39"/>
    <w:unhideWhenUsed/>
    <w:rsid w:val="006E3DB3"/>
    <w:pPr>
      <w:ind w:left="1680"/>
      <w:jc w:val="left"/>
    </w:pPr>
    <w:rPr>
      <w:rFonts w:asciiTheme="minorHAnsi" w:hAnsiTheme="minorHAnsi"/>
      <w:sz w:val="20"/>
      <w:szCs w:val="20"/>
    </w:rPr>
  </w:style>
  <w:style w:type="character" w:styleId="Krepko">
    <w:name w:val="Strong"/>
    <w:basedOn w:val="Privzetapisavaodstavka"/>
    <w:uiPriority w:val="22"/>
    <w:rsid w:val="004523C8"/>
    <w:rPr>
      <w:b/>
      <w:bCs/>
    </w:rPr>
  </w:style>
  <w:style w:type="paragraph" w:styleId="Golobesedilo">
    <w:name w:val="Plain Text"/>
    <w:basedOn w:val="Navaden"/>
    <w:link w:val="GolobesediloZnak"/>
    <w:rsid w:val="00D10D7D"/>
    <w:pPr>
      <w:ind w:left="11" w:hanging="11"/>
    </w:pPr>
    <w:rPr>
      <w:rFonts w:ascii="Courier New" w:hAnsi="Courier New" w:cs="Courier New"/>
      <w:sz w:val="20"/>
      <w:szCs w:val="20"/>
      <w:lang w:eastAsia="en-US"/>
    </w:rPr>
  </w:style>
  <w:style w:type="character" w:customStyle="1" w:styleId="GolobesediloZnak">
    <w:name w:val="Golo besedilo Znak"/>
    <w:basedOn w:val="Privzetapisavaodstavka"/>
    <w:link w:val="Golobesedilo"/>
    <w:rsid w:val="00D10D7D"/>
    <w:rPr>
      <w:rFonts w:ascii="Courier New" w:eastAsia="Times New Roman" w:hAnsi="Courier New" w:cs="Courier New"/>
      <w:sz w:val="20"/>
      <w:szCs w:val="20"/>
    </w:rPr>
  </w:style>
  <w:style w:type="paragraph" w:customStyle="1" w:styleId="Predpoglavje">
    <w:name w:val="Predpoglavje"/>
    <w:basedOn w:val="Naslov5"/>
    <w:link w:val="PredpoglavjeChar"/>
    <w:qFormat/>
    <w:rsid w:val="00A42D02"/>
    <w:pPr>
      <w:numPr>
        <w:ilvl w:val="0"/>
        <w:numId w:val="0"/>
      </w:numPr>
      <w:pBdr>
        <w:bottom w:val="single" w:sz="4" w:space="1" w:color="auto"/>
      </w:pBdr>
      <w:spacing w:after="480" w:line="276" w:lineRule="auto"/>
      <w:jc w:val="left"/>
    </w:pPr>
    <w:rPr>
      <w:rFonts w:ascii="Times New Roman" w:hAnsi="Times New Roman" w:cs="Times New Roman"/>
      <w:b/>
      <w:color w:val="auto"/>
      <w:sz w:val="36"/>
      <w:szCs w:val="36"/>
    </w:rPr>
  </w:style>
  <w:style w:type="character" w:customStyle="1" w:styleId="PredpoglavjeChar">
    <w:name w:val="Predpoglavje Char"/>
    <w:basedOn w:val="Privzetapisavaodstavka"/>
    <w:link w:val="Predpoglavje"/>
    <w:rsid w:val="00A42D02"/>
    <w:rPr>
      <w:rFonts w:ascii="Times New Roman" w:eastAsiaTheme="majorEastAsia" w:hAnsi="Times New Roman" w:cs="Times New Roman"/>
      <w:b/>
      <w:sz w:val="36"/>
      <w:szCs w:val="36"/>
      <w:lang w:eastAsia="sl-SI"/>
    </w:rPr>
  </w:style>
  <w:style w:type="paragraph" w:customStyle="1" w:styleId="Poglavje2">
    <w:name w:val="Poglavje 2"/>
    <w:basedOn w:val="Naslov2"/>
    <w:next w:val="Navaden"/>
    <w:link w:val="Poglavje2Char"/>
    <w:rsid w:val="003F0C2D"/>
    <w:pPr>
      <w:numPr>
        <w:numId w:val="5"/>
      </w:numPr>
      <w:spacing w:before="120"/>
    </w:pPr>
  </w:style>
  <w:style w:type="paragraph" w:customStyle="1" w:styleId="Poglavje3">
    <w:name w:val="Poglavje 3"/>
    <w:basedOn w:val="Poglavje1"/>
    <w:next w:val="Navaden"/>
    <w:link w:val="Poglavje3Char"/>
    <w:rsid w:val="003F0C2D"/>
    <w:pPr>
      <w:numPr>
        <w:ilvl w:val="2"/>
      </w:numPr>
      <w:spacing w:before="120" w:after="240"/>
      <w:ind w:left="1276" w:hanging="851"/>
    </w:pPr>
    <w:rPr>
      <w:sz w:val="32"/>
      <w:szCs w:val="32"/>
    </w:rPr>
  </w:style>
  <w:style w:type="character" w:customStyle="1" w:styleId="Poglavje2Char">
    <w:name w:val="Poglavje 2 Char"/>
    <w:basedOn w:val="Naslov2Znak"/>
    <w:link w:val="Poglavje2"/>
    <w:rsid w:val="003F0C2D"/>
    <w:rPr>
      <w:rFonts w:ascii="Times New Roman" w:eastAsia="Times New Roman" w:hAnsi="Times New Roman" w:cs="Times New Roman"/>
      <w:b/>
      <w:sz w:val="36"/>
      <w:szCs w:val="36"/>
      <w:lang w:eastAsia="sl-SI"/>
    </w:rPr>
  </w:style>
  <w:style w:type="paragraph" w:customStyle="1" w:styleId="Poglavje4">
    <w:name w:val="Poglavje 4"/>
    <w:basedOn w:val="Heading41"/>
    <w:next w:val="Navaden"/>
    <w:link w:val="Poglavje4Char"/>
    <w:rsid w:val="003F0C2D"/>
    <w:pPr>
      <w:numPr>
        <w:numId w:val="5"/>
      </w:numPr>
      <w:spacing w:before="120" w:after="120"/>
      <w:ind w:left="1985" w:hanging="992"/>
    </w:pPr>
    <w:rPr>
      <w:b/>
      <w:sz w:val="28"/>
      <w:szCs w:val="28"/>
    </w:rPr>
  </w:style>
  <w:style w:type="character" w:customStyle="1" w:styleId="Heading31Char">
    <w:name w:val="Heading 31 Char"/>
    <w:basedOn w:val="Privzetapisavaodstavka"/>
    <w:link w:val="Heading31"/>
    <w:rsid w:val="00376066"/>
    <w:rPr>
      <w:rFonts w:ascii="Times New Roman" w:eastAsia="Times New Roman" w:hAnsi="Times New Roman" w:cs="Times New Roman"/>
      <w:sz w:val="24"/>
      <w:szCs w:val="24"/>
      <w:lang w:eastAsia="sl-SI"/>
    </w:rPr>
  </w:style>
  <w:style w:type="character" w:customStyle="1" w:styleId="Poglavje3Char">
    <w:name w:val="Poglavje 3 Char"/>
    <w:basedOn w:val="Heading31Char"/>
    <w:link w:val="Poglavje3"/>
    <w:rsid w:val="003F0C2D"/>
    <w:rPr>
      <w:rFonts w:ascii="Times New Roman" w:eastAsia="Times New Roman" w:hAnsi="Times New Roman" w:cs="Times New Roman"/>
      <w:b/>
      <w:sz w:val="32"/>
      <w:szCs w:val="32"/>
      <w:lang w:eastAsia="sl-SI"/>
    </w:rPr>
  </w:style>
  <w:style w:type="paragraph" w:customStyle="1" w:styleId="Poglavje1">
    <w:name w:val="Poglavje 1"/>
    <w:basedOn w:val="Naslov1"/>
    <w:link w:val="Poglavje1Char"/>
    <w:rsid w:val="00BF76FD"/>
    <w:pPr>
      <w:numPr>
        <w:numId w:val="5"/>
      </w:numPr>
      <w:ind w:left="567" w:hanging="567"/>
    </w:pPr>
  </w:style>
  <w:style w:type="character" w:customStyle="1" w:styleId="Heading41Char">
    <w:name w:val="Heading 41 Char"/>
    <w:basedOn w:val="Privzetapisavaodstavka"/>
    <w:link w:val="Heading41"/>
    <w:rsid w:val="00376066"/>
    <w:rPr>
      <w:rFonts w:ascii="Times New Roman" w:eastAsia="Times New Roman" w:hAnsi="Times New Roman" w:cs="Times New Roman"/>
      <w:sz w:val="24"/>
      <w:szCs w:val="24"/>
      <w:lang w:eastAsia="sl-SI"/>
    </w:rPr>
  </w:style>
  <w:style w:type="character" w:customStyle="1" w:styleId="Poglavje4Char">
    <w:name w:val="Poglavje 4 Char"/>
    <w:basedOn w:val="Heading41Char"/>
    <w:link w:val="Poglavje4"/>
    <w:rsid w:val="003F0C2D"/>
    <w:rPr>
      <w:rFonts w:ascii="Times New Roman" w:eastAsia="Times New Roman" w:hAnsi="Times New Roman" w:cs="Times New Roman"/>
      <w:b/>
      <w:sz w:val="28"/>
      <w:szCs w:val="28"/>
      <w:lang w:eastAsia="sl-SI"/>
    </w:rPr>
  </w:style>
  <w:style w:type="character" w:customStyle="1" w:styleId="Poglavje1Char">
    <w:name w:val="Poglavje 1 Char"/>
    <w:basedOn w:val="Naslov1Znak"/>
    <w:link w:val="Poglavje1"/>
    <w:rsid w:val="00BF76FD"/>
    <w:rPr>
      <w:rFonts w:ascii="Times New Roman" w:eastAsia="Times New Roman" w:hAnsi="Times New Roman" w:cs="Times New Roman"/>
      <w:b/>
      <w:sz w:val="48"/>
      <w:szCs w:val="48"/>
      <w:lang w:eastAsia="sl-SI"/>
    </w:rPr>
  </w:style>
  <w:style w:type="numbering" w:customStyle="1" w:styleId="Poglavja">
    <w:name w:val="Poglavja"/>
    <w:uiPriority w:val="99"/>
    <w:rsid w:val="003F0C2D"/>
    <w:pPr>
      <w:numPr>
        <w:numId w:val="4"/>
      </w:numPr>
    </w:pPr>
  </w:style>
  <w:style w:type="character" w:customStyle="1" w:styleId="Naslov4Znak">
    <w:name w:val="Naslov 4 Znak"/>
    <w:basedOn w:val="Privzetapisavaodstavka"/>
    <w:link w:val="Naslov4"/>
    <w:uiPriority w:val="9"/>
    <w:rsid w:val="00E344BE"/>
    <w:rPr>
      <w:rFonts w:ascii="Times New Roman" w:eastAsiaTheme="majorEastAsia" w:hAnsi="Times New Roman" w:cs="Times New Roman"/>
      <w:b/>
      <w:bCs/>
      <w:iCs/>
      <w:sz w:val="28"/>
      <w:szCs w:val="28"/>
      <w:lang w:eastAsia="sl-SI"/>
    </w:rPr>
  </w:style>
  <w:style w:type="character" w:customStyle="1" w:styleId="Naslov5Znak">
    <w:name w:val="Naslov 5 Znak"/>
    <w:basedOn w:val="Privzetapisavaodstavka"/>
    <w:link w:val="Naslov5"/>
    <w:uiPriority w:val="9"/>
    <w:semiHidden/>
    <w:rsid w:val="005402B2"/>
    <w:rPr>
      <w:rFonts w:asciiTheme="majorHAnsi" w:eastAsiaTheme="majorEastAsia" w:hAnsiTheme="majorHAnsi" w:cstheme="majorBidi"/>
      <w:color w:val="243F60" w:themeColor="accent1" w:themeShade="7F"/>
      <w:sz w:val="24"/>
      <w:szCs w:val="24"/>
      <w:lang w:eastAsia="sl-SI"/>
    </w:rPr>
  </w:style>
  <w:style w:type="character" w:customStyle="1" w:styleId="Naslov6Znak">
    <w:name w:val="Naslov 6 Znak"/>
    <w:basedOn w:val="Privzetapisavaodstavka"/>
    <w:link w:val="Naslov6"/>
    <w:uiPriority w:val="9"/>
    <w:semiHidden/>
    <w:rsid w:val="005402B2"/>
    <w:rPr>
      <w:rFonts w:asciiTheme="majorHAnsi" w:eastAsiaTheme="majorEastAsia" w:hAnsiTheme="majorHAnsi" w:cstheme="majorBidi"/>
      <w:i/>
      <w:iCs/>
      <w:color w:val="243F60" w:themeColor="accent1" w:themeShade="7F"/>
      <w:sz w:val="24"/>
      <w:szCs w:val="24"/>
      <w:lang w:eastAsia="sl-SI"/>
    </w:rPr>
  </w:style>
  <w:style w:type="character" w:customStyle="1" w:styleId="Naslov7Znak">
    <w:name w:val="Naslov 7 Znak"/>
    <w:basedOn w:val="Privzetapisavaodstavka"/>
    <w:link w:val="Naslov7"/>
    <w:uiPriority w:val="9"/>
    <w:semiHidden/>
    <w:rsid w:val="005402B2"/>
    <w:rPr>
      <w:rFonts w:asciiTheme="majorHAnsi" w:eastAsiaTheme="majorEastAsia" w:hAnsiTheme="majorHAnsi" w:cstheme="majorBidi"/>
      <w:i/>
      <w:iCs/>
      <w:color w:val="404040" w:themeColor="text1" w:themeTint="BF"/>
      <w:sz w:val="24"/>
      <w:szCs w:val="24"/>
      <w:lang w:eastAsia="sl-SI"/>
    </w:rPr>
  </w:style>
  <w:style w:type="character" w:customStyle="1" w:styleId="Naslov8Znak">
    <w:name w:val="Naslov 8 Znak"/>
    <w:basedOn w:val="Privzetapisavaodstavka"/>
    <w:link w:val="Naslov8"/>
    <w:uiPriority w:val="9"/>
    <w:semiHidden/>
    <w:rsid w:val="005402B2"/>
    <w:rPr>
      <w:rFonts w:asciiTheme="majorHAnsi" w:eastAsiaTheme="majorEastAsia" w:hAnsiTheme="majorHAnsi" w:cstheme="majorBidi"/>
      <w:color w:val="404040" w:themeColor="text1" w:themeTint="BF"/>
      <w:sz w:val="20"/>
      <w:szCs w:val="20"/>
      <w:lang w:eastAsia="sl-SI"/>
    </w:rPr>
  </w:style>
  <w:style w:type="character" w:customStyle="1" w:styleId="Naslov9Znak">
    <w:name w:val="Naslov 9 Znak"/>
    <w:basedOn w:val="Privzetapisavaodstavka"/>
    <w:link w:val="Naslov9"/>
    <w:uiPriority w:val="9"/>
    <w:semiHidden/>
    <w:rsid w:val="005402B2"/>
    <w:rPr>
      <w:rFonts w:asciiTheme="majorHAnsi" w:eastAsiaTheme="majorEastAsia" w:hAnsiTheme="majorHAnsi" w:cstheme="majorBidi"/>
      <w:i/>
      <w:iCs/>
      <w:color w:val="404040" w:themeColor="text1" w:themeTint="BF"/>
      <w:sz w:val="20"/>
      <w:szCs w:val="20"/>
      <w:lang w:eastAsia="sl-SI"/>
    </w:rPr>
  </w:style>
  <w:style w:type="character" w:customStyle="1" w:styleId="Figure-centerpositionChar">
    <w:name w:val="Figure - center position Char"/>
    <w:basedOn w:val="Privzetapisavaodstavka"/>
    <w:link w:val="Figure-centerposition"/>
    <w:locked/>
    <w:rsid w:val="00E46A6F"/>
    <w:rPr>
      <w:rFonts w:ascii="LM Roman 10" w:hAnsi="LM Roman 10" w:cs="Kalinga"/>
      <w:sz w:val="24"/>
      <w:szCs w:val="26"/>
      <w:lang w:val="en-GB"/>
    </w:rPr>
  </w:style>
  <w:style w:type="paragraph" w:customStyle="1" w:styleId="Figure-centerposition">
    <w:name w:val="Figure - center position"/>
    <w:basedOn w:val="Navaden"/>
    <w:link w:val="Figure-centerpositionChar"/>
    <w:rsid w:val="00E46A6F"/>
    <w:pPr>
      <w:spacing w:after="240"/>
      <w:jc w:val="center"/>
    </w:pPr>
    <w:rPr>
      <w:rFonts w:ascii="LM Roman 10" w:eastAsiaTheme="minorHAnsi" w:hAnsi="LM Roman 10" w:cs="Kalinga"/>
      <w:szCs w:val="26"/>
      <w:lang w:val="en-GB" w:eastAsia="en-US"/>
    </w:rPr>
  </w:style>
  <w:style w:type="paragraph" w:customStyle="1" w:styleId="BibliographyDR">
    <w:name w:val="Bibliography_DR"/>
    <w:basedOn w:val="Navaden"/>
    <w:link w:val="BibliographyDRChar"/>
    <w:rsid w:val="004D5766"/>
    <w:pPr>
      <w:numPr>
        <w:numId w:val="8"/>
      </w:numPr>
    </w:pPr>
  </w:style>
  <w:style w:type="paragraph" w:customStyle="1" w:styleId="Reference">
    <w:name w:val="Reference"/>
    <w:basedOn w:val="BibliographyDR"/>
    <w:link w:val="ReferenceChar"/>
    <w:qFormat/>
    <w:rsid w:val="004D5766"/>
    <w:pPr>
      <w:spacing w:after="120"/>
      <w:ind w:left="595" w:hanging="595"/>
      <w:jc w:val="left"/>
    </w:pPr>
  </w:style>
  <w:style w:type="paragraph" w:customStyle="1" w:styleId="Vzorecreferenc">
    <w:name w:val="Vzorec referenc"/>
    <w:basedOn w:val="Odstavekseznama"/>
    <w:link w:val="VzorecreferencChar"/>
    <w:qFormat/>
    <w:rsid w:val="007819AB"/>
    <w:pPr>
      <w:numPr>
        <w:numId w:val="9"/>
      </w:numPr>
      <w:spacing w:after="120"/>
      <w:jc w:val="left"/>
    </w:pPr>
  </w:style>
  <w:style w:type="character" w:customStyle="1" w:styleId="BibliographyDRChar">
    <w:name w:val="Bibliography_DR Char"/>
    <w:basedOn w:val="Privzetapisavaodstavka"/>
    <w:link w:val="BibliographyDR"/>
    <w:rsid w:val="004D5766"/>
    <w:rPr>
      <w:rFonts w:ascii="Times New Roman" w:eastAsia="Times New Roman" w:hAnsi="Times New Roman" w:cs="Times New Roman"/>
      <w:sz w:val="24"/>
      <w:szCs w:val="24"/>
      <w:lang w:eastAsia="sl-SI"/>
    </w:rPr>
  </w:style>
  <w:style w:type="character" w:customStyle="1" w:styleId="ReferenceChar">
    <w:name w:val="Reference Char"/>
    <w:basedOn w:val="BibliographyDRChar"/>
    <w:link w:val="Reference"/>
    <w:rsid w:val="004D5766"/>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semiHidden/>
    <w:unhideWhenUsed/>
    <w:rsid w:val="00D57B93"/>
    <w:pPr>
      <w:ind w:firstLine="357"/>
    </w:pPr>
    <w:rPr>
      <w:rFonts w:ascii="LM Roman 10" w:eastAsiaTheme="minorHAnsi" w:hAnsi="LM Roman 10" w:cs="Kalinga"/>
      <w:sz w:val="20"/>
      <w:szCs w:val="20"/>
      <w:lang w:val="en-GB" w:eastAsia="en-US"/>
    </w:rPr>
  </w:style>
  <w:style w:type="character" w:customStyle="1" w:styleId="OdstavekseznamaZnak">
    <w:name w:val="Odstavek seznama Znak"/>
    <w:basedOn w:val="Privzetapisavaodstavka"/>
    <w:link w:val="Odstavekseznama"/>
    <w:rsid w:val="007B541C"/>
    <w:rPr>
      <w:rFonts w:ascii="Times New Roman" w:eastAsia="Times New Roman" w:hAnsi="Times New Roman" w:cs="Times New Roman"/>
      <w:sz w:val="24"/>
      <w:szCs w:val="24"/>
      <w:lang w:eastAsia="sl-SI"/>
    </w:rPr>
  </w:style>
  <w:style w:type="character" w:customStyle="1" w:styleId="VzorecreferencChar">
    <w:name w:val="Vzorec referenc Char"/>
    <w:basedOn w:val="OdstavekseznamaZnak"/>
    <w:link w:val="Vzorecreferenc"/>
    <w:rsid w:val="007819AB"/>
    <w:rPr>
      <w:rFonts w:ascii="Times New Roman" w:eastAsia="Times New Roman" w:hAnsi="Times New Roman" w:cs="Times New Roman"/>
      <w:sz w:val="24"/>
      <w:szCs w:val="24"/>
      <w:lang w:eastAsia="sl-SI"/>
    </w:rPr>
  </w:style>
  <w:style w:type="character" w:customStyle="1" w:styleId="Sprotnaopomba-besediloZnak">
    <w:name w:val="Sprotna opomba - besedilo Znak"/>
    <w:basedOn w:val="Privzetapisavaodstavka"/>
    <w:link w:val="Sprotnaopomba-besedilo"/>
    <w:uiPriority w:val="99"/>
    <w:semiHidden/>
    <w:rsid w:val="00D57B93"/>
    <w:rPr>
      <w:rFonts w:ascii="LM Roman 10" w:hAnsi="LM Roman 10" w:cs="Kalinga"/>
      <w:sz w:val="20"/>
      <w:szCs w:val="20"/>
      <w:lang w:val="en-GB"/>
    </w:rPr>
  </w:style>
  <w:style w:type="paragraph" w:styleId="Kazaloslik">
    <w:name w:val="table of figures"/>
    <w:basedOn w:val="Navaden"/>
    <w:next w:val="Navaden"/>
    <w:uiPriority w:val="99"/>
    <w:unhideWhenUsed/>
    <w:rsid w:val="00883449"/>
    <w:pPr>
      <w:spacing w:after="80"/>
      <w:ind w:left="425" w:hanging="425"/>
      <w:jc w:val="left"/>
    </w:pPr>
    <w:rPr>
      <w:rFonts w:eastAsiaTheme="minorHAnsi" w:cs="Kalinga"/>
      <w:sz w:val="22"/>
      <w:szCs w:val="26"/>
      <w:lang w:val="en-GB" w:eastAsia="en-US"/>
    </w:rPr>
  </w:style>
  <w:style w:type="character" w:customStyle="1" w:styleId="HeadingChapterChar">
    <w:name w:val="Heading Chapter Char"/>
    <w:basedOn w:val="Naslov1Znak"/>
    <w:link w:val="HeadingChapter"/>
    <w:locked/>
    <w:rsid w:val="00D57B93"/>
    <w:rPr>
      <w:rFonts w:ascii="LM Roman 10" w:eastAsiaTheme="majorEastAsia" w:hAnsi="LM Roman 10" w:cs="Kalinga"/>
      <w:b/>
      <w:bCs/>
      <w:sz w:val="40"/>
      <w:szCs w:val="26"/>
      <w:lang w:val="en-GB" w:eastAsia="sl-SI"/>
    </w:rPr>
  </w:style>
  <w:style w:type="paragraph" w:customStyle="1" w:styleId="HeadingChapter">
    <w:name w:val="Heading Chapter"/>
    <w:basedOn w:val="Navaden"/>
    <w:link w:val="HeadingChapterChar"/>
    <w:qFormat/>
    <w:rsid w:val="00D57B93"/>
    <w:pPr>
      <w:spacing w:before="1800" w:after="240"/>
      <w:ind w:firstLine="709"/>
    </w:pPr>
    <w:rPr>
      <w:rFonts w:ascii="LM Roman 10" w:eastAsiaTheme="majorEastAsia" w:hAnsi="LM Roman 10" w:cs="Kalinga"/>
      <w:b/>
      <w:bCs/>
      <w:sz w:val="40"/>
      <w:szCs w:val="26"/>
      <w:lang w:val="en-GB" w:eastAsia="en-US"/>
    </w:rPr>
  </w:style>
  <w:style w:type="character" w:customStyle="1" w:styleId="BiblioDR2Char">
    <w:name w:val="BiblioDR_2 Char"/>
    <w:basedOn w:val="BibliographyDRChar"/>
    <w:link w:val="BiblioDR2"/>
    <w:locked/>
    <w:rsid w:val="00D57B93"/>
    <w:rPr>
      <w:rFonts w:ascii="LM Roman 10" w:eastAsia="Times New Roman" w:hAnsi="LM Roman 10" w:cs="Kalinga"/>
      <w:sz w:val="20"/>
      <w:szCs w:val="20"/>
      <w:lang w:val="en-GB" w:eastAsia="sl-SI"/>
    </w:rPr>
  </w:style>
  <w:style w:type="paragraph" w:customStyle="1" w:styleId="BiblioDR2">
    <w:name w:val="BiblioDR_2"/>
    <w:basedOn w:val="BibliographyDR"/>
    <w:link w:val="BiblioDR2Char"/>
    <w:rsid w:val="00D57B93"/>
    <w:pPr>
      <w:numPr>
        <w:numId w:val="0"/>
      </w:numPr>
      <w:spacing w:after="120" w:line="240" w:lineRule="atLeast"/>
      <w:ind w:left="680" w:hanging="680"/>
      <w:jc w:val="left"/>
    </w:pPr>
    <w:rPr>
      <w:rFonts w:ascii="LM Roman 10" w:eastAsiaTheme="minorHAnsi" w:hAnsi="LM Roman 10" w:cs="Kalinga"/>
      <w:sz w:val="20"/>
      <w:szCs w:val="20"/>
      <w:lang w:val="en-GB" w:eastAsia="en-US"/>
    </w:rPr>
  </w:style>
  <w:style w:type="character" w:styleId="Sprotnaopomba-sklic">
    <w:name w:val="footnote reference"/>
    <w:basedOn w:val="Privzetapisavaodstavka"/>
    <w:uiPriority w:val="99"/>
    <w:semiHidden/>
    <w:unhideWhenUsed/>
    <w:rsid w:val="00D57B93"/>
    <w:rPr>
      <w:vertAlign w:val="superscript"/>
    </w:rPr>
  </w:style>
  <w:style w:type="character" w:styleId="Naslovknjige">
    <w:name w:val="Book Title"/>
    <w:uiPriority w:val="33"/>
    <w:rsid w:val="00D57B93"/>
    <w:rPr>
      <w:sz w:val="40"/>
      <w:szCs w:val="40"/>
    </w:rPr>
  </w:style>
  <w:style w:type="character" w:customStyle="1" w:styleId="longtext">
    <w:name w:val="long_text"/>
    <w:basedOn w:val="Privzetapisavaodstavka"/>
    <w:rsid w:val="00D57B93"/>
  </w:style>
  <w:style w:type="character" w:customStyle="1" w:styleId="hps">
    <w:name w:val="hps"/>
    <w:basedOn w:val="Privzetapisavaodstavka"/>
    <w:rsid w:val="00D57B93"/>
  </w:style>
  <w:style w:type="character" w:customStyle="1" w:styleId="atn">
    <w:name w:val="atn"/>
    <w:basedOn w:val="Privzetapisavaodstavka"/>
    <w:rsid w:val="00D57B93"/>
  </w:style>
  <w:style w:type="character" w:customStyle="1" w:styleId="addmd">
    <w:name w:val="addmd"/>
    <w:rsid w:val="00D57B93"/>
    <w:rPr>
      <w:rFonts w:ascii="Times New Roman" w:hAnsi="Times New Roman" w:cs="Times New Roman" w:hint="default"/>
    </w:rPr>
  </w:style>
  <w:style w:type="character" w:customStyle="1" w:styleId="doi">
    <w:name w:val="doi"/>
    <w:basedOn w:val="Privzetapisavaodstavka"/>
    <w:rsid w:val="00D57B93"/>
  </w:style>
  <w:style w:type="character" w:customStyle="1" w:styleId="label">
    <w:name w:val="label"/>
    <w:basedOn w:val="Privzetapisavaodstavka"/>
    <w:rsid w:val="00D57B93"/>
  </w:style>
  <w:style w:type="character" w:customStyle="1" w:styleId="value">
    <w:name w:val="value"/>
    <w:basedOn w:val="Privzetapisavaodstavka"/>
    <w:rsid w:val="00D57B93"/>
  </w:style>
  <w:style w:type="character" w:customStyle="1" w:styleId="st">
    <w:name w:val="st"/>
    <w:basedOn w:val="Privzetapisavaodstavka"/>
    <w:rsid w:val="00D57B93"/>
  </w:style>
  <w:style w:type="character" w:customStyle="1" w:styleId="looklikelink">
    <w:name w:val="looklikelink"/>
    <w:basedOn w:val="Privzetapisavaodstavka"/>
    <w:rsid w:val="00D57B93"/>
  </w:style>
  <w:style w:type="paragraph" w:customStyle="1" w:styleId="Zakljuki">
    <w:name w:val="Zaključki"/>
    <w:basedOn w:val="Odstavekseznama"/>
    <w:link w:val="ZakljukiChar"/>
    <w:qFormat/>
    <w:rsid w:val="00732D9D"/>
    <w:pPr>
      <w:numPr>
        <w:numId w:val="12"/>
      </w:numPr>
      <w:spacing w:before="120" w:after="120"/>
      <w:ind w:left="426" w:hanging="426"/>
      <w:contextualSpacing w:val="0"/>
    </w:pPr>
  </w:style>
  <w:style w:type="numbering" w:customStyle="1" w:styleId="Style1">
    <w:name w:val="Style1"/>
    <w:uiPriority w:val="99"/>
    <w:rsid w:val="00582C76"/>
    <w:pPr>
      <w:numPr>
        <w:numId w:val="13"/>
      </w:numPr>
    </w:pPr>
  </w:style>
  <w:style w:type="character" w:customStyle="1" w:styleId="ZakljukiChar">
    <w:name w:val="Zaključki Char"/>
    <w:basedOn w:val="OdstavekseznamaZnak"/>
    <w:link w:val="Zakljuki"/>
    <w:rsid w:val="00732D9D"/>
    <w:rPr>
      <w:rFonts w:ascii="Times New Roman" w:eastAsia="Times New Roman" w:hAnsi="Times New Roman" w:cs="Times New Roman"/>
      <w:sz w:val="24"/>
      <w:szCs w:val="24"/>
      <w:lang w:eastAsia="sl-SI"/>
    </w:rPr>
  </w:style>
  <w:style w:type="paragraph" w:customStyle="1" w:styleId="Predpoglavjeizvenkazala">
    <w:name w:val="Predpoglavje_izven_kazala"/>
    <w:basedOn w:val="Predpoglavje"/>
    <w:link w:val="PredpoglavjeizvenkazalaChar"/>
    <w:qFormat/>
    <w:rsid w:val="00555659"/>
  </w:style>
  <w:style w:type="character" w:customStyle="1" w:styleId="PredpoglavjeizvenkazalaChar">
    <w:name w:val="Predpoglavje_izven_kazala Char"/>
    <w:basedOn w:val="PredpoglavjeChar"/>
    <w:link w:val="Predpoglavjeizvenkazala"/>
    <w:rsid w:val="00555659"/>
    <w:rPr>
      <w:rFonts w:ascii="Times New Roman" w:eastAsiaTheme="majorEastAsia" w:hAnsi="Times New Roman" w:cs="Times New Roman"/>
      <w:b/>
      <w:sz w:val="36"/>
      <w:szCs w:val="36"/>
      <w:lang w:eastAsia="sl-SI"/>
    </w:rPr>
  </w:style>
  <w:style w:type="paragraph" w:customStyle="1" w:styleId="HeadingLiteraturaPriloge">
    <w:name w:val="Heading Literatura/Priloge"/>
    <w:basedOn w:val="Naslov1"/>
    <w:link w:val="HeadingLiteraturaPrilogeChar"/>
    <w:qFormat/>
    <w:rsid w:val="00E344BE"/>
    <w:pPr>
      <w:numPr>
        <w:numId w:val="0"/>
      </w:numPr>
      <w:ind w:left="360"/>
    </w:pPr>
  </w:style>
  <w:style w:type="character" w:customStyle="1" w:styleId="HeadingLiteraturaPrilogeChar">
    <w:name w:val="Heading Literatura/Priloge Char"/>
    <w:basedOn w:val="Naslov1Znak"/>
    <w:link w:val="HeadingLiteraturaPriloge"/>
    <w:rsid w:val="00E344BE"/>
    <w:rPr>
      <w:rFonts w:ascii="Times New Roman" w:eastAsia="Times New Roman" w:hAnsi="Times New Roman" w:cs="Times New Roman"/>
      <w:b/>
      <w:sz w:val="48"/>
      <w:szCs w:val="48"/>
      <w:lang w:eastAsia="sl-SI"/>
    </w:rPr>
  </w:style>
  <w:style w:type="character" w:styleId="Nerazreenaomemba">
    <w:name w:val="Unresolved Mention"/>
    <w:basedOn w:val="Privzetapisavaodstavka"/>
    <w:uiPriority w:val="99"/>
    <w:semiHidden/>
    <w:unhideWhenUsed/>
    <w:rsid w:val="00396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77481">
      <w:bodyDiv w:val="1"/>
      <w:marLeft w:val="0"/>
      <w:marRight w:val="0"/>
      <w:marTop w:val="0"/>
      <w:marBottom w:val="0"/>
      <w:divBdr>
        <w:top w:val="none" w:sz="0" w:space="0" w:color="auto"/>
        <w:left w:val="none" w:sz="0" w:space="0" w:color="auto"/>
        <w:bottom w:val="none" w:sz="0" w:space="0" w:color="auto"/>
        <w:right w:val="none" w:sz="0" w:space="0" w:color="auto"/>
      </w:divBdr>
    </w:div>
    <w:div w:id="182717894">
      <w:marLeft w:val="0"/>
      <w:marRight w:val="0"/>
      <w:marTop w:val="0"/>
      <w:marBottom w:val="0"/>
      <w:divBdr>
        <w:top w:val="none" w:sz="0" w:space="0" w:color="auto"/>
        <w:left w:val="none" w:sz="0" w:space="0" w:color="auto"/>
        <w:bottom w:val="none" w:sz="0" w:space="0" w:color="auto"/>
        <w:right w:val="none" w:sz="0" w:space="0" w:color="auto"/>
      </w:divBdr>
      <w:divsChild>
        <w:div w:id="215168060">
          <w:marLeft w:val="0"/>
          <w:marRight w:val="0"/>
          <w:marTop w:val="0"/>
          <w:marBottom w:val="0"/>
          <w:divBdr>
            <w:top w:val="none" w:sz="0" w:space="0" w:color="auto"/>
            <w:left w:val="none" w:sz="0" w:space="0" w:color="auto"/>
            <w:bottom w:val="none" w:sz="0" w:space="0" w:color="auto"/>
            <w:right w:val="none" w:sz="0" w:space="0" w:color="auto"/>
          </w:divBdr>
          <w:divsChild>
            <w:div w:id="242758183">
              <w:marLeft w:val="0"/>
              <w:marRight w:val="0"/>
              <w:marTop w:val="0"/>
              <w:marBottom w:val="0"/>
              <w:divBdr>
                <w:top w:val="none" w:sz="0" w:space="0" w:color="auto"/>
                <w:left w:val="none" w:sz="0" w:space="0" w:color="auto"/>
                <w:bottom w:val="none" w:sz="0" w:space="0" w:color="auto"/>
                <w:right w:val="none" w:sz="0" w:space="0" w:color="auto"/>
              </w:divBdr>
              <w:divsChild>
                <w:div w:id="377750816">
                  <w:marLeft w:val="0"/>
                  <w:marRight w:val="0"/>
                  <w:marTop w:val="0"/>
                  <w:marBottom w:val="0"/>
                  <w:divBdr>
                    <w:top w:val="none" w:sz="0" w:space="0" w:color="auto"/>
                    <w:left w:val="none" w:sz="0" w:space="0" w:color="auto"/>
                    <w:bottom w:val="none" w:sz="0" w:space="0" w:color="auto"/>
                    <w:right w:val="none" w:sz="0" w:space="0" w:color="auto"/>
                  </w:divBdr>
                  <w:divsChild>
                    <w:div w:id="2025399947">
                      <w:marLeft w:val="0"/>
                      <w:marRight w:val="0"/>
                      <w:marTop w:val="0"/>
                      <w:marBottom w:val="0"/>
                      <w:divBdr>
                        <w:top w:val="none" w:sz="0" w:space="0" w:color="auto"/>
                        <w:left w:val="none" w:sz="0" w:space="0" w:color="auto"/>
                        <w:bottom w:val="none" w:sz="0" w:space="0" w:color="auto"/>
                        <w:right w:val="none" w:sz="0" w:space="0" w:color="auto"/>
                      </w:divBdr>
                      <w:divsChild>
                        <w:div w:id="937983683">
                          <w:marLeft w:val="0"/>
                          <w:marRight w:val="0"/>
                          <w:marTop w:val="0"/>
                          <w:marBottom w:val="0"/>
                          <w:divBdr>
                            <w:top w:val="none" w:sz="0" w:space="0" w:color="auto"/>
                            <w:left w:val="none" w:sz="0" w:space="0" w:color="auto"/>
                            <w:bottom w:val="none" w:sz="0" w:space="0" w:color="auto"/>
                            <w:right w:val="none" w:sz="0" w:space="0" w:color="auto"/>
                          </w:divBdr>
                          <w:divsChild>
                            <w:div w:id="1793741253">
                              <w:marLeft w:val="0"/>
                              <w:marRight w:val="0"/>
                              <w:marTop w:val="0"/>
                              <w:marBottom w:val="0"/>
                              <w:divBdr>
                                <w:top w:val="none" w:sz="0" w:space="0" w:color="auto"/>
                                <w:left w:val="none" w:sz="0" w:space="0" w:color="auto"/>
                                <w:bottom w:val="none" w:sz="0" w:space="0" w:color="auto"/>
                                <w:right w:val="none" w:sz="0" w:space="0" w:color="auto"/>
                              </w:divBdr>
                              <w:divsChild>
                                <w:div w:id="1826774604">
                                  <w:marLeft w:val="0"/>
                                  <w:marRight w:val="0"/>
                                  <w:marTop w:val="0"/>
                                  <w:marBottom w:val="0"/>
                                  <w:divBdr>
                                    <w:top w:val="none" w:sz="0" w:space="0" w:color="auto"/>
                                    <w:left w:val="none" w:sz="0" w:space="0" w:color="auto"/>
                                    <w:bottom w:val="none" w:sz="0" w:space="0" w:color="auto"/>
                                    <w:right w:val="none" w:sz="0" w:space="0" w:color="auto"/>
                                  </w:divBdr>
                                  <w:divsChild>
                                    <w:div w:id="1692220528">
                                      <w:marLeft w:val="0"/>
                                      <w:marRight w:val="0"/>
                                      <w:marTop w:val="0"/>
                                      <w:marBottom w:val="0"/>
                                      <w:divBdr>
                                        <w:top w:val="none" w:sz="0" w:space="0" w:color="auto"/>
                                        <w:left w:val="none" w:sz="0" w:space="0" w:color="auto"/>
                                        <w:bottom w:val="none" w:sz="0" w:space="0" w:color="auto"/>
                                        <w:right w:val="none" w:sz="0" w:space="0" w:color="auto"/>
                                      </w:divBdr>
                                      <w:divsChild>
                                        <w:div w:id="540825701">
                                          <w:marLeft w:val="0"/>
                                          <w:marRight w:val="0"/>
                                          <w:marTop w:val="0"/>
                                          <w:marBottom w:val="0"/>
                                          <w:divBdr>
                                            <w:top w:val="none" w:sz="0" w:space="0" w:color="auto"/>
                                            <w:left w:val="none" w:sz="0" w:space="0" w:color="auto"/>
                                            <w:bottom w:val="none" w:sz="0" w:space="0" w:color="auto"/>
                                            <w:right w:val="none" w:sz="0" w:space="0" w:color="auto"/>
                                          </w:divBdr>
                                          <w:divsChild>
                                            <w:div w:id="1758087546">
                                              <w:marLeft w:val="0"/>
                                              <w:marRight w:val="0"/>
                                              <w:marTop w:val="0"/>
                                              <w:marBottom w:val="0"/>
                                              <w:divBdr>
                                                <w:top w:val="none" w:sz="0" w:space="0" w:color="auto"/>
                                                <w:left w:val="none" w:sz="0" w:space="0" w:color="auto"/>
                                                <w:bottom w:val="none" w:sz="0" w:space="0" w:color="auto"/>
                                                <w:right w:val="none" w:sz="0" w:space="0" w:color="auto"/>
                                              </w:divBdr>
                                              <w:divsChild>
                                                <w:div w:id="1720931921">
                                                  <w:marLeft w:val="0"/>
                                                  <w:marRight w:val="0"/>
                                                  <w:marTop w:val="0"/>
                                                  <w:marBottom w:val="0"/>
                                                  <w:divBdr>
                                                    <w:top w:val="none" w:sz="0" w:space="0" w:color="auto"/>
                                                    <w:left w:val="none" w:sz="0" w:space="0" w:color="auto"/>
                                                    <w:bottom w:val="none" w:sz="0" w:space="0" w:color="auto"/>
                                                    <w:right w:val="none" w:sz="0" w:space="0" w:color="auto"/>
                                                  </w:divBdr>
                                                  <w:divsChild>
                                                    <w:div w:id="1059206698">
                                                      <w:marLeft w:val="0"/>
                                                      <w:marRight w:val="0"/>
                                                      <w:marTop w:val="0"/>
                                                      <w:marBottom w:val="0"/>
                                                      <w:divBdr>
                                                        <w:top w:val="none" w:sz="0" w:space="0" w:color="auto"/>
                                                        <w:left w:val="none" w:sz="0" w:space="0" w:color="auto"/>
                                                        <w:bottom w:val="none" w:sz="0" w:space="0" w:color="auto"/>
                                                        <w:right w:val="none" w:sz="0" w:space="0" w:color="auto"/>
                                                      </w:divBdr>
                                                      <w:divsChild>
                                                        <w:div w:id="1429227933">
                                                          <w:marLeft w:val="0"/>
                                                          <w:marRight w:val="0"/>
                                                          <w:marTop w:val="0"/>
                                                          <w:marBottom w:val="0"/>
                                                          <w:divBdr>
                                                            <w:top w:val="none" w:sz="0" w:space="0" w:color="auto"/>
                                                            <w:left w:val="none" w:sz="0" w:space="0" w:color="auto"/>
                                                            <w:bottom w:val="none" w:sz="0" w:space="0" w:color="auto"/>
                                                            <w:right w:val="none" w:sz="0" w:space="0" w:color="auto"/>
                                                          </w:divBdr>
                                                          <w:divsChild>
                                                            <w:div w:id="988245691">
                                                              <w:marLeft w:val="0"/>
                                                              <w:marRight w:val="0"/>
                                                              <w:marTop w:val="0"/>
                                                              <w:marBottom w:val="0"/>
                                                              <w:divBdr>
                                                                <w:top w:val="none" w:sz="0" w:space="0" w:color="auto"/>
                                                                <w:left w:val="none" w:sz="0" w:space="0" w:color="auto"/>
                                                                <w:bottom w:val="none" w:sz="0" w:space="0" w:color="auto"/>
                                                                <w:right w:val="none" w:sz="0" w:space="0" w:color="auto"/>
                                                              </w:divBdr>
                                                              <w:divsChild>
                                                                <w:div w:id="1187208189">
                                                                  <w:marLeft w:val="0"/>
                                                                  <w:marRight w:val="0"/>
                                                                  <w:marTop w:val="0"/>
                                                                  <w:marBottom w:val="0"/>
                                                                  <w:divBdr>
                                                                    <w:top w:val="none" w:sz="0" w:space="0" w:color="auto"/>
                                                                    <w:left w:val="none" w:sz="0" w:space="0" w:color="auto"/>
                                                                    <w:bottom w:val="none" w:sz="0" w:space="0" w:color="auto"/>
                                                                    <w:right w:val="none" w:sz="0" w:space="0" w:color="auto"/>
                                                                  </w:divBdr>
                                                                  <w:divsChild>
                                                                    <w:div w:id="479351876">
                                                                      <w:marLeft w:val="0"/>
                                                                      <w:marRight w:val="0"/>
                                                                      <w:marTop w:val="0"/>
                                                                      <w:marBottom w:val="0"/>
                                                                      <w:divBdr>
                                                                        <w:top w:val="none" w:sz="0" w:space="0" w:color="auto"/>
                                                                        <w:left w:val="none" w:sz="0" w:space="0" w:color="auto"/>
                                                                        <w:bottom w:val="none" w:sz="0" w:space="0" w:color="auto"/>
                                                                        <w:right w:val="none" w:sz="0" w:space="0" w:color="auto"/>
                                                                      </w:divBdr>
                                                                      <w:divsChild>
                                                                        <w:div w:id="438111399">
                                                                          <w:marLeft w:val="0"/>
                                                                          <w:marRight w:val="0"/>
                                                                          <w:marTop w:val="0"/>
                                                                          <w:marBottom w:val="0"/>
                                                                          <w:divBdr>
                                                                            <w:top w:val="none" w:sz="0" w:space="0" w:color="auto"/>
                                                                            <w:left w:val="none" w:sz="0" w:space="0" w:color="auto"/>
                                                                            <w:bottom w:val="none" w:sz="0" w:space="0" w:color="auto"/>
                                                                            <w:right w:val="none" w:sz="0" w:space="0" w:color="auto"/>
                                                                          </w:divBdr>
                                                                          <w:divsChild>
                                                                            <w:div w:id="842162698">
                                                                              <w:marLeft w:val="0"/>
                                                                              <w:marRight w:val="0"/>
                                                                              <w:marTop w:val="0"/>
                                                                              <w:marBottom w:val="0"/>
                                                                              <w:divBdr>
                                                                                <w:top w:val="none" w:sz="0" w:space="0" w:color="auto"/>
                                                                                <w:left w:val="none" w:sz="0" w:space="0" w:color="auto"/>
                                                                                <w:bottom w:val="none" w:sz="0" w:space="0" w:color="auto"/>
                                                                                <w:right w:val="none" w:sz="0" w:space="0" w:color="auto"/>
                                                                              </w:divBdr>
                                                                            </w:div>
                                                                            <w:div w:id="17382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3820288">
      <w:bodyDiv w:val="1"/>
      <w:marLeft w:val="0"/>
      <w:marRight w:val="0"/>
      <w:marTop w:val="0"/>
      <w:marBottom w:val="0"/>
      <w:divBdr>
        <w:top w:val="none" w:sz="0" w:space="0" w:color="auto"/>
        <w:left w:val="none" w:sz="0" w:space="0" w:color="auto"/>
        <w:bottom w:val="none" w:sz="0" w:space="0" w:color="auto"/>
        <w:right w:val="none" w:sz="0" w:space="0" w:color="auto"/>
      </w:divBdr>
    </w:div>
    <w:div w:id="1024356513">
      <w:bodyDiv w:val="1"/>
      <w:marLeft w:val="0"/>
      <w:marRight w:val="0"/>
      <w:marTop w:val="0"/>
      <w:marBottom w:val="0"/>
      <w:divBdr>
        <w:top w:val="none" w:sz="0" w:space="0" w:color="auto"/>
        <w:left w:val="none" w:sz="0" w:space="0" w:color="auto"/>
        <w:bottom w:val="none" w:sz="0" w:space="0" w:color="auto"/>
        <w:right w:val="none" w:sz="0" w:space="0" w:color="auto"/>
      </w:divBdr>
      <w:divsChild>
        <w:div w:id="1808740972">
          <w:marLeft w:val="0"/>
          <w:marRight w:val="0"/>
          <w:marTop w:val="0"/>
          <w:marBottom w:val="0"/>
          <w:divBdr>
            <w:top w:val="none" w:sz="0" w:space="0" w:color="auto"/>
            <w:left w:val="none" w:sz="0" w:space="0" w:color="auto"/>
            <w:bottom w:val="none" w:sz="0" w:space="0" w:color="auto"/>
            <w:right w:val="none" w:sz="0" w:space="0" w:color="auto"/>
          </w:divBdr>
          <w:divsChild>
            <w:div w:id="1857386293">
              <w:marLeft w:val="0"/>
              <w:marRight w:val="0"/>
              <w:marTop w:val="0"/>
              <w:marBottom w:val="0"/>
              <w:divBdr>
                <w:top w:val="none" w:sz="0" w:space="0" w:color="auto"/>
                <w:left w:val="none" w:sz="0" w:space="0" w:color="auto"/>
                <w:bottom w:val="none" w:sz="0" w:space="0" w:color="auto"/>
                <w:right w:val="none" w:sz="0" w:space="0" w:color="auto"/>
              </w:divBdr>
              <w:divsChild>
                <w:div w:id="1399863972">
                  <w:marLeft w:val="0"/>
                  <w:marRight w:val="0"/>
                  <w:marTop w:val="0"/>
                  <w:marBottom w:val="0"/>
                  <w:divBdr>
                    <w:top w:val="none" w:sz="0" w:space="0" w:color="auto"/>
                    <w:left w:val="none" w:sz="0" w:space="0" w:color="auto"/>
                    <w:bottom w:val="none" w:sz="0" w:space="0" w:color="auto"/>
                    <w:right w:val="none" w:sz="0" w:space="0" w:color="auto"/>
                  </w:divBdr>
                  <w:divsChild>
                    <w:div w:id="1921475624">
                      <w:marLeft w:val="0"/>
                      <w:marRight w:val="0"/>
                      <w:marTop w:val="0"/>
                      <w:marBottom w:val="0"/>
                      <w:divBdr>
                        <w:top w:val="none" w:sz="0" w:space="0" w:color="auto"/>
                        <w:left w:val="none" w:sz="0" w:space="0" w:color="auto"/>
                        <w:bottom w:val="none" w:sz="0" w:space="0" w:color="auto"/>
                        <w:right w:val="none" w:sz="0" w:space="0" w:color="auto"/>
                      </w:divBdr>
                      <w:divsChild>
                        <w:div w:id="428084312">
                          <w:marLeft w:val="0"/>
                          <w:marRight w:val="0"/>
                          <w:marTop w:val="0"/>
                          <w:marBottom w:val="0"/>
                          <w:divBdr>
                            <w:top w:val="none" w:sz="0" w:space="0" w:color="auto"/>
                            <w:left w:val="none" w:sz="0" w:space="0" w:color="auto"/>
                            <w:bottom w:val="none" w:sz="0" w:space="0" w:color="auto"/>
                            <w:right w:val="none" w:sz="0" w:space="0" w:color="auto"/>
                          </w:divBdr>
                          <w:divsChild>
                            <w:div w:id="1757052077">
                              <w:marLeft w:val="0"/>
                              <w:marRight w:val="0"/>
                              <w:marTop w:val="0"/>
                              <w:marBottom w:val="0"/>
                              <w:divBdr>
                                <w:top w:val="none" w:sz="0" w:space="0" w:color="auto"/>
                                <w:left w:val="none" w:sz="0" w:space="0" w:color="auto"/>
                                <w:bottom w:val="none" w:sz="0" w:space="0" w:color="auto"/>
                                <w:right w:val="none" w:sz="0" w:space="0" w:color="auto"/>
                              </w:divBdr>
                              <w:divsChild>
                                <w:div w:id="92283918">
                                  <w:marLeft w:val="0"/>
                                  <w:marRight w:val="0"/>
                                  <w:marTop w:val="0"/>
                                  <w:marBottom w:val="0"/>
                                  <w:divBdr>
                                    <w:top w:val="none" w:sz="0" w:space="0" w:color="auto"/>
                                    <w:left w:val="none" w:sz="0" w:space="0" w:color="auto"/>
                                    <w:bottom w:val="none" w:sz="0" w:space="0" w:color="auto"/>
                                    <w:right w:val="none" w:sz="0" w:space="0" w:color="auto"/>
                                  </w:divBdr>
                                  <w:divsChild>
                                    <w:div w:id="2033189173">
                                      <w:marLeft w:val="0"/>
                                      <w:marRight w:val="0"/>
                                      <w:marTop w:val="0"/>
                                      <w:marBottom w:val="0"/>
                                      <w:divBdr>
                                        <w:top w:val="none" w:sz="0" w:space="0" w:color="auto"/>
                                        <w:left w:val="none" w:sz="0" w:space="0" w:color="auto"/>
                                        <w:bottom w:val="none" w:sz="0" w:space="0" w:color="auto"/>
                                        <w:right w:val="none" w:sz="0" w:space="0" w:color="auto"/>
                                      </w:divBdr>
                                      <w:divsChild>
                                        <w:div w:id="1931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3256769">
      <w:bodyDiv w:val="1"/>
      <w:marLeft w:val="0"/>
      <w:marRight w:val="0"/>
      <w:marTop w:val="0"/>
      <w:marBottom w:val="0"/>
      <w:divBdr>
        <w:top w:val="none" w:sz="0" w:space="0" w:color="auto"/>
        <w:left w:val="none" w:sz="0" w:space="0" w:color="auto"/>
        <w:bottom w:val="none" w:sz="0" w:space="0" w:color="auto"/>
        <w:right w:val="none" w:sz="0" w:space="0" w:color="auto"/>
      </w:divBdr>
    </w:div>
    <w:div w:id="1613317889">
      <w:bodyDiv w:val="1"/>
      <w:marLeft w:val="0"/>
      <w:marRight w:val="0"/>
      <w:marTop w:val="0"/>
      <w:marBottom w:val="0"/>
      <w:divBdr>
        <w:top w:val="none" w:sz="0" w:space="0" w:color="auto"/>
        <w:left w:val="none" w:sz="0" w:space="0" w:color="auto"/>
        <w:bottom w:val="none" w:sz="0" w:space="0" w:color="auto"/>
        <w:right w:val="none" w:sz="0" w:space="0" w:color="auto"/>
      </w:divBdr>
    </w:div>
    <w:div w:id="1676376741">
      <w:bodyDiv w:val="1"/>
      <w:marLeft w:val="0"/>
      <w:marRight w:val="0"/>
      <w:marTop w:val="0"/>
      <w:marBottom w:val="0"/>
      <w:divBdr>
        <w:top w:val="none" w:sz="0" w:space="0" w:color="auto"/>
        <w:left w:val="none" w:sz="0" w:space="0" w:color="auto"/>
        <w:bottom w:val="none" w:sz="0" w:space="0" w:color="auto"/>
        <w:right w:val="none" w:sz="0" w:space="0" w:color="auto"/>
      </w:divBdr>
    </w:div>
    <w:div w:id="1745488517">
      <w:bodyDiv w:val="1"/>
      <w:marLeft w:val="0"/>
      <w:marRight w:val="0"/>
      <w:marTop w:val="0"/>
      <w:marBottom w:val="0"/>
      <w:divBdr>
        <w:top w:val="none" w:sz="0" w:space="0" w:color="auto"/>
        <w:left w:val="none" w:sz="0" w:space="0" w:color="auto"/>
        <w:bottom w:val="none" w:sz="0" w:space="0" w:color="auto"/>
        <w:right w:val="none" w:sz="0" w:space="0" w:color="auto"/>
      </w:divBdr>
    </w:div>
    <w:div w:id="176207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chart" Target="charts/chart1.xml"/><Relationship Id="rId39" Type="http://schemas.openxmlformats.org/officeDocument/2006/relationships/header" Target="header4.xml"/><Relationship Id="rId21" Type="http://schemas.openxmlformats.org/officeDocument/2006/relationships/hyperlink" Target="http://www.sciencedirect.com/" TargetMode="External"/><Relationship Id="rId34" Type="http://schemas.openxmlformats.org/officeDocument/2006/relationships/hyperlink" Target="http://lab.fs.uni-lj.si/ldtd/Gradivo_za_studente/DTD/" TargetMode="External"/><Relationship Id="rId42"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lab.fs.uni-lj.si/ldtd/Gradivo_za_studente/DT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yperlink" Target="http://student.britannica.com/comptons/article-9274119/engineering" TargetMode="External"/><Relationship Id="rId37" Type="http://schemas.openxmlformats.org/officeDocument/2006/relationships/hyperlink" Target="http://student.britannica.com/comptons/article-9274119/engineering" TargetMode="Externa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emf"/><Relationship Id="rId28" Type="http://schemas.openxmlformats.org/officeDocument/2006/relationships/image" Target="media/image3.png"/><Relationship Id="rId36" Type="http://schemas.openxmlformats.org/officeDocument/2006/relationships/hyperlink" Target="http://www.mercator.si/kariera" TargetMode="External"/><Relationship Id="rId10" Type="http://schemas.openxmlformats.org/officeDocument/2006/relationships/endnotes" Target="endnotes.xml"/><Relationship Id="rId19" Type="http://schemas.openxmlformats.org/officeDocument/2006/relationships/hyperlink" Target="http://dikul.uni-lj.si/" TargetMode="External"/><Relationship Id="rId31" Type="http://schemas.openxmlformats.org/officeDocument/2006/relationships/hyperlink" Target="http://www.mercator.si/kariera" TargetMode="Externa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hyperlink" Target="http://scholar.google.si/" TargetMode="External"/><Relationship Id="rId27" Type="http://schemas.openxmlformats.org/officeDocument/2006/relationships/chart" Target="charts/chart2.xml"/><Relationship Id="rId30" Type="http://schemas.openxmlformats.org/officeDocument/2006/relationships/hyperlink" Target="http://www.stat.si/klas/tabela.aspx?cvn=1895" TargetMode="External"/><Relationship Id="rId35" Type="http://schemas.openxmlformats.org/officeDocument/2006/relationships/hyperlink" Target="http://www.stat.si/klas/tabela.aspx?cvn=1895" TargetMode="External"/><Relationship Id="rId43"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3.jpeg"/><Relationship Id="rId33" Type="http://schemas.openxmlformats.org/officeDocument/2006/relationships/hyperlink" Target="http://www.eslovar.com/besedilo.asp?id=1563" TargetMode="External"/><Relationship Id="rId38" Type="http://schemas.openxmlformats.org/officeDocument/2006/relationships/hyperlink" Target="http://www.eslovar.com/besedilo.asp?id=1563" TargetMode="External"/><Relationship Id="rId46" Type="http://schemas.openxmlformats.org/officeDocument/2006/relationships/theme" Target="theme/theme1.xml"/><Relationship Id="rId20" Type="http://schemas.openxmlformats.org/officeDocument/2006/relationships/hyperlink" Target="http://home.izum.si/izum/ft_baze/wos.asp" TargetMode="External"/><Relationship Id="rId41"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2;ola%202012-13,%20magistrski%20&#353;tudij\Magistrski%20praktikum\Poro&#269;ilo\Predloga%20Magisterij.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My%20Documents\Studij\podiplomsko\Seminar%20I\podatki%20iz%20literature_2.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My%20Documents\Studij\podiplomsko\Seminar%20I\podatki%20iz%20literature_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61804813830459"/>
          <c:y val="2.4421081874137288E-2"/>
          <c:w val="0.74870009640199731"/>
          <c:h val="0.77083829743779264"/>
        </c:manualLayout>
      </c:layout>
      <c:scatterChart>
        <c:scatterStyle val="lineMarker"/>
        <c:varyColors val="0"/>
        <c:ser>
          <c:idx val="2"/>
          <c:order val="0"/>
          <c:tx>
            <c:v>oil + 1 % IF-WS2</c:v>
          </c:tx>
          <c:spPr>
            <a:ln>
              <a:noFill/>
            </a:ln>
          </c:spPr>
          <c:marker>
            <c:symbol val="diamond"/>
            <c:size val="7"/>
            <c:spPr>
              <a:solidFill>
                <a:schemeClr val="tx1"/>
              </a:solidFill>
              <a:ln>
                <a:noFill/>
              </a:ln>
            </c:spPr>
          </c:marker>
          <c:trendline>
            <c:name>regression curve (power)</c:name>
            <c:spPr>
              <a:ln w="19050">
                <a:solidFill>
                  <a:schemeClr val="tx1"/>
                </a:solidFill>
              </a:ln>
            </c:spPr>
            <c:trendlineType val="power"/>
            <c:dispRSqr val="0"/>
            <c:dispEq val="0"/>
          </c:trendline>
          <c:xVal>
            <c:numRef>
              <c:f>Sheet1!$Z$5:$Z$29</c:f>
              <c:numCache>
                <c:formatCode>General</c:formatCode>
                <c:ptCount val="25"/>
                <c:pt idx="0">
                  <c:v>1</c:v>
                </c:pt>
                <c:pt idx="1">
                  <c:v>1</c:v>
                </c:pt>
                <c:pt idx="2">
                  <c:v>1</c:v>
                </c:pt>
                <c:pt idx="3">
                  <c:v>3</c:v>
                </c:pt>
                <c:pt idx="4">
                  <c:v>3</c:v>
                </c:pt>
                <c:pt idx="5">
                  <c:v>3</c:v>
                </c:pt>
                <c:pt idx="6">
                  <c:v>5</c:v>
                </c:pt>
                <c:pt idx="7">
                  <c:v>5</c:v>
                </c:pt>
                <c:pt idx="8">
                  <c:v>5</c:v>
                </c:pt>
                <c:pt idx="9">
                  <c:v>10</c:v>
                </c:pt>
                <c:pt idx="10">
                  <c:v>10</c:v>
                </c:pt>
                <c:pt idx="11">
                  <c:v>10</c:v>
                </c:pt>
                <c:pt idx="12">
                  <c:v>15</c:v>
                </c:pt>
                <c:pt idx="13">
                  <c:v>15</c:v>
                </c:pt>
                <c:pt idx="14">
                  <c:v>15</c:v>
                </c:pt>
                <c:pt idx="15">
                  <c:v>20</c:v>
                </c:pt>
                <c:pt idx="16">
                  <c:v>20</c:v>
                </c:pt>
                <c:pt idx="17">
                  <c:v>20</c:v>
                </c:pt>
                <c:pt idx="18">
                  <c:v>25</c:v>
                </c:pt>
                <c:pt idx="19">
                  <c:v>25</c:v>
                </c:pt>
                <c:pt idx="20">
                  <c:v>25</c:v>
                </c:pt>
                <c:pt idx="21">
                  <c:v>26</c:v>
                </c:pt>
                <c:pt idx="22">
                  <c:v>27</c:v>
                </c:pt>
                <c:pt idx="23">
                  <c:v>27</c:v>
                </c:pt>
                <c:pt idx="24">
                  <c:v>27</c:v>
                </c:pt>
              </c:numCache>
            </c:numRef>
          </c:xVal>
          <c:yVal>
            <c:numRef>
              <c:f>Sheet1!$AA$5:$AA$29</c:f>
              <c:numCache>
                <c:formatCode>General</c:formatCode>
                <c:ptCount val="25"/>
                <c:pt idx="0">
                  <c:v>0.1</c:v>
                </c:pt>
                <c:pt idx="1">
                  <c:v>0.17</c:v>
                </c:pt>
                <c:pt idx="2">
                  <c:v>0.23</c:v>
                </c:pt>
                <c:pt idx="3">
                  <c:v>0.03</c:v>
                </c:pt>
                <c:pt idx="4">
                  <c:v>0.2</c:v>
                </c:pt>
                <c:pt idx="5">
                  <c:v>0.26</c:v>
                </c:pt>
                <c:pt idx="6">
                  <c:v>0.03</c:v>
                </c:pt>
                <c:pt idx="7">
                  <c:v>0.04</c:v>
                </c:pt>
                <c:pt idx="8">
                  <c:v>0.14000000000000001</c:v>
                </c:pt>
                <c:pt idx="9">
                  <c:v>0.02</c:v>
                </c:pt>
                <c:pt idx="10">
                  <c:v>7.0000000000000007E-2</c:v>
                </c:pt>
                <c:pt idx="11">
                  <c:v>0.1</c:v>
                </c:pt>
                <c:pt idx="12">
                  <c:v>0.03</c:v>
                </c:pt>
                <c:pt idx="13">
                  <c:v>0.04</c:v>
                </c:pt>
                <c:pt idx="14">
                  <c:v>0.05</c:v>
                </c:pt>
                <c:pt idx="15">
                  <c:v>0.03</c:v>
                </c:pt>
                <c:pt idx="16">
                  <c:v>3.5000000000000003E-2</c:v>
                </c:pt>
                <c:pt idx="17">
                  <c:v>0.04</c:v>
                </c:pt>
                <c:pt idx="18">
                  <c:v>0.02</c:v>
                </c:pt>
                <c:pt idx="19">
                  <c:v>2.5000000000000001E-2</c:v>
                </c:pt>
                <c:pt idx="20">
                  <c:v>0.04</c:v>
                </c:pt>
                <c:pt idx="21">
                  <c:v>0.03</c:v>
                </c:pt>
                <c:pt idx="22">
                  <c:v>0.02</c:v>
                </c:pt>
                <c:pt idx="23">
                  <c:v>0.03</c:v>
                </c:pt>
                <c:pt idx="24">
                  <c:v>3.5000000000000003E-2</c:v>
                </c:pt>
              </c:numCache>
            </c:numRef>
          </c:yVal>
          <c:smooth val="0"/>
          <c:extLst>
            <c:ext xmlns:c16="http://schemas.microsoft.com/office/drawing/2014/chart" uri="{C3380CC4-5D6E-409C-BE32-E72D297353CC}">
              <c16:uniqueId val="{00000001-7FF6-4123-9AF4-68A94CF61BFE}"/>
            </c:ext>
          </c:extLst>
        </c:ser>
        <c:dLbls>
          <c:showLegendKey val="0"/>
          <c:showVal val="0"/>
          <c:showCatName val="0"/>
          <c:showSerName val="0"/>
          <c:showPercent val="0"/>
          <c:showBubbleSize val="0"/>
        </c:dLbls>
        <c:axId val="161145600"/>
        <c:axId val="161147520"/>
      </c:scatterChart>
      <c:valAx>
        <c:axId val="161145600"/>
        <c:scaling>
          <c:orientation val="minMax"/>
          <c:max val="30"/>
        </c:scaling>
        <c:delete val="0"/>
        <c:axPos val="b"/>
        <c:title>
          <c:tx>
            <c:rich>
              <a:bodyPr/>
              <a:lstStyle/>
              <a:p>
                <a:pPr rtl="0">
                  <a:defRPr sz="1100"/>
                </a:pPr>
                <a:r>
                  <a:rPr lang="en-gb" sz="1100" b="0" i="0" u="none" baseline="0"/>
                  <a:t>Duration of training, h</a:t>
                </a:r>
                <a:endParaRPr lang="en-gb" sz="1100"/>
              </a:p>
            </c:rich>
          </c:tx>
          <c:layout>
            <c:manualLayout>
              <c:xMode val="edge"/>
              <c:yMode val="edge"/>
              <c:x val="0.32664743932196544"/>
              <c:y val="0.85609667589787219"/>
            </c:manualLayout>
          </c:layout>
          <c:overlay val="0"/>
        </c:title>
        <c:numFmt formatCode="General" sourceLinked="1"/>
        <c:majorTickMark val="out"/>
        <c:minorTickMark val="none"/>
        <c:tickLblPos val="nextTo"/>
        <c:crossAx val="161147520"/>
        <c:crosses val="autoZero"/>
        <c:crossBetween val="midCat"/>
      </c:valAx>
      <c:valAx>
        <c:axId val="161147520"/>
        <c:scaling>
          <c:orientation val="minMax"/>
          <c:max val="0.4"/>
        </c:scaling>
        <c:delete val="0"/>
        <c:axPos val="l"/>
        <c:majorGridlines/>
        <c:title>
          <c:tx>
            <c:rich>
              <a:bodyPr rot="-5400000" vert="horz"/>
              <a:lstStyle/>
              <a:p>
                <a:pPr rtl="0">
                  <a:defRPr sz="1100"/>
                </a:pPr>
                <a:r>
                  <a:rPr lang="en-gb" sz="1100" b="0" i="0" u="none" baseline="0"/>
                  <a:t>Percentage of missed shots, /</a:t>
                </a:r>
              </a:p>
            </c:rich>
          </c:tx>
          <c:layout>
            <c:manualLayout>
              <c:xMode val="edge"/>
              <c:yMode val="edge"/>
              <c:x val="3.9963561255873942E-3"/>
              <c:y val="0.27052756773650261"/>
            </c:manualLayout>
          </c:layout>
          <c:overlay val="0"/>
        </c:title>
        <c:numFmt formatCode="General" sourceLinked="1"/>
        <c:majorTickMark val="out"/>
        <c:minorTickMark val="none"/>
        <c:tickLblPos val="nextTo"/>
        <c:crossAx val="161145600"/>
        <c:crosses val="autoZero"/>
        <c:crossBetween val="midCat"/>
      </c:valAx>
      <c:spPr>
        <a:ln>
          <a:solidFill>
            <a:schemeClr val="tx1"/>
          </a:solidFill>
        </a:ln>
      </c:spPr>
    </c:plotArea>
    <c:legend>
      <c:legendPos val="r"/>
      <c:layout>
        <c:manualLayout>
          <c:xMode val="edge"/>
          <c:yMode val="edge"/>
          <c:x val="0.23885668930558937"/>
          <c:y val="3.7771351305529652E-2"/>
          <c:w val="0.66672504491882167"/>
          <c:h val="0.17144031160798084"/>
        </c:manualLayout>
      </c:layout>
      <c:overlay val="0"/>
      <c:spPr>
        <a:solidFill>
          <a:schemeClr val="bg1"/>
        </a:solidFill>
        <a:ln>
          <a:solidFill>
            <a:schemeClr val="tx1"/>
          </a:solidFill>
        </a:ln>
      </c:sp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sl-SI"/>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70634024600403"/>
          <c:y val="2.4432561183891449E-2"/>
          <c:w val="0.75376573318108986"/>
          <c:h val="0.7658775506234452"/>
        </c:manualLayout>
      </c:layout>
      <c:scatterChart>
        <c:scatterStyle val="lineMarker"/>
        <c:varyColors val="0"/>
        <c:ser>
          <c:idx val="1"/>
          <c:order val="0"/>
          <c:tx>
            <c:v>oil + 1 % IF-WS2</c:v>
          </c:tx>
          <c:spPr>
            <a:ln>
              <a:solidFill>
                <a:schemeClr val="tx1"/>
              </a:solidFill>
            </a:ln>
          </c:spPr>
          <c:marker>
            <c:symbol val="diamond"/>
            <c:size val="7"/>
            <c:spPr>
              <a:solidFill>
                <a:schemeClr val="tx1"/>
              </a:solidFill>
              <a:ln>
                <a:solidFill>
                  <a:schemeClr val="tx1"/>
                </a:solidFill>
              </a:ln>
            </c:spPr>
          </c:marker>
          <c:xVal>
            <c:numRef>
              <c:f>Sheet1!$FC$4:$FC$10</c:f>
              <c:numCache>
                <c:formatCode>General</c:formatCode>
                <c:ptCount val="7"/>
                <c:pt idx="0">
                  <c:v>1</c:v>
                </c:pt>
                <c:pt idx="1">
                  <c:v>5</c:v>
                </c:pt>
                <c:pt idx="2">
                  <c:v>10</c:v>
                </c:pt>
                <c:pt idx="3">
                  <c:v>15</c:v>
                </c:pt>
                <c:pt idx="4">
                  <c:v>20</c:v>
                </c:pt>
                <c:pt idx="5">
                  <c:v>25</c:v>
                </c:pt>
                <c:pt idx="6">
                  <c:v>30</c:v>
                </c:pt>
              </c:numCache>
            </c:numRef>
          </c:xVal>
          <c:yVal>
            <c:numRef>
              <c:f>Sheet1!$FK$4:$FK$10</c:f>
              <c:numCache>
                <c:formatCode>General</c:formatCode>
                <c:ptCount val="7"/>
                <c:pt idx="0">
                  <c:v>0.13</c:v>
                </c:pt>
                <c:pt idx="1">
                  <c:v>0.14000000000000001</c:v>
                </c:pt>
                <c:pt idx="2">
                  <c:v>0.15</c:v>
                </c:pt>
                <c:pt idx="3">
                  <c:v>0.15</c:v>
                </c:pt>
                <c:pt idx="4">
                  <c:v>0.15</c:v>
                </c:pt>
                <c:pt idx="5">
                  <c:v>0.15</c:v>
                </c:pt>
                <c:pt idx="6">
                  <c:v>0.15</c:v>
                </c:pt>
              </c:numCache>
            </c:numRef>
          </c:yVal>
          <c:smooth val="0"/>
          <c:extLst>
            <c:ext xmlns:c16="http://schemas.microsoft.com/office/drawing/2014/chart" uri="{C3380CC4-5D6E-409C-BE32-E72D297353CC}">
              <c16:uniqueId val="{00000000-1E12-48A9-BA8A-12EF1A34B352}"/>
            </c:ext>
          </c:extLst>
        </c:ser>
        <c:ser>
          <c:idx val="3"/>
          <c:order val="1"/>
          <c:tx>
            <c:v>paraffin oil</c:v>
          </c:tx>
          <c:spPr>
            <a:ln>
              <a:solidFill>
                <a:schemeClr val="bg1">
                  <a:lumMod val="65000"/>
                </a:schemeClr>
              </a:solidFill>
              <a:prstDash val="sysDash"/>
            </a:ln>
          </c:spPr>
          <c:marker>
            <c:symbol val="square"/>
            <c:size val="7"/>
            <c:spPr>
              <a:solidFill>
                <a:schemeClr val="bg1">
                  <a:lumMod val="65000"/>
                </a:schemeClr>
              </a:solidFill>
              <a:ln>
                <a:solidFill>
                  <a:schemeClr val="bg1">
                    <a:lumMod val="65000"/>
                  </a:schemeClr>
                </a:solidFill>
              </a:ln>
            </c:spPr>
          </c:marker>
          <c:xVal>
            <c:numRef>
              <c:f>Sheet1!$FC$4:$FC$10</c:f>
              <c:numCache>
                <c:formatCode>General</c:formatCode>
                <c:ptCount val="7"/>
                <c:pt idx="0">
                  <c:v>1</c:v>
                </c:pt>
                <c:pt idx="1">
                  <c:v>5</c:v>
                </c:pt>
                <c:pt idx="2">
                  <c:v>10</c:v>
                </c:pt>
                <c:pt idx="3">
                  <c:v>15</c:v>
                </c:pt>
                <c:pt idx="4">
                  <c:v>20</c:v>
                </c:pt>
                <c:pt idx="5">
                  <c:v>25</c:v>
                </c:pt>
                <c:pt idx="6">
                  <c:v>30</c:v>
                </c:pt>
              </c:numCache>
            </c:numRef>
          </c:xVal>
          <c:yVal>
            <c:numRef>
              <c:f>Sheet1!$FJ$4:$FJ$10</c:f>
              <c:numCache>
                <c:formatCode>General</c:formatCode>
                <c:ptCount val="7"/>
                <c:pt idx="0">
                  <c:v>0.15</c:v>
                </c:pt>
                <c:pt idx="1">
                  <c:v>0.17</c:v>
                </c:pt>
                <c:pt idx="2">
                  <c:v>0.22</c:v>
                </c:pt>
                <c:pt idx="3">
                  <c:v>0.27</c:v>
                </c:pt>
                <c:pt idx="4">
                  <c:v>0.3</c:v>
                </c:pt>
                <c:pt idx="5">
                  <c:v>0.32</c:v>
                </c:pt>
                <c:pt idx="6">
                  <c:v>0.33</c:v>
                </c:pt>
              </c:numCache>
            </c:numRef>
          </c:yVal>
          <c:smooth val="0"/>
          <c:extLst>
            <c:ext xmlns:c16="http://schemas.microsoft.com/office/drawing/2014/chart" uri="{C3380CC4-5D6E-409C-BE32-E72D297353CC}">
              <c16:uniqueId val="{00000001-1E12-48A9-BA8A-12EF1A34B352}"/>
            </c:ext>
          </c:extLst>
        </c:ser>
        <c:dLbls>
          <c:showLegendKey val="0"/>
          <c:showVal val="0"/>
          <c:showCatName val="0"/>
          <c:showSerName val="0"/>
          <c:showPercent val="0"/>
          <c:showBubbleSize val="0"/>
        </c:dLbls>
        <c:axId val="80737408"/>
        <c:axId val="80739328"/>
      </c:scatterChart>
      <c:valAx>
        <c:axId val="80737408"/>
        <c:scaling>
          <c:orientation val="minMax"/>
        </c:scaling>
        <c:delete val="0"/>
        <c:axPos val="b"/>
        <c:numFmt formatCode="General" sourceLinked="1"/>
        <c:majorTickMark val="out"/>
        <c:minorTickMark val="none"/>
        <c:tickLblPos val="nextTo"/>
        <c:crossAx val="80739328"/>
        <c:crosses val="autoZero"/>
        <c:crossBetween val="midCat"/>
      </c:valAx>
      <c:valAx>
        <c:axId val="80739328"/>
        <c:scaling>
          <c:orientation val="minMax"/>
          <c:max val="0.35000000000000003"/>
        </c:scaling>
        <c:delete val="0"/>
        <c:axPos val="l"/>
        <c:majorGridlines/>
        <c:title>
          <c:tx>
            <c:rich>
              <a:bodyPr rot="-5400000" vert="horz"/>
              <a:lstStyle/>
              <a:p>
                <a:pPr rtl="0">
                  <a:defRPr sz="1100"/>
                </a:pPr>
                <a:r>
                  <a:rPr lang="en-gb" sz="1100" b="0" i="0" u="none" baseline="0"/>
                  <a:t>Deformation, mm</a:t>
                </a:r>
              </a:p>
            </c:rich>
          </c:tx>
          <c:layout>
            <c:manualLayout>
              <c:xMode val="edge"/>
              <c:yMode val="edge"/>
              <c:x val="1.6372625102865308E-4"/>
              <c:y val="0.31943136129651556"/>
            </c:manualLayout>
          </c:layout>
          <c:overlay val="0"/>
        </c:title>
        <c:numFmt formatCode="General" sourceLinked="0"/>
        <c:majorTickMark val="out"/>
        <c:minorTickMark val="none"/>
        <c:tickLblPos val="nextTo"/>
        <c:crossAx val="80737408"/>
        <c:crosses val="autoZero"/>
        <c:crossBetween val="midCat"/>
        <c:majorUnit val="5.0000000000000024E-2"/>
      </c:valAx>
      <c:spPr>
        <a:ln>
          <a:solidFill>
            <a:schemeClr val="tx1"/>
          </a:solidFill>
        </a:ln>
      </c:spPr>
    </c:plotArea>
    <c:legend>
      <c:legendPos val="t"/>
      <c:layout>
        <c:manualLayout>
          <c:xMode val="edge"/>
          <c:yMode val="edge"/>
          <c:x val="0.21584433469037076"/>
          <c:y val="0.58245561642170696"/>
          <c:w val="0.70121459240613992"/>
          <c:h val="0.1987905720270253"/>
        </c:manualLayout>
      </c:layout>
      <c:overlay val="0"/>
      <c:spPr>
        <a:solidFill>
          <a:schemeClr val="bg1"/>
        </a:solidFill>
        <a:ln>
          <a:solidFill>
            <a:schemeClr val="tx1"/>
          </a:solidFill>
        </a:ln>
      </c:sp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sl-SI"/>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0.39302</cdr:x>
      <cdr:y>0.0441</cdr:y>
    </cdr:from>
    <cdr:to>
      <cdr:x>0.88068</cdr:x>
      <cdr:y>0.19492</cdr:y>
    </cdr:to>
    <cdr:sp macro="" textlink="">
      <cdr:nvSpPr>
        <cdr:cNvPr id="2" name="TextBox 1"/>
        <cdr:cNvSpPr txBox="1"/>
      </cdr:nvSpPr>
      <cdr:spPr>
        <a:xfrm xmlns:a="http://schemas.openxmlformats.org/drawingml/2006/main">
          <a:off x="1089357" y="127000"/>
          <a:ext cx="1351693" cy="434315"/>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36000" tIns="18000" rtlCol="0"/>
        <a:lstStyle xmlns:a="http://schemas.openxmlformats.org/drawingml/2006/main"/>
        <a:p xmlns:a="http://schemas.openxmlformats.org/drawingml/2006/main">
          <a:pPr rtl="0"/>
          <a:r>
            <a:rPr lang="en-gb" b="0" i="0" u="none" baseline="0">
              <a:latin typeface="Times New Roman" panose="02020603050405020304" pitchFamily="18" charset="0"/>
              <a:cs typeface="Times New Roman" panose="02020603050405020304" pitchFamily="18" charset="0"/>
            </a:rPr>
            <a:t>measurements</a:t>
          </a:r>
        </a:p>
        <a:p xmlns:a="http://schemas.openxmlformats.org/drawingml/2006/main">
          <a:endParaRPr lang="en-gb" sz="400">
            <a:latin typeface="Times New Roman" panose="02020603050405020304" pitchFamily="18" charset="0"/>
            <a:cs typeface="Times New Roman" panose="02020603050405020304" pitchFamily="18" charset="0"/>
          </a:endParaRPr>
        </a:p>
        <a:p xmlns:a="http://schemas.openxmlformats.org/drawingml/2006/main">
          <a:pPr rtl="0"/>
          <a:r>
            <a:rPr lang="en-gb" b="0" i="0" u="none" baseline="0">
              <a:latin typeface="Times New Roman" panose="02020603050405020304" pitchFamily="18" charset="0"/>
              <a:cs typeface="Times New Roman" panose="02020603050405020304" pitchFamily="18" charset="0"/>
            </a:rPr>
            <a:t>regression curve</a:t>
          </a:r>
        </a:p>
      </cdr:txBody>
    </cdr:sp>
  </cdr:relSizeAnchor>
  <cdr:relSizeAnchor xmlns:cdr="http://schemas.openxmlformats.org/drawingml/2006/chartDrawing">
    <cdr:from>
      <cdr:x>0.46524</cdr:x>
      <cdr:y>0.92631</cdr:y>
    </cdr:from>
    <cdr:to>
      <cdr:x>0.53894</cdr:x>
      <cdr:y>0.99975</cdr:y>
    </cdr:to>
    <cdr:sp macro="" textlink="">
      <cdr:nvSpPr>
        <cdr:cNvPr id="6" name="TextBox 1"/>
        <cdr:cNvSpPr txBox="1"/>
      </cdr:nvSpPr>
      <cdr:spPr>
        <a:xfrm xmlns:a="http://schemas.openxmlformats.org/drawingml/2006/main">
          <a:off x="1289541" y="2667504"/>
          <a:ext cx="204281" cy="211498"/>
        </a:xfrm>
        <a:prstGeom xmlns:a="http://schemas.openxmlformats.org/drawingml/2006/main" prst="rect">
          <a:avLst/>
        </a:prstGeom>
        <a:noFill xmlns:a="http://schemas.openxmlformats.org/drawingml/2006/main"/>
      </cdr:spPr>
      <cdr:txBody>
        <a:bodyPr xmlns:a="http://schemas.openxmlformats.org/drawingml/2006/main" wrap="square" lIns="0" tIns="0" rIns="0" bIns="0" rtlCol="0"/>
        <a:lstStyle xmlns:a="http://schemas.openxmlformats.org/drawingml/2006/main"/>
        <a:p xmlns:a="http://schemas.openxmlformats.org/drawingml/2006/main">
          <a:pPr rtl="0"/>
          <a:r>
            <a:rPr lang="en-gb" sz="1200" b="1" i="0" u="none" baseline="0">
              <a:latin typeface="Times New Roman" pitchFamily="18" charset="0"/>
              <a:cs typeface="Times New Roman" pitchFamily="18" charset="0"/>
            </a:rPr>
            <a:t>(a)</a:t>
          </a:r>
        </a:p>
      </cdr:txBody>
    </cdr:sp>
  </cdr:relSizeAnchor>
</c:userShapes>
</file>

<file path=word/drawings/drawing2.xml><?xml version="1.0" encoding="utf-8"?>
<c:userShapes xmlns:c="http://schemas.openxmlformats.org/drawingml/2006/chart">
  <cdr:relSizeAnchor xmlns:cdr="http://schemas.openxmlformats.org/drawingml/2006/chartDrawing">
    <cdr:from>
      <cdr:x>0.2317</cdr:x>
      <cdr:y>0.84531</cdr:y>
    </cdr:from>
    <cdr:to>
      <cdr:x>0.90181</cdr:x>
      <cdr:y>0.93131</cdr:y>
    </cdr:to>
    <cdr:sp macro="" textlink="">
      <cdr:nvSpPr>
        <cdr:cNvPr id="2" name="TextBox 1"/>
        <cdr:cNvSpPr txBox="1"/>
      </cdr:nvSpPr>
      <cdr:spPr>
        <a:xfrm xmlns:a="http://schemas.openxmlformats.org/drawingml/2006/main">
          <a:off x="642219" y="2434251"/>
          <a:ext cx="1857394" cy="24765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r>
            <a:rPr lang="en-gb" sz="1100" b="1" i="0" u="none" baseline="0">
              <a:solidFill>
                <a:sysClr val="windowText" lastClr="000000"/>
              </a:solidFill>
              <a:latin typeface="Times New Roman" panose="02020603050405020304" pitchFamily="18" charset="0"/>
              <a:cs typeface="Times New Roman" panose="02020603050405020304" pitchFamily="18" charset="0"/>
            </a:rPr>
            <a:t>Loading time, min</a:t>
          </a:r>
        </a:p>
      </cdr:txBody>
    </cdr:sp>
  </cdr:relSizeAnchor>
  <cdr:relSizeAnchor xmlns:cdr="http://schemas.openxmlformats.org/drawingml/2006/chartDrawing">
    <cdr:from>
      <cdr:x>0.47794</cdr:x>
      <cdr:y>0.58684</cdr:y>
    </cdr:from>
    <cdr:to>
      <cdr:x>0.90487</cdr:x>
      <cdr:y>0.76576</cdr:y>
    </cdr:to>
    <cdr:sp macro="" textlink="">
      <cdr:nvSpPr>
        <cdr:cNvPr id="4" name="TextBox 1"/>
        <cdr:cNvSpPr txBox="1"/>
      </cdr:nvSpPr>
      <cdr:spPr>
        <a:xfrm xmlns:a="http://schemas.openxmlformats.org/drawingml/2006/main">
          <a:off x="1324755" y="1689933"/>
          <a:ext cx="1183330" cy="515254"/>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3600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l" defTabSz="914400" rtl="0" eaLnBrk="1" fontAlgn="auto" latinLnBrk="0" hangingPunct="1">
            <a:lnSpc>
              <a:spcPct val="100000"/>
            </a:lnSpc>
            <a:spcBef>
              <a:spcPts val="0"/>
            </a:spcBef>
            <a:spcAft>
              <a:spcPts val="300"/>
            </a:spcAft>
            <a:buClrTx/>
            <a:buSzTx/>
            <a:buFontTx/>
            <a:buNone/>
            <a:tabLst/>
            <a:defRPr/>
          </a:pPr>
          <a:r>
            <a:rPr lang="en-gb" sz="1100" b="0" i="0" u="none" baseline="0">
              <a:solidFill>
                <a:sysClr val="windowText" lastClr="000000"/>
              </a:solidFill>
              <a:effectLst/>
              <a:latin typeface="Times New Roman" panose="02020603050405020304" pitchFamily="18" charset="0"/>
              <a:ea typeface="+mn-ea"/>
              <a:cs typeface="Times New Roman" panose="02020603050405020304" pitchFamily="18" charset="0"/>
            </a:rPr>
            <a:t>steel sample</a:t>
          </a:r>
          <a:endParaRPr lang="en-gb" sz="1100">
            <a:solidFill>
              <a:sysClr val="windowText" lastClr="000000"/>
            </a:solidFill>
            <a:effectLst/>
            <a:latin typeface="Times New Roman" panose="02020603050405020304" pitchFamily="18" charset="0"/>
            <a:cs typeface="Times New Roman" panose="02020603050405020304" pitchFamily="18" charset="0"/>
          </a:endParaRPr>
        </a:p>
        <a:p xmlns:a="http://schemas.openxmlformats.org/drawingml/2006/main">
          <a:pPr algn="l" rtl="0">
            <a:lnSpc>
              <a:spcPct val="100000"/>
            </a:lnSpc>
          </a:pPr>
          <a:endParaRPr lang="en-gb" sz="500">
            <a:solidFill>
              <a:schemeClr val="accent6"/>
            </a:solidFill>
            <a:latin typeface="Times New Roman" panose="02020603050405020304" pitchFamily="18" charset="0"/>
            <a:cs typeface="Times New Roman" panose="02020603050405020304" pitchFamily="18" charset="0"/>
          </a:endParaRPr>
        </a:p>
        <a:p xmlns:a="http://schemas.openxmlformats.org/drawingml/2006/main">
          <a:pPr algn="l" rtl="0">
            <a:lnSpc>
              <a:spcPct val="100000"/>
            </a:lnSpc>
          </a:pPr>
          <a:r>
            <a:rPr lang="en-gb" sz="1100" b="0" i="0" u="none" baseline="0">
              <a:solidFill>
                <a:schemeClr val="bg1">
                  <a:lumMod val="65000"/>
                </a:schemeClr>
              </a:solidFill>
              <a:latin typeface="Times New Roman" panose="02020603050405020304" pitchFamily="18" charset="0"/>
              <a:cs typeface="Times New Roman" panose="02020603050405020304" pitchFamily="18" charset="0"/>
            </a:rPr>
            <a:t>aluminum sample</a:t>
          </a:r>
        </a:p>
      </cdr:txBody>
    </cdr:sp>
  </cdr:relSizeAnchor>
  <cdr:relSizeAnchor xmlns:cdr="http://schemas.openxmlformats.org/drawingml/2006/chartDrawing">
    <cdr:from>
      <cdr:x>0.46887</cdr:x>
      <cdr:y>0.92631</cdr:y>
    </cdr:from>
    <cdr:to>
      <cdr:x>0.54257</cdr:x>
      <cdr:y>0.99975</cdr:y>
    </cdr:to>
    <cdr:sp macro="" textlink="">
      <cdr:nvSpPr>
        <cdr:cNvPr id="5" name="TextBox 1"/>
        <cdr:cNvSpPr txBox="1"/>
      </cdr:nvSpPr>
      <cdr:spPr>
        <a:xfrm xmlns:a="http://schemas.openxmlformats.org/drawingml/2006/main">
          <a:off x="1299600" y="2667504"/>
          <a:ext cx="204281" cy="211498"/>
        </a:xfrm>
        <a:prstGeom xmlns:a="http://schemas.openxmlformats.org/drawingml/2006/main" prst="rect">
          <a:avLst/>
        </a:prstGeom>
        <a:noFill xmlns:a="http://schemas.openxmlformats.org/drawingml/2006/main"/>
      </cdr:spPr>
      <cdr:txBody>
        <a:bodyPr xmlns:a="http://schemas.openxmlformats.org/drawingml/2006/main" wrap="square" lIns="0" tIns="0" rIns="0" bIns="0" rtlCol="0"/>
        <a:lstStyle xmlns:a="http://schemas.openxmlformats.org/drawingml/2006/main"/>
        <a:p xmlns:a="http://schemas.openxmlformats.org/drawingml/2006/main">
          <a:pPr rtl="0"/>
          <a:r>
            <a:rPr lang="en-gb" sz="1200" b="1" i="0" u="none" baseline="0">
              <a:latin typeface="Times New Roman" pitchFamily="18" charset="0"/>
              <a:cs typeface="Times New Roman" pitchFamily="18" charset="0"/>
            </a:rPr>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DADE8081030BB40860D25458CF4E438" ma:contentTypeVersion="10" ma:contentTypeDescription="Create a new document." ma:contentTypeScope="" ma:versionID="724869ca8935122d53008836035316a9">
  <xsd:schema xmlns:xsd="http://www.w3.org/2001/XMLSchema" xmlns:xs="http://www.w3.org/2001/XMLSchema" xmlns:p="http://schemas.microsoft.com/office/2006/metadata/properties" xmlns:ns3="bdf74f6f-c7ad-41c3-9529-5bba968a5844" targetNamespace="http://schemas.microsoft.com/office/2006/metadata/properties" ma:root="true" ma:fieldsID="614ad4aa05cc958e2c257819461b9fcd" ns3:_="">
    <xsd:import namespace="bdf74f6f-c7ad-41c3-9529-5bba968a584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74f6f-c7ad-41c3-9529-5bba968a5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B5E2C-50D7-4433-B1DE-C9FF231F5608}">
  <ds:schemaRefs>
    <ds:schemaRef ds:uri="http://schemas.openxmlformats.org/officeDocument/2006/bibliography"/>
  </ds:schemaRefs>
</ds:datastoreItem>
</file>

<file path=customXml/itemProps2.xml><?xml version="1.0" encoding="utf-8"?>
<ds:datastoreItem xmlns:ds="http://schemas.openxmlformats.org/officeDocument/2006/customXml" ds:itemID="{3DB1C35C-1B23-4480-A7CA-C494DC43B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74f6f-c7ad-41c3-9529-5bba968a5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8B0430-035E-4047-B556-FAF83B37538B}">
  <ds:schemaRefs>
    <ds:schemaRef ds:uri="http://schemas.microsoft.com/sharepoint/v3/contenttype/forms"/>
  </ds:schemaRefs>
</ds:datastoreItem>
</file>

<file path=customXml/itemProps4.xml><?xml version="1.0" encoding="utf-8"?>
<ds:datastoreItem xmlns:ds="http://schemas.openxmlformats.org/officeDocument/2006/customXml" ds:itemID="{B30C1415-CF26-4912-98AD-D988EFD7F9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Predloga Magisterij.dotx</Template>
  <TotalTime>1</TotalTime>
  <Pages>53</Pages>
  <Words>6264</Words>
  <Characters>35708</Characters>
  <Application>Microsoft Office Word</Application>
  <DocSecurity>0</DocSecurity>
  <Lines>297</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Matevž</dc:creator>
  <cp:lastModifiedBy>Nika Vardjan Naglič</cp:lastModifiedBy>
  <cp:revision>2</cp:revision>
  <cp:lastPrinted>2015-05-13T08:10:00Z</cp:lastPrinted>
  <dcterms:created xsi:type="dcterms:W3CDTF">2025-05-05T06:06:00Z</dcterms:created>
  <dcterms:modified xsi:type="dcterms:W3CDTF">2025-05-05T06:06:00Z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matevz.zupancic1@gmail.com@www.mendeley.com</vt:lpwstr>
  </property>
  <property fmtid="{D5CDD505-2E9C-101B-9397-08002B2CF9AE}" pid="4" name="Mendeley Citation Style_1">
    <vt:lpwstr>http://www.zotero.org/styles/optical-society-of-america</vt:lpwstr>
  </property>
  <property fmtid="{D5CDD505-2E9C-101B-9397-08002B2CF9AE}" pid="5" name="Mendeley Recent Style Id 0_1">
    <vt:lpwstr>http://www.zotero.org/styles/advanced-engineering-materials</vt:lpwstr>
  </property>
  <property fmtid="{D5CDD505-2E9C-101B-9397-08002B2CF9AE}" pid="6" name="Mendeley Recent Style Name 0_1">
    <vt:lpwstr>Advanced Engineering Materials</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http://www.zotero.org/styles/iso690-numeric-en</vt:lpwstr>
  </property>
  <property fmtid="{D5CDD505-2E9C-101B-9397-08002B2CF9AE}" pid="14" name="Mendeley Recent Style Name 4_1">
    <vt:lpwstr>ISO-690 (numeric, English)</vt:lpwstr>
  </property>
  <property fmtid="{D5CDD505-2E9C-101B-9397-08002B2CF9AE}" pid="15" name="Mendeley Recent Style Id 5_1">
    <vt:lpwstr>http://www.zotero.org/styles/ieee-mechatronics-asme-transactions-on</vt:lpwstr>
  </property>
  <property fmtid="{D5CDD505-2E9C-101B-9397-08002B2CF9AE}" pid="16" name="Mendeley Recent Style Name 5_1">
    <vt:lpwstr>Mechatronics, IEEE/american-society-of-mechanical-engineers Transactions on</vt:lpwstr>
  </property>
  <property fmtid="{D5CDD505-2E9C-101B-9397-08002B2CF9AE}" pid="17" name="Mendeley Recent Style Id 6_1">
    <vt:lpwstr>http://www.zotero.org/styles/mla</vt:lpwstr>
  </property>
  <property fmtid="{D5CDD505-2E9C-101B-9397-08002B2CF9AE}" pid="18" name="Mendeley Recent Style Name 6_1">
    <vt:lpwstr>Modern Language Association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http://www.zotero.org/styles/optical-society-of-america</vt:lpwstr>
  </property>
  <property fmtid="{D5CDD505-2E9C-101B-9397-08002B2CF9AE}" pid="22" name="Mendeley Recent Style Name 8_1">
    <vt:lpwstr>Optical Society of America (OSA)</vt:lpwstr>
  </property>
  <property fmtid="{D5CDD505-2E9C-101B-9397-08002B2CF9AE}" pid="23" name="Mendeley Recent Style Id 9_1">
    <vt:lpwstr>http://www.zotero.org/styles/lncs</vt:lpwstr>
  </property>
  <property fmtid="{D5CDD505-2E9C-101B-9397-08002B2CF9AE}" pid="24" name="Mendeley Recent Style Name 9_1">
    <vt:lpwstr>Springer LNCS</vt:lpwstr>
  </property>
  <property fmtid="{D5CDD505-2E9C-101B-9397-08002B2CF9AE}" pid="25" name="ContentTypeId">
    <vt:lpwstr>0x0101001DADE8081030BB40860D25458CF4E438</vt:lpwstr>
  </property>
</Properties>
</file>