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AFFA" w14:textId="527CC3C4" w:rsidR="00C30B2F" w:rsidRDefault="000969AE" w:rsidP="000969AE">
      <w:pPr>
        <w:spacing w:before="96"/>
        <w:ind w:left="720" w:right="2040"/>
        <w:jc w:val="center"/>
        <w:rPr>
          <w:b/>
          <w:sz w:val="28"/>
        </w:rPr>
      </w:pPr>
      <w:r>
        <w:rPr>
          <w:b/>
          <w:color w:val="2E5395"/>
          <w:sz w:val="28"/>
        </w:rPr>
        <w:t>Application for study continuation and completion</w:t>
      </w:r>
    </w:p>
    <w:p w14:paraId="5AD1AFFB" w14:textId="36E7588F" w:rsidR="00C30B2F" w:rsidRDefault="00FF4049">
      <w:pPr>
        <w:pStyle w:val="Telobesedila"/>
        <w:spacing w:before="26"/>
        <w:ind w:left="1876" w:right="2040"/>
        <w:jc w:val="center"/>
      </w:pPr>
      <w:r>
        <w:rPr>
          <w:color w:val="1F4E79"/>
        </w:rPr>
        <w:t>More then two years after the last enrolment</w:t>
      </w:r>
    </w:p>
    <w:p w14:paraId="5AD1AFFC" w14:textId="77777777" w:rsidR="00C30B2F" w:rsidRDefault="00C30B2F">
      <w:pPr>
        <w:pStyle w:val="Telobesedila"/>
        <w:spacing w:before="7"/>
        <w:rPr>
          <w:sz w:val="21"/>
        </w:rPr>
      </w:pPr>
    </w:p>
    <w:p w14:paraId="5AD1AFFD" w14:textId="7F7A972C" w:rsidR="00C30B2F" w:rsidRDefault="00FF4049">
      <w:pPr>
        <w:tabs>
          <w:tab w:val="left" w:pos="2740"/>
          <w:tab w:val="left" w:pos="4737"/>
          <w:tab w:val="left" w:pos="5320"/>
          <w:tab w:val="left" w:pos="8582"/>
        </w:tabs>
        <w:spacing w:line="470" w:lineRule="auto"/>
        <w:ind w:left="156" w:right="353" w:hanging="1"/>
        <w:jc w:val="both"/>
      </w:pPr>
      <w:r w:rsidRPr="00FF4049">
        <w:t>Signed</w:t>
      </w:r>
      <w:r w:rsidR="005A2927">
        <w:rPr>
          <w:u w:val="single"/>
        </w:rPr>
        <w:t xml:space="preserve"> </w:t>
      </w:r>
      <w:r w:rsidR="005A2927">
        <w:rPr>
          <w:u w:val="single"/>
        </w:rPr>
        <w:tab/>
      </w:r>
      <w:r w:rsidR="005A2927">
        <w:rPr>
          <w:u w:val="single"/>
        </w:rPr>
        <w:tab/>
      </w:r>
      <w:r w:rsidR="005D5AB4">
        <w:t>with the registration number</w:t>
      </w:r>
      <w:r w:rsidR="005A2927">
        <w:rPr>
          <w:u w:val="single"/>
        </w:rPr>
        <w:t xml:space="preserve"> </w:t>
      </w:r>
      <w:r w:rsidR="005A2927">
        <w:rPr>
          <w:u w:val="single"/>
        </w:rPr>
        <w:tab/>
      </w:r>
      <w:r w:rsidR="005A2927">
        <w:t xml:space="preserve">, </w:t>
      </w:r>
      <w:r w:rsidR="005D5AB4">
        <w:rPr>
          <w:spacing w:val="-3"/>
        </w:rPr>
        <w:t>last regular enrolment in</w:t>
      </w:r>
      <w:r w:rsidR="00D91E8D">
        <w:rPr>
          <w:spacing w:val="-3"/>
        </w:rPr>
        <w:t xml:space="preserve"> </w:t>
      </w:r>
      <w:r w:rsidR="005A2927">
        <w:rPr>
          <w:u w:val="single"/>
        </w:rPr>
        <w:t xml:space="preserve"> </w:t>
      </w:r>
      <w:r w:rsidR="005A2927">
        <w:rPr>
          <w:u w:val="single"/>
        </w:rPr>
        <w:tab/>
      </w:r>
      <w:r w:rsidR="00D91E8D">
        <w:rPr>
          <w:u w:val="single"/>
        </w:rPr>
        <w:t xml:space="preserve"> </w:t>
      </w:r>
      <w:r w:rsidR="00D91E8D" w:rsidRPr="00D91E8D">
        <w:t>year</w:t>
      </w:r>
      <w:r w:rsidR="005A2927">
        <w:t xml:space="preserve"> </w:t>
      </w:r>
      <w:r w:rsidR="005A2927">
        <w:rPr>
          <w:b/>
        </w:rPr>
        <w:t>3-</w:t>
      </w:r>
      <w:r w:rsidR="00D91E8D">
        <w:rPr>
          <w:b/>
        </w:rPr>
        <w:t>year</w:t>
      </w:r>
      <w:r w:rsidR="005A2927">
        <w:rPr>
          <w:b/>
        </w:rPr>
        <w:t xml:space="preserve"> </w:t>
      </w:r>
      <w:r w:rsidR="005A2927">
        <w:t xml:space="preserve">/ </w:t>
      </w:r>
      <w:r w:rsidR="005A2927">
        <w:rPr>
          <w:b/>
        </w:rPr>
        <w:t>4-</w:t>
      </w:r>
      <w:r w:rsidR="00BC5A80">
        <w:rPr>
          <w:b/>
        </w:rPr>
        <w:t>year</w:t>
      </w:r>
      <w:r w:rsidR="005A2927">
        <w:rPr>
          <w:b/>
        </w:rPr>
        <w:t xml:space="preserve"> </w:t>
      </w:r>
      <w:r w:rsidR="005A2927">
        <w:t>(</w:t>
      </w:r>
      <w:r w:rsidR="005A2927">
        <w:rPr>
          <w:i/>
        </w:rPr>
        <w:t>ustrezno obkroži</w:t>
      </w:r>
      <w:r w:rsidR="005A2927">
        <w:t xml:space="preserve">) </w:t>
      </w:r>
      <w:r w:rsidR="00BC5A80">
        <w:t>Doctoral Studies Programme</w:t>
      </w:r>
      <w:r w:rsidR="00533050">
        <w:t xml:space="preserve"> in the academic year _____________</w:t>
      </w:r>
      <w:r w:rsidR="005A2927">
        <w:t>,</w:t>
      </w:r>
    </w:p>
    <w:p w14:paraId="5AD1AFFF" w14:textId="2D51D1B8" w:rsidR="00C30B2F" w:rsidRDefault="00533050" w:rsidP="00D10006">
      <w:pPr>
        <w:pStyle w:val="Telobesedila"/>
        <w:tabs>
          <w:tab w:val="left" w:pos="7857"/>
        </w:tabs>
        <w:spacing w:line="265" w:lineRule="exact"/>
        <w:ind w:left="156"/>
        <w:jc w:val="both"/>
      </w:pPr>
      <w:r>
        <w:t xml:space="preserve">I am asking to continue </w:t>
      </w:r>
      <w:r w:rsidR="00D10006">
        <w:t>and/or complete the study programme in the academic year ________________________________</w:t>
      </w:r>
      <w:r w:rsidR="005A2927">
        <w:t xml:space="preserve">, </w:t>
      </w:r>
      <w:r w:rsidR="00D10006">
        <w:t>because it has passed more then two year since my last enrolment.</w:t>
      </w:r>
    </w:p>
    <w:p w14:paraId="5AD1B000" w14:textId="200647D2" w:rsidR="00C30B2F" w:rsidRDefault="00F363DE">
      <w:pPr>
        <w:pStyle w:val="Telobesedila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D1B02D" wp14:editId="7A36B68D">
                <wp:simplePos x="0" y="0"/>
                <wp:positionH relativeFrom="page">
                  <wp:posOffset>880745</wp:posOffset>
                </wp:positionH>
                <wp:positionV relativeFrom="paragraph">
                  <wp:posOffset>173990</wp:posOffset>
                </wp:positionV>
                <wp:extent cx="6158865" cy="835660"/>
                <wp:effectExtent l="0" t="0" r="0" b="0"/>
                <wp:wrapTopAndBottom/>
                <wp:docPr id="15654705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8356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1B030" w14:textId="0A3A9720" w:rsidR="00C30B2F" w:rsidRDefault="00437B70">
                            <w:pPr>
                              <w:spacing w:line="240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Article </w:t>
                            </w:r>
                            <w:r w:rsidR="005A2927">
                              <w:rPr>
                                <w:b/>
                                <w:sz w:val="20"/>
                              </w:rPr>
                              <w:t>128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of Statues of the University of Ljubljana</w:t>
                            </w:r>
                          </w:p>
                          <w:p w14:paraId="2259E44B" w14:textId="77777777" w:rsidR="00437B70" w:rsidRPr="00437B70" w:rsidRDefault="00437B70" w:rsidP="00437B70">
                            <w:pPr>
                              <w:spacing w:line="247" w:lineRule="exact"/>
                              <w:ind w:left="28"/>
                              <w:rPr>
                                <w:sz w:val="20"/>
                              </w:rPr>
                            </w:pPr>
                            <w:r w:rsidRPr="00437B70">
                              <w:rPr>
                                <w:sz w:val="20"/>
                              </w:rPr>
                              <w:t>A student whose student status ceased (hereinafter: the candidate) has the possibility to</w:t>
                            </w:r>
                          </w:p>
                          <w:p w14:paraId="6D97C685" w14:textId="77777777" w:rsidR="00437B70" w:rsidRPr="00437B70" w:rsidRDefault="00437B70" w:rsidP="00437B70">
                            <w:pPr>
                              <w:spacing w:line="247" w:lineRule="exact"/>
                              <w:ind w:left="28"/>
                              <w:rPr>
                                <w:sz w:val="20"/>
                              </w:rPr>
                            </w:pPr>
                            <w:r w:rsidRPr="00437B70">
                              <w:rPr>
                                <w:sz w:val="20"/>
                              </w:rPr>
                              <w:t>perform study requirements against payment for two years after the end of his status, except</w:t>
                            </w:r>
                          </w:p>
                          <w:p w14:paraId="72A7BBC6" w14:textId="77777777" w:rsidR="00437B70" w:rsidRPr="00437B70" w:rsidRDefault="00437B70" w:rsidP="00437B70">
                            <w:pPr>
                              <w:spacing w:line="247" w:lineRule="exact"/>
                              <w:ind w:left="28"/>
                              <w:rPr>
                                <w:sz w:val="20"/>
                              </w:rPr>
                            </w:pPr>
                            <w:r w:rsidRPr="00437B70">
                              <w:rPr>
                                <w:sz w:val="20"/>
                              </w:rPr>
                              <w:t>if the programme is no longer accredited. After two years, he must file a request at the Member</w:t>
                            </w:r>
                          </w:p>
                          <w:p w14:paraId="5AD1B032" w14:textId="799ACE6E" w:rsidR="00C30B2F" w:rsidRDefault="00437B70" w:rsidP="00437B70">
                            <w:pPr>
                              <w:spacing w:line="247" w:lineRule="exact"/>
                              <w:ind w:left="28"/>
                              <w:rPr>
                                <w:sz w:val="20"/>
                              </w:rPr>
                            </w:pPr>
                            <w:r w:rsidRPr="00437B70">
                              <w:rPr>
                                <w:sz w:val="20"/>
                              </w:rPr>
                              <w:t>in order to continue or finish the studies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5A2927">
                              <w:rPr>
                                <w:w w:val="99"/>
                                <w:sz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1B0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.35pt;margin-top:13.7pt;width:484.95pt;height:65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" fillcolor="#f1f1f1" stroked="f">
                <v:textbox inset="0,0,0,0">
                  <w:txbxContent>
                    <w:p w14:paraId="5AD1B030" w14:textId="0A3A9720" w:rsidR="00C30B2F" w:rsidRDefault="00437B70">
                      <w:pPr>
                        <w:spacing w:line="240" w:lineRule="exact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Article </w:t>
                      </w:r>
                      <w:r w:rsidR="005A2927">
                        <w:rPr>
                          <w:b/>
                          <w:sz w:val="20"/>
                        </w:rPr>
                        <w:t>128</w:t>
                      </w:r>
                      <w:r>
                        <w:rPr>
                          <w:b/>
                          <w:sz w:val="20"/>
                        </w:rPr>
                        <w:t xml:space="preserve"> of Statues of the University of Ljubljana</w:t>
                      </w:r>
                    </w:p>
                    <w:p w14:paraId="2259E44B" w14:textId="77777777" w:rsidR="00437B70" w:rsidRPr="00437B70" w:rsidRDefault="00437B70" w:rsidP="00437B70">
                      <w:pPr>
                        <w:spacing w:line="247" w:lineRule="exact"/>
                        <w:ind w:left="28"/>
                        <w:rPr>
                          <w:sz w:val="20"/>
                        </w:rPr>
                      </w:pPr>
                      <w:r w:rsidRPr="00437B70">
                        <w:rPr>
                          <w:sz w:val="20"/>
                        </w:rPr>
                        <w:t>A student whose student status ceased (hereinafter: the candidate) has the possibility to</w:t>
                      </w:r>
                    </w:p>
                    <w:p w14:paraId="6D97C685" w14:textId="77777777" w:rsidR="00437B70" w:rsidRPr="00437B70" w:rsidRDefault="00437B70" w:rsidP="00437B70">
                      <w:pPr>
                        <w:spacing w:line="247" w:lineRule="exact"/>
                        <w:ind w:left="28"/>
                        <w:rPr>
                          <w:sz w:val="20"/>
                        </w:rPr>
                      </w:pPr>
                      <w:r w:rsidRPr="00437B70">
                        <w:rPr>
                          <w:sz w:val="20"/>
                        </w:rPr>
                        <w:t>perform study requirements against payment for two years after the end of his status, except</w:t>
                      </w:r>
                    </w:p>
                    <w:p w14:paraId="72A7BBC6" w14:textId="77777777" w:rsidR="00437B70" w:rsidRPr="00437B70" w:rsidRDefault="00437B70" w:rsidP="00437B70">
                      <w:pPr>
                        <w:spacing w:line="247" w:lineRule="exact"/>
                        <w:ind w:left="28"/>
                        <w:rPr>
                          <w:sz w:val="20"/>
                        </w:rPr>
                      </w:pPr>
                      <w:r w:rsidRPr="00437B70">
                        <w:rPr>
                          <w:sz w:val="20"/>
                        </w:rPr>
                        <w:t>if the programme is no longer accredited. After two years, he must file a request at the Member</w:t>
                      </w:r>
                    </w:p>
                    <w:p w14:paraId="5AD1B032" w14:textId="799ACE6E" w:rsidR="00C30B2F" w:rsidRDefault="00437B70" w:rsidP="00437B70">
                      <w:pPr>
                        <w:spacing w:line="247" w:lineRule="exact"/>
                        <w:ind w:left="28"/>
                        <w:rPr>
                          <w:sz w:val="20"/>
                        </w:rPr>
                      </w:pPr>
                      <w:r w:rsidRPr="00437B70">
                        <w:rPr>
                          <w:sz w:val="20"/>
                        </w:rPr>
                        <w:t>in order to continue or finish the studies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5A2927">
                        <w:rPr>
                          <w:w w:val="99"/>
                          <w:sz w:val="20"/>
                        </w:rPr>
                        <w:t>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D1B002" w14:textId="48AE04AE" w:rsidR="00C30B2F" w:rsidRDefault="00437B70">
      <w:pPr>
        <w:tabs>
          <w:tab w:val="left" w:pos="3011"/>
          <w:tab w:val="left" w:pos="4975"/>
          <w:tab w:val="left" w:pos="5332"/>
          <w:tab w:val="left" w:pos="9695"/>
        </w:tabs>
        <w:spacing w:before="92"/>
        <w:ind w:left="155"/>
      </w:pPr>
      <w:r>
        <w:t>In</w:t>
      </w:r>
      <w:r w:rsidR="005A2927">
        <w:rPr>
          <w:u w:val="single"/>
        </w:rPr>
        <w:t xml:space="preserve"> </w:t>
      </w:r>
      <w:r w:rsidR="005A2927">
        <w:rPr>
          <w:u w:val="single"/>
        </w:rPr>
        <w:tab/>
      </w:r>
      <w:r w:rsidR="005A2927">
        <w:t>,</w:t>
      </w:r>
      <w:r w:rsidR="005A2927">
        <w:rPr>
          <w:spacing w:val="-1"/>
        </w:rPr>
        <w:t xml:space="preserve"> </w:t>
      </w:r>
      <w:r>
        <w:t xml:space="preserve">date </w:t>
      </w:r>
      <w:r w:rsidR="005A2927">
        <w:rPr>
          <w:u w:val="single"/>
        </w:rPr>
        <w:t xml:space="preserve"> </w:t>
      </w:r>
      <w:r w:rsidR="005A2927">
        <w:rPr>
          <w:u w:val="single"/>
        </w:rPr>
        <w:tab/>
      </w:r>
      <w:r w:rsidR="005A2927">
        <w:tab/>
      </w:r>
      <w:r>
        <w:t>Singature:</w:t>
      </w:r>
      <w:r w:rsidR="005A2927">
        <w:t xml:space="preserve"> </w:t>
      </w:r>
      <w:r w:rsidR="005A2927">
        <w:rPr>
          <w:u w:val="single"/>
        </w:rPr>
        <w:t xml:space="preserve"> </w:t>
      </w:r>
      <w:r w:rsidR="005A2927">
        <w:rPr>
          <w:u w:val="single"/>
        </w:rPr>
        <w:tab/>
      </w:r>
    </w:p>
    <w:p w14:paraId="5AD1B003" w14:textId="4AD99884" w:rsidR="00C30B2F" w:rsidRDefault="00F363DE">
      <w:pPr>
        <w:pStyle w:val="Telobesedila"/>
        <w:spacing w:before="8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D1B02E" wp14:editId="51372029">
                <wp:simplePos x="0" y="0"/>
                <wp:positionH relativeFrom="page">
                  <wp:posOffset>899160</wp:posOffset>
                </wp:positionH>
                <wp:positionV relativeFrom="paragraph">
                  <wp:posOffset>208915</wp:posOffset>
                </wp:positionV>
                <wp:extent cx="6087110" cy="1270"/>
                <wp:effectExtent l="0" t="0" r="0" b="0"/>
                <wp:wrapTopAndBottom/>
                <wp:docPr id="8286124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86"/>
                            <a:gd name="T2" fmla="+- 0 11001 1416"/>
                            <a:gd name="T3" fmla="*/ T2 w 9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6">
                              <a:moveTo>
                                <a:pt x="0" y="0"/>
                              </a:moveTo>
                              <a:lnTo>
                                <a:pt x="9585" y="0"/>
                              </a:lnTo>
                            </a:path>
                          </a:pathLst>
                        </a:custGeom>
                        <a:noFill/>
                        <a:ln w="986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28634" id="Freeform 3" o:spid="_x0000_s1026" style="position:absolute;margin-left:70.8pt;margin-top:16.45pt;width:479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" path="m,l9585,e" filled="f" strokeweight=".27406mm">
                <v:stroke dashstyle="dash"/>
                <v:path arrowok="t" o:connecttype="custom" o:connectlocs="0,0;6086475,0" o:connectangles="0,0"/>
                <w10:wrap type="topAndBottom" anchorx="page"/>
              </v:shape>
            </w:pict>
          </mc:Fallback>
        </mc:AlternateContent>
      </w:r>
    </w:p>
    <w:p w14:paraId="5AD1B004" w14:textId="77777777" w:rsidR="00C30B2F" w:rsidRDefault="00C30B2F">
      <w:pPr>
        <w:pStyle w:val="Telobesedila"/>
        <w:spacing w:before="11" w:after="1"/>
        <w:rPr>
          <w:b w:val="0"/>
          <w:sz w:val="1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99"/>
        <w:gridCol w:w="2175"/>
        <w:gridCol w:w="283"/>
        <w:gridCol w:w="1843"/>
        <w:gridCol w:w="1596"/>
      </w:tblGrid>
      <w:tr w:rsidR="00C30B2F" w14:paraId="5AD1B007" w14:textId="77777777">
        <w:trPr>
          <w:trHeight w:val="332"/>
        </w:trPr>
        <w:tc>
          <w:tcPr>
            <w:tcW w:w="3099" w:type="dxa"/>
          </w:tcPr>
          <w:p w14:paraId="5AD1B005" w14:textId="53EE26B0" w:rsidR="00C30B2F" w:rsidRDefault="00437B70">
            <w:pPr>
              <w:pStyle w:val="TableParagraph"/>
              <w:spacing w:line="237" w:lineRule="exact"/>
              <w:ind w:left="50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color w:val="2E5395"/>
                <w:sz w:val="20"/>
              </w:rPr>
              <w:t>MENTOR'S CONSENT</w:t>
            </w:r>
          </w:p>
        </w:tc>
        <w:tc>
          <w:tcPr>
            <w:tcW w:w="5897" w:type="dxa"/>
            <w:gridSpan w:val="4"/>
          </w:tcPr>
          <w:p w14:paraId="5AD1B006" w14:textId="77777777" w:rsidR="00C30B2F" w:rsidRDefault="00C30B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0B2F" w14:paraId="5AD1B00D" w14:textId="77777777" w:rsidTr="005F5543">
        <w:trPr>
          <w:trHeight w:val="453"/>
        </w:trPr>
        <w:tc>
          <w:tcPr>
            <w:tcW w:w="3099" w:type="dxa"/>
          </w:tcPr>
          <w:p w14:paraId="5AD1B008" w14:textId="2F81C143" w:rsidR="00C30B2F" w:rsidRDefault="00D366DA">
            <w:pPr>
              <w:pStyle w:val="TableParagraph"/>
              <w:spacing w:before="84"/>
              <w:ind w:left="50"/>
              <w:rPr>
                <w:rFonts w:ascii="Book Antiqua"/>
              </w:rPr>
            </w:pPr>
            <w:r>
              <w:rPr>
                <w:rFonts w:ascii="Book Antiqua"/>
              </w:rPr>
              <w:t>I ______ with the candidate's request</w:t>
            </w:r>
          </w:p>
        </w:tc>
        <w:tc>
          <w:tcPr>
            <w:tcW w:w="2175" w:type="dxa"/>
          </w:tcPr>
          <w:p w14:paraId="5AD1B009" w14:textId="0F7AE36A" w:rsidR="00C30B2F" w:rsidRDefault="00D366DA">
            <w:pPr>
              <w:pStyle w:val="TableParagraph"/>
              <w:spacing w:before="89"/>
              <w:ind w:left="200" w:right="102"/>
              <w:jc w:val="center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agree</w:t>
            </w:r>
          </w:p>
        </w:tc>
        <w:tc>
          <w:tcPr>
            <w:tcW w:w="283" w:type="dxa"/>
          </w:tcPr>
          <w:p w14:paraId="5AD1B00A" w14:textId="77777777" w:rsidR="00C30B2F" w:rsidRDefault="005A2927">
            <w:pPr>
              <w:pStyle w:val="TableParagraph"/>
              <w:spacing w:before="89"/>
              <w:ind w:left="0" w:right="54"/>
              <w:jc w:val="right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/</w:t>
            </w:r>
          </w:p>
        </w:tc>
        <w:tc>
          <w:tcPr>
            <w:tcW w:w="1843" w:type="dxa"/>
          </w:tcPr>
          <w:p w14:paraId="5AD1B00B" w14:textId="5E9DCD37" w:rsidR="00C30B2F" w:rsidRDefault="00D366DA">
            <w:pPr>
              <w:pStyle w:val="TableParagraph"/>
              <w:spacing w:before="89"/>
              <w:ind w:left="39" w:right="229"/>
              <w:jc w:val="center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disagree</w:t>
            </w:r>
          </w:p>
        </w:tc>
        <w:tc>
          <w:tcPr>
            <w:tcW w:w="1596" w:type="dxa"/>
          </w:tcPr>
          <w:p w14:paraId="5AD1B00C" w14:textId="3FBEB204" w:rsidR="00C30B2F" w:rsidRDefault="005F5543">
            <w:pPr>
              <w:pStyle w:val="TableParagraph"/>
              <w:spacing w:before="107"/>
              <w:ind w:left="0" w:right="52"/>
              <w:jc w:val="right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(circle)</w:t>
            </w:r>
          </w:p>
        </w:tc>
      </w:tr>
      <w:tr w:rsidR="00C30B2F" w14:paraId="5AD1B013" w14:textId="77777777" w:rsidTr="005F5543">
        <w:trPr>
          <w:trHeight w:val="361"/>
        </w:trPr>
        <w:tc>
          <w:tcPr>
            <w:tcW w:w="3099" w:type="dxa"/>
          </w:tcPr>
          <w:p w14:paraId="5AD1B00E" w14:textId="0510C25A" w:rsidR="00C30B2F" w:rsidRDefault="00D366DA">
            <w:pPr>
              <w:pStyle w:val="TableParagraph"/>
              <w:spacing w:before="87" w:line="254" w:lineRule="exact"/>
              <w:ind w:left="50"/>
              <w:rPr>
                <w:rFonts w:ascii="Book Antiqua"/>
              </w:rPr>
            </w:pPr>
            <w:r>
              <w:rPr>
                <w:rFonts w:ascii="Book Antiqua"/>
              </w:rPr>
              <w:t xml:space="preserve">The </w:t>
            </w:r>
            <w:r w:rsidR="00F50DF2">
              <w:rPr>
                <w:rFonts w:ascii="Book Antiqua"/>
              </w:rPr>
              <w:t>doctoral dissertation topic is</w:t>
            </w:r>
          </w:p>
        </w:tc>
        <w:tc>
          <w:tcPr>
            <w:tcW w:w="2175" w:type="dxa"/>
          </w:tcPr>
          <w:p w14:paraId="5AD1B00F" w14:textId="55481A13" w:rsidR="00C30B2F" w:rsidRDefault="0097171D">
            <w:pPr>
              <w:pStyle w:val="TableParagraph"/>
              <w:spacing w:before="92" w:line="249" w:lineRule="exact"/>
              <w:ind w:left="200" w:right="171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  <w:r w:rsidR="00F50DF2">
              <w:rPr>
                <w:rFonts w:ascii="Book Antiqua" w:hAnsi="Book Antiqua"/>
                <w:b/>
              </w:rPr>
              <w:t xml:space="preserve">till </w:t>
            </w:r>
            <w:r>
              <w:rPr>
                <w:rFonts w:ascii="Book Antiqua" w:hAnsi="Book Antiqua"/>
                <w:b/>
              </w:rPr>
              <w:t>relevant</w:t>
            </w:r>
          </w:p>
        </w:tc>
        <w:tc>
          <w:tcPr>
            <w:tcW w:w="283" w:type="dxa"/>
          </w:tcPr>
          <w:p w14:paraId="5AD1B010" w14:textId="77777777" w:rsidR="00C30B2F" w:rsidRDefault="005A2927">
            <w:pPr>
              <w:pStyle w:val="TableParagraph"/>
              <w:spacing w:before="92" w:line="249" w:lineRule="exact"/>
              <w:ind w:left="28"/>
              <w:jc w:val="center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/</w:t>
            </w:r>
          </w:p>
        </w:tc>
        <w:tc>
          <w:tcPr>
            <w:tcW w:w="1843" w:type="dxa"/>
          </w:tcPr>
          <w:p w14:paraId="5AD1B011" w14:textId="70F8058D" w:rsidR="00C30B2F" w:rsidRDefault="004E29D6">
            <w:pPr>
              <w:pStyle w:val="TableParagraph"/>
              <w:spacing w:before="92" w:line="249" w:lineRule="exact"/>
              <w:ind w:left="39" w:right="27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  <w:r w:rsidR="0097171D">
              <w:rPr>
                <w:rFonts w:ascii="Book Antiqua" w:hAnsi="Book Antiqua"/>
                <w:b/>
              </w:rPr>
              <w:t>s</w:t>
            </w:r>
            <w:r>
              <w:rPr>
                <w:rFonts w:ascii="Book Antiqua" w:hAnsi="Book Antiqua"/>
                <w:b/>
              </w:rPr>
              <w:t xml:space="preserve"> outdated</w:t>
            </w:r>
          </w:p>
        </w:tc>
        <w:tc>
          <w:tcPr>
            <w:tcW w:w="1596" w:type="dxa"/>
          </w:tcPr>
          <w:p w14:paraId="5AD1B012" w14:textId="7391297C" w:rsidR="00C30B2F" w:rsidRDefault="005F5543">
            <w:pPr>
              <w:pStyle w:val="TableParagraph"/>
              <w:spacing w:before="110" w:line="230" w:lineRule="exact"/>
              <w:ind w:left="0" w:right="47"/>
              <w:jc w:val="right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(circle)</w:t>
            </w:r>
          </w:p>
        </w:tc>
      </w:tr>
    </w:tbl>
    <w:p w14:paraId="5AD1B014" w14:textId="77777777" w:rsidR="00C30B2F" w:rsidRDefault="00C30B2F">
      <w:pPr>
        <w:pStyle w:val="Telobesedila"/>
        <w:rPr>
          <w:b w:val="0"/>
          <w:sz w:val="23"/>
        </w:rPr>
      </w:pPr>
    </w:p>
    <w:p w14:paraId="5AD1B015" w14:textId="10C1E32F" w:rsidR="00C30B2F" w:rsidRDefault="005F5543">
      <w:pPr>
        <w:tabs>
          <w:tab w:val="left" w:pos="9791"/>
        </w:tabs>
        <w:spacing w:before="93"/>
        <w:ind w:left="155"/>
      </w:pPr>
      <w:r>
        <w:t xml:space="preserve">Mentor's opinion </w:t>
      </w:r>
      <w:r w:rsidR="005A2927">
        <w:t>(</w:t>
      </w:r>
      <w:r w:rsidR="00A20AEB">
        <w:rPr>
          <w:b/>
        </w:rPr>
        <w:t>mandatory</w:t>
      </w:r>
      <w:r w:rsidR="005A2927">
        <w:t xml:space="preserve">): </w:t>
      </w:r>
      <w:r w:rsidR="005A2927">
        <w:rPr>
          <w:u w:val="single"/>
        </w:rPr>
        <w:t xml:space="preserve"> </w:t>
      </w:r>
      <w:r w:rsidR="005A2927">
        <w:rPr>
          <w:u w:val="single"/>
        </w:rPr>
        <w:tab/>
      </w:r>
    </w:p>
    <w:p w14:paraId="5AD1B016" w14:textId="272A9994" w:rsidR="00C30B2F" w:rsidRDefault="00F363DE">
      <w:pPr>
        <w:pStyle w:val="Telobesedila"/>
        <w:spacing w:before="3"/>
        <w:rPr>
          <w:b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D1B02F" wp14:editId="321D3FF0">
                <wp:simplePos x="0" y="0"/>
                <wp:positionH relativeFrom="page">
                  <wp:posOffset>899160</wp:posOffset>
                </wp:positionH>
                <wp:positionV relativeFrom="paragraph">
                  <wp:posOffset>250825</wp:posOffset>
                </wp:positionV>
                <wp:extent cx="6097905" cy="1270"/>
                <wp:effectExtent l="0" t="0" r="0" b="0"/>
                <wp:wrapTopAndBottom/>
                <wp:docPr id="55511843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603"/>
                            <a:gd name="T2" fmla="+- 0 11018 1416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752F" id="Freeform 2" o:spid="_x0000_s1026" style="position:absolute;margin-left:70.8pt;margin-top:19.75pt;width:48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" path="m,l9602,e" filled="f" strokeweight=".175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5AD1B017" w14:textId="77777777" w:rsidR="00C30B2F" w:rsidRDefault="00C30B2F">
      <w:pPr>
        <w:pStyle w:val="Telobesedila"/>
        <w:spacing w:before="4"/>
        <w:rPr>
          <w:b w:val="0"/>
          <w:sz w:val="7"/>
        </w:rPr>
      </w:pPr>
    </w:p>
    <w:p w14:paraId="5AD1B018" w14:textId="7850E791" w:rsidR="00C30B2F" w:rsidRDefault="00A20AEB">
      <w:pPr>
        <w:tabs>
          <w:tab w:val="left" w:pos="4571"/>
        </w:tabs>
        <w:spacing w:before="92"/>
        <w:ind w:right="129"/>
        <w:jc w:val="right"/>
      </w:pPr>
      <w:r>
        <w:t>Mentor's signature:</w:t>
      </w:r>
      <w:r w:rsidR="005A2927">
        <w:t xml:space="preserve"> </w:t>
      </w:r>
      <w:r w:rsidR="005A2927">
        <w:rPr>
          <w:u w:val="single"/>
        </w:rPr>
        <w:t xml:space="preserve"> </w:t>
      </w:r>
      <w:r w:rsidR="005A2927">
        <w:rPr>
          <w:u w:val="single"/>
        </w:rPr>
        <w:tab/>
      </w:r>
    </w:p>
    <w:p w14:paraId="5AD1B019" w14:textId="77777777" w:rsidR="00C30B2F" w:rsidRDefault="005A2927">
      <w:pPr>
        <w:pStyle w:val="Telobesedila"/>
        <w:spacing w:before="182"/>
        <w:ind w:right="169"/>
        <w:jc w:val="right"/>
      </w:pPr>
      <w:r>
        <w:t>-----------------------------------------------------------------------------------------------------------------------------------</w:t>
      </w:r>
    </w:p>
    <w:p w14:paraId="5AD1B01A" w14:textId="54E097CE" w:rsidR="00C30B2F" w:rsidRDefault="00A20AEB">
      <w:pPr>
        <w:pStyle w:val="Telobesedila"/>
        <w:spacing w:before="182"/>
        <w:ind w:left="156"/>
      </w:pPr>
      <w:r>
        <w:rPr>
          <w:color w:val="2E5395"/>
        </w:rPr>
        <w:t>Senate FS decision</w:t>
      </w:r>
      <w:r w:rsidR="005A2927">
        <w:rPr>
          <w:color w:val="2E5395"/>
        </w:rPr>
        <w:t>:</w:t>
      </w:r>
    </w:p>
    <w:p w14:paraId="5AD1B01B" w14:textId="09FC9348" w:rsidR="00C30B2F" w:rsidRDefault="00A20AEB">
      <w:pPr>
        <w:tabs>
          <w:tab w:val="left" w:pos="2693"/>
        </w:tabs>
        <w:spacing w:before="179"/>
        <w:ind w:left="156"/>
      </w:pPr>
      <w:r>
        <w:t>Number</w:t>
      </w:r>
      <w:r w:rsidR="005A2927">
        <w:t xml:space="preserve">: </w:t>
      </w:r>
      <w:r w:rsidR="005A2927">
        <w:rPr>
          <w:u w:val="single"/>
        </w:rPr>
        <w:t xml:space="preserve"> </w:t>
      </w:r>
      <w:r w:rsidR="005A2927">
        <w:rPr>
          <w:u w:val="single"/>
        </w:rPr>
        <w:tab/>
      </w:r>
    </w:p>
    <w:p w14:paraId="5AD1B01C" w14:textId="16A4C141" w:rsidR="00C30B2F" w:rsidRDefault="00E84769">
      <w:pPr>
        <w:tabs>
          <w:tab w:val="left" w:pos="3382"/>
          <w:tab w:val="left" w:pos="4730"/>
          <w:tab w:val="left" w:pos="5126"/>
          <w:tab w:val="left" w:pos="7382"/>
        </w:tabs>
        <w:spacing w:before="182"/>
        <w:ind w:left="156"/>
        <w:rPr>
          <w:b/>
          <w:sz w:val="20"/>
        </w:rPr>
      </w:pPr>
      <w:r>
        <w:t xml:space="preserve">The student's request </w:t>
      </w:r>
      <w:r w:rsidR="004B633A">
        <w:t xml:space="preserve">to (a)/(b) is      </w:t>
      </w:r>
      <w:r w:rsidRPr="00E84769">
        <w:rPr>
          <w:b/>
          <w:bCs/>
        </w:rPr>
        <w:t>approved</w:t>
      </w:r>
      <w:r w:rsidR="005A2927">
        <w:rPr>
          <w:b/>
        </w:rPr>
        <w:tab/>
      </w:r>
      <w:r w:rsidR="004B633A">
        <w:rPr>
          <w:b/>
        </w:rPr>
        <w:t xml:space="preserve"> </w:t>
      </w:r>
      <w:r w:rsidR="005A2927">
        <w:rPr>
          <w:b/>
        </w:rPr>
        <w:t>/</w:t>
      </w:r>
      <w:r w:rsidR="004B633A">
        <w:rPr>
          <w:b/>
        </w:rPr>
        <w:t xml:space="preserve"> </w:t>
      </w:r>
      <w:r>
        <w:rPr>
          <w:b/>
        </w:rPr>
        <w:t>denied</w:t>
      </w:r>
      <w:r w:rsidR="004B633A">
        <w:rPr>
          <w:b/>
        </w:rPr>
        <w:t>.</w:t>
      </w:r>
      <w:r w:rsidR="005A2927">
        <w:rPr>
          <w:b/>
        </w:rPr>
        <w:tab/>
        <w:t>(</w:t>
      </w:r>
      <w:r>
        <w:rPr>
          <w:b/>
          <w:sz w:val="20"/>
        </w:rPr>
        <w:t>circle</w:t>
      </w:r>
      <w:r w:rsidR="005A2927">
        <w:rPr>
          <w:b/>
          <w:sz w:val="20"/>
        </w:rPr>
        <w:t>)</w:t>
      </w:r>
    </w:p>
    <w:p w14:paraId="62AD2312" w14:textId="77777777" w:rsidR="00E600CB" w:rsidRPr="00E600CB" w:rsidRDefault="00E600CB" w:rsidP="00F75479">
      <w:pPr>
        <w:pStyle w:val="Odstavekseznama"/>
        <w:numPr>
          <w:ilvl w:val="0"/>
          <w:numId w:val="1"/>
        </w:numPr>
        <w:tabs>
          <w:tab w:val="left" w:pos="689"/>
          <w:tab w:val="left" w:pos="9546"/>
        </w:tabs>
        <w:spacing w:before="183"/>
        <w:ind w:left="155"/>
        <w:rPr>
          <w:spacing w:val="-3"/>
        </w:rPr>
      </w:pPr>
      <w:r w:rsidRPr="00E600CB">
        <w:rPr>
          <w:b/>
        </w:rPr>
        <w:t>t</w:t>
      </w:r>
      <w:r w:rsidR="004B633A" w:rsidRPr="00E600CB">
        <w:rPr>
          <w:b/>
        </w:rPr>
        <w:t>o continue and/or complete the 3</w:t>
      </w:r>
      <w:r w:rsidRPr="00E600CB">
        <w:rPr>
          <w:b/>
        </w:rPr>
        <w:t>-year Doctoral Studies Programme in academic year ___________________________________________</w:t>
      </w:r>
    </w:p>
    <w:p w14:paraId="20D05FA0" w14:textId="0EE42D5E" w:rsidR="0063732B" w:rsidRPr="00E600CB" w:rsidRDefault="00E600CB" w:rsidP="00F75479">
      <w:pPr>
        <w:pStyle w:val="Odstavekseznama"/>
        <w:numPr>
          <w:ilvl w:val="0"/>
          <w:numId w:val="1"/>
        </w:numPr>
        <w:tabs>
          <w:tab w:val="left" w:pos="689"/>
          <w:tab w:val="left" w:pos="9546"/>
        </w:tabs>
        <w:spacing w:before="183"/>
        <w:ind w:left="155"/>
        <w:rPr>
          <w:spacing w:val="-3"/>
        </w:rPr>
      </w:pPr>
      <w:r w:rsidRPr="00E600CB">
        <w:rPr>
          <w:b/>
        </w:rPr>
        <w:t>to continue and/or complete the 4-year Doctoral Studies Programme in academic year</w:t>
      </w:r>
      <w:r w:rsidR="005A2927" w:rsidRPr="00E600CB">
        <w:rPr>
          <w:b/>
        </w:rPr>
        <w:t xml:space="preserve"> </w:t>
      </w:r>
      <w:r w:rsidR="005A2927" w:rsidRPr="00E600CB">
        <w:rPr>
          <w:rFonts w:ascii="Times New Roman" w:hAnsi="Times New Roman"/>
          <w:u w:val="single"/>
        </w:rPr>
        <w:t xml:space="preserve"> </w:t>
      </w:r>
      <w:r w:rsidRPr="00E600CB">
        <w:rPr>
          <w:rFonts w:ascii="Times New Roman" w:hAnsi="Times New Roman"/>
          <w:u w:val="single"/>
        </w:rPr>
        <w:t>__________</w:t>
      </w:r>
    </w:p>
    <w:p w14:paraId="51E1AF5B" w14:textId="77777777" w:rsidR="00E16147" w:rsidRDefault="00E16147" w:rsidP="00F75479">
      <w:pPr>
        <w:tabs>
          <w:tab w:val="left" w:pos="2550"/>
        </w:tabs>
        <w:ind w:left="155"/>
        <w:rPr>
          <w:spacing w:val="-3"/>
        </w:rPr>
      </w:pPr>
    </w:p>
    <w:p w14:paraId="5AD1B025" w14:textId="7CCBA5A4" w:rsidR="00C30B2F" w:rsidRDefault="00E16147" w:rsidP="00F75479">
      <w:pPr>
        <w:tabs>
          <w:tab w:val="left" w:pos="2550"/>
        </w:tabs>
        <w:ind w:left="155"/>
      </w:pPr>
      <w:r>
        <w:rPr>
          <w:spacing w:val="-3"/>
        </w:rPr>
        <w:t>In Ljubljana</w:t>
      </w:r>
      <w:r w:rsidR="005A2927">
        <w:t xml:space="preserve">, </w:t>
      </w:r>
      <w:r w:rsidR="005A2927">
        <w:rPr>
          <w:u w:val="single"/>
        </w:rPr>
        <w:t xml:space="preserve"> </w:t>
      </w:r>
      <w:r w:rsidR="005A2927">
        <w:rPr>
          <w:u w:val="single"/>
        </w:rPr>
        <w:tab/>
      </w:r>
      <w:r w:rsidR="00F75479" w:rsidRPr="0063732B">
        <w:tab/>
      </w:r>
      <w:r w:rsidR="00F75479" w:rsidRPr="0063732B">
        <w:tab/>
      </w:r>
      <w:r w:rsidR="00F75479" w:rsidRPr="0063732B">
        <w:tab/>
      </w:r>
      <w:r w:rsidR="005A2927">
        <w:t>stamp</w:t>
      </w:r>
      <w:r w:rsidR="005A2927">
        <w:tab/>
      </w:r>
      <w:r w:rsidR="00F75479">
        <w:tab/>
      </w:r>
      <w:r w:rsidR="00F75479">
        <w:tab/>
      </w:r>
      <w:r w:rsidR="005A2927">
        <w:t>Prof.</w:t>
      </w:r>
      <w:r w:rsidR="00F75479">
        <w:t xml:space="preserve"> </w:t>
      </w:r>
      <w:r w:rsidR="005A2927">
        <w:t xml:space="preserve">Dr. Mihael </w:t>
      </w:r>
      <w:r w:rsidR="005A2927">
        <w:rPr>
          <w:spacing w:val="-3"/>
        </w:rPr>
        <w:t>Sekavčnik</w:t>
      </w:r>
      <w:r w:rsidR="00F75479">
        <w:rPr>
          <w:spacing w:val="-3"/>
        </w:rPr>
        <w:t>,</w:t>
      </w:r>
      <w:r w:rsidR="005A2927">
        <w:rPr>
          <w:spacing w:val="-3"/>
        </w:rPr>
        <w:t xml:space="preserve"> </w:t>
      </w:r>
      <w:r w:rsidR="005A2927">
        <w:t>dean</w:t>
      </w:r>
    </w:p>
    <w:p w14:paraId="5AD1B029" w14:textId="74F1304C" w:rsidR="00C30B2F" w:rsidRPr="0063732B" w:rsidRDefault="005A2927">
      <w:pPr>
        <w:spacing w:before="92"/>
        <w:ind w:left="157"/>
        <w:rPr>
          <w:rFonts w:ascii="Times New Roman" w:hAnsi="Times New Roman"/>
          <w:b/>
          <w:sz w:val="20"/>
          <w:szCs w:val="20"/>
        </w:rPr>
      </w:pPr>
      <w:bookmarkStart w:id="0" w:name="Priloga:_Potrdilo_o_opravljenih_obveznos"/>
      <w:bookmarkEnd w:id="0"/>
      <w:r w:rsidRPr="0063732B">
        <w:rPr>
          <w:b/>
          <w:sz w:val="20"/>
          <w:szCs w:val="20"/>
        </w:rPr>
        <w:t xml:space="preserve">Priloga: </w:t>
      </w:r>
      <w:r w:rsidRPr="0063732B">
        <w:rPr>
          <w:sz w:val="20"/>
          <w:szCs w:val="20"/>
        </w:rPr>
        <w:t xml:space="preserve">Potrdilo o opravljenih obveznostih </w:t>
      </w:r>
      <w:r w:rsidRPr="0063732B">
        <w:rPr>
          <w:rFonts w:ascii="Times New Roman" w:hAnsi="Times New Roman"/>
          <w:b/>
          <w:sz w:val="20"/>
          <w:szCs w:val="20"/>
        </w:rPr>
        <w:t>(predloži ŠR)</w:t>
      </w:r>
    </w:p>
    <w:sectPr w:rsidR="00C30B2F" w:rsidRPr="0063732B">
      <w:headerReference w:type="default" r:id="rId7"/>
      <w:footerReference w:type="default" r:id="rId8"/>
      <w:type w:val="continuous"/>
      <w:pgSz w:w="11910" w:h="16840"/>
      <w:pgMar w:top="260" w:right="72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A8610" w14:textId="77777777" w:rsidR="00750B15" w:rsidRDefault="00750B15" w:rsidP="00013745">
      <w:r>
        <w:separator/>
      </w:r>
    </w:p>
  </w:endnote>
  <w:endnote w:type="continuationSeparator" w:id="0">
    <w:p w14:paraId="43FA2E7F" w14:textId="77777777" w:rsidR="00750B15" w:rsidRDefault="00750B15" w:rsidP="0001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86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91"/>
      <w:gridCol w:w="3219"/>
      <w:gridCol w:w="2976"/>
    </w:tblGrid>
    <w:tr w:rsidR="00412701" w:rsidRPr="00594430" w14:paraId="0CD6571A" w14:textId="77777777" w:rsidTr="00A23BD7">
      <w:trPr>
        <w:trHeight w:val="568"/>
      </w:trPr>
      <w:tc>
        <w:tcPr>
          <w:tcW w:w="3291" w:type="dxa"/>
          <w:shd w:val="clear" w:color="auto" w:fill="auto"/>
        </w:tcPr>
        <w:p w14:paraId="21017CF6" w14:textId="77777777" w:rsidR="00412701" w:rsidRPr="00594430" w:rsidRDefault="00412701" w:rsidP="00412701">
          <w:pPr>
            <w:pStyle w:val="Noga"/>
            <w:tabs>
              <w:tab w:val="clear" w:pos="4536"/>
              <w:tab w:val="clear" w:pos="9072"/>
            </w:tabs>
            <w:rPr>
              <w:rFonts w:ascii="Univerza Sans" w:hAnsi="Univerza Sans"/>
              <w:sz w:val="16"/>
              <w:szCs w:val="16"/>
            </w:rPr>
          </w:pPr>
          <w:r w:rsidRPr="00594430">
            <w:rPr>
              <w:rFonts w:ascii="Univerza Sans" w:hAnsi="Univerza Sans"/>
              <w:sz w:val="16"/>
              <w:szCs w:val="16"/>
            </w:rPr>
            <w:t>Aškerčeva cesta 6,</w:t>
          </w:r>
        </w:p>
        <w:p w14:paraId="5123A8C1" w14:textId="77777777" w:rsidR="00412701" w:rsidRPr="00594430" w:rsidRDefault="00412701" w:rsidP="00412701">
          <w:pPr>
            <w:pStyle w:val="Noga"/>
            <w:tabs>
              <w:tab w:val="clear" w:pos="4536"/>
              <w:tab w:val="clear" w:pos="9072"/>
            </w:tabs>
            <w:rPr>
              <w:rFonts w:ascii="Univerza Sans" w:hAnsi="Univerza Sans"/>
              <w:sz w:val="16"/>
              <w:szCs w:val="16"/>
            </w:rPr>
          </w:pPr>
          <w:r w:rsidRPr="00594430">
            <w:rPr>
              <w:rFonts w:ascii="Univerza Sans" w:hAnsi="Univerza Sans"/>
              <w:sz w:val="16"/>
              <w:szCs w:val="16"/>
            </w:rPr>
            <w:t>1000 Ljublja</w:t>
          </w:r>
          <w:r>
            <w:rPr>
              <w:rFonts w:ascii="Univerza Sans" w:hAnsi="Univerza Sans"/>
              <w:sz w:val="16"/>
              <w:szCs w:val="16"/>
            </w:rPr>
            <w:t>n</w:t>
          </w:r>
          <w:r w:rsidRPr="00594430">
            <w:rPr>
              <w:rFonts w:ascii="Univerza Sans" w:hAnsi="Univerza Sans"/>
              <w:sz w:val="16"/>
              <w:szCs w:val="16"/>
            </w:rPr>
            <w:t>a, Slovenija</w:t>
          </w:r>
        </w:p>
      </w:tc>
      <w:tc>
        <w:tcPr>
          <w:tcW w:w="3219" w:type="dxa"/>
          <w:shd w:val="clear" w:color="auto" w:fill="auto"/>
        </w:tcPr>
        <w:p w14:paraId="600DE793" w14:textId="77777777" w:rsidR="00412701" w:rsidRPr="00594430" w:rsidRDefault="00412701" w:rsidP="00412701">
          <w:pPr>
            <w:pStyle w:val="Noga"/>
            <w:tabs>
              <w:tab w:val="clear" w:pos="4536"/>
            </w:tabs>
            <w:rPr>
              <w:rFonts w:ascii="Univerza Sans" w:hAnsi="Univerza Sans"/>
              <w:sz w:val="16"/>
              <w:szCs w:val="16"/>
            </w:rPr>
          </w:pPr>
          <w:r w:rsidRPr="00594430">
            <w:rPr>
              <w:rFonts w:ascii="Univerza Sans" w:hAnsi="Univerza Sans"/>
              <w:sz w:val="16"/>
              <w:szCs w:val="16"/>
            </w:rPr>
            <w:t>T: +386 1 477 12 00</w:t>
          </w:r>
        </w:p>
        <w:p w14:paraId="1079EF16" w14:textId="77777777" w:rsidR="00412701" w:rsidRPr="00594430" w:rsidRDefault="00412701" w:rsidP="00412701">
          <w:pPr>
            <w:pStyle w:val="Noga"/>
            <w:rPr>
              <w:rFonts w:ascii="Univerza Sans" w:hAnsi="Univerza Sans"/>
              <w:sz w:val="16"/>
              <w:szCs w:val="16"/>
            </w:rPr>
          </w:pPr>
        </w:p>
      </w:tc>
      <w:tc>
        <w:tcPr>
          <w:tcW w:w="2976" w:type="dxa"/>
          <w:shd w:val="clear" w:color="auto" w:fill="auto"/>
        </w:tcPr>
        <w:p w14:paraId="30D5DC0F" w14:textId="77777777" w:rsidR="00412701" w:rsidRPr="00594430" w:rsidRDefault="00000000" w:rsidP="00412701">
          <w:pPr>
            <w:pStyle w:val="Noga"/>
            <w:rPr>
              <w:rFonts w:ascii="Univerza Sans" w:hAnsi="Univerza Sans"/>
              <w:color w:val="FF0000"/>
              <w:sz w:val="16"/>
              <w:szCs w:val="16"/>
            </w:rPr>
          </w:pPr>
          <w:hyperlink r:id="rId1" w:history="1">
            <w:r w:rsidR="00412701" w:rsidRPr="00594430">
              <w:rPr>
                <w:rStyle w:val="Hiperpovezava"/>
                <w:sz w:val="16"/>
                <w:szCs w:val="16"/>
              </w:rPr>
              <w:t>dekanat@fs.uni-lj.si</w:t>
            </w:r>
          </w:hyperlink>
        </w:p>
        <w:p w14:paraId="176806B7" w14:textId="77777777" w:rsidR="00412701" w:rsidRPr="00594430" w:rsidRDefault="00000000" w:rsidP="00412701">
          <w:pPr>
            <w:pStyle w:val="Noga"/>
            <w:rPr>
              <w:rFonts w:ascii="Univerza Sans" w:hAnsi="Univerza Sans"/>
              <w:color w:val="FF0000"/>
              <w:sz w:val="16"/>
              <w:szCs w:val="16"/>
            </w:rPr>
          </w:pPr>
          <w:hyperlink r:id="rId2" w:history="1">
            <w:r w:rsidR="00412701" w:rsidRPr="00594430">
              <w:rPr>
                <w:rStyle w:val="Hiperpovezava"/>
                <w:sz w:val="16"/>
                <w:szCs w:val="16"/>
              </w:rPr>
              <w:t>www.fs.uni-lj.si</w:t>
            </w:r>
          </w:hyperlink>
        </w:p>
      </w:tc>
    </w:tr>
  </w:tbl>
  <w:p w14:paraId="00A3B828" w14:textId="77777777" w:rsidR="00013745" w:rsidRDefault="00013745" w:rsidP="0041270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5FF1" w14:textId="77777777" w:rsidR="00750B15" w:rsidRDefault="00750B15" w:rsidP="00013745">
      <w:r>
        <w:separator/>
      </w:r>
    </w:p>
  </w:footnote>
  <w:footnote w:type="continuationSeparator" w:id="0">
    <w:p w14:paraId="030D31A6" w14:textId="77777777" w:rsidR="00750B15" w:rsidRDefault="00750B15" w:rsidP="0001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EC49" w14:textId="16FA6EDD" w:rsidR="00013745" w:rsidRDefault="00080177" w:rsidP="00080177">
    <w:pPr>
      <w:pStyle w:val="Glava"/>
    </w:pPr>
    <w:r>
      <w:rPr>
        <w:noProof/>
      </w:rPr>
      <w:drawing>
        <wp:inline distT="0" distB="0" distL="0" distR="0" wp14:anchorId="207BD972" wp14:editId="07696372">
          <wp:extent cx="2822647" cy="612000"/>
          <wp:effectExtent l="0" t="0" r="0" b="0"/>
          <wp:docPr id="1707088076" name="Slika 1" descr="Slika, ki vsebuje besede besedilo, pisava, bel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088076" name="Slika 1" descr="Slika, ki vsebuje besede besedilo, pisava, bela, posnetek zaslon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64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7784E"/>
    <w:multiLevelType w:val="hybridMultilevel"/>
    <w:tmpl w:val="1C6EF348"/>
    <w:lvl w:ilvl="0" w:tplc="C980D370">
      <w:start w:val="1"/>
      <w:numFmt w:val="lowerLetter"/>
      <w:lvlText w:val="%1)"/>
      <w:lvlJc w:val="left"/>
      <w:pPr>
        <w:ind w:left="696" w:hanging="284"/>
        <w:jc w:val="left"/>
      </w:pPr>
      <w:rPr>
        <w:rFonts w:ascii="Book Antiqua" w:eastAsia="Book Antiqua" w:hAnsi="Book Antiqua" w:cs="Book Antiqua" w:hint="default"/>
        <w:b/>
        <w:bCs/>
        <w:w w:val="100"/>
        <w:sz w:val="22"/>
        <w:szCs w:val="22"/>
        <w:lang w:val="sl-SI" w:eastAsia="sl-SI" w:bidi="sl-SI"/>
      </w:rPr>
    </w:lvl>
    <w:lvl w:ilvl="1" w:tplc="08BA16E2">
      <w:numFmt w:val="bullet"/>
      <w:lvlText w:val="•"/>
      <w:lvlJc w:val="left"/>
      <w:pPr>
        <w:ind w:left="1622" w:hanging="284"/>
      </w:pPr>
      <w:rPr>
        <w:rFonts w:hint="default"/>
        <w:lang w:val="sl-SI" w:eastAsia="sl-SI" w:bidi="sl-SI"/>
      </w:rPr>
    </w:lvl>
    <w:lvl w:ilvl="2" w:tplc="454CCB6E">
      <w:numFmt w:val="bullet"/>
      <w:lvlText w:val="•"/>
      <w:lvlJc w:val="left"/>
      <w:pPr>
        <w:ind w:left="2545" w:hanging="284"/>
      </w:pPr>
      <w:rPr>
        <w:rFonts w:hint="default"/>
        <w:lang w:val="sl-SI" w:eastAsia="sl-SI" w:bidi="sl-SI"/>
      </w:rPr>
    </w:lvl>
    <w:lvl w:ilvl="3" w:tplc="D05E4F5C">
      <w:numFmt w:val="bullet"/>
      <w:lvlText w:val="•"/>
      <w:lvlJc w:val="left"/>
      <w:pPr>
        <w:ind w:left="3467" w:hanging="284"/>
      </w:pPr>
      <w:rPr>
        <w:rFonts w:hint="default"/>
        <w:lang w:val="sl-SI" w:eastAsia="sl-SI" w:bidi="sl-SI"/>
      </w:rPr>
    </w:lvl>
    <w:lvl w:ilvl="4" w:tplc="EAA207F0">
      <w:numFmt w:val="bullet"/>
      <w:lvlText w:val="•"/>
      <w:lvlJc w:val="left"/>
      <w:pPr>
        <w:ind w:left="4390" w:hanging="284"/>
      </w:pPr>
      <w:rPr>
        <w:rFonts w:hint="default"/>
        <w:lang w:val="sl-SI" w:eastAsia="sl-SI" w:bidi="sl-SI"/>
      </w:rPr>
    </w:lvl>
    <w:lvl w:ilvl="5" w:tplc="CFE89EEA">
      <w:numFmt w:val="bullet"/>
      <w:lvlText w:val="•"/>
      <w:lvlJc w:val="left"/>
      <w:pPr>
        <w:ind w:left="5313" w:hanging="284"/>
      </w:pPr>
      <w:rPr>
        <w:rFonts w:hint="default"/>
        <w:lang w:val="sl-SI" w:eastAsia="sl-SI" w:bidi="sl-SI"/>
      </w:rPr>
    </w:lvl>
    <w:lvl w:ilvl="6" w:tplc="F03CB582">
      <w:numFmt w:val="bullet"/>
      <w:lvlText w:val="•"/>
      <w:lvlJc w:val="left"/>
      <w:pPr>
        <w:ind w:left="6235" w:hanging="284"/>
      </w:pPr>
      <w:rPr>
        <w:rFonts w:hint="default"/>
        <w:lang w:val="sl-SI" w:eastAsia="sl-SI" w:bidi="sl-SI"/>
      </w:rPr>
    </w:lvl>
    <w:lvl w:ilvl="7" w:tplc="D4266210">
      <w:numFmt w:val="bullet"/>
      <w:lvlText w:val="•"/>
      <w:lvlJc w:val="left"/>
      <w:pPr>
        <w:ind w:left="7158" w:hanging="284"/>
      </w:pPr>
      <w:rPr>
        <w:rFonts w:hint="default"/>
        <w:lang w:val="sl-SI" w:eastAsia="sl-SI" w:bidi="sl-SI"/>
      </w:rPr>
    </w:lvl>
    <w:lvl w:ilvl="8" w:tplc="70CA7526">
      <w:numFmt w:val="bullet"/>
      <w:lvlText w:val="•"/>
      <w:lvlJc w:val="left"/>
      <w:pPr>
        <w:ind w:left="8081" w:hanging="284"/>
      </w:pPr>
      <w:rPr>
        <w:rFonts w:hint="default"/>
        <w:lang w:val="sl-SI" w:eastAsia="sl-SI" w:bidi="sl-SI"/>
      </w:rPr>
    </w:lvl>
  </w:abstractNum>
  <w:num w:numId="1" w16cid:durableId="104333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2F"/>
    <w:rsid w:val="00013745"/>
    <w:rsid w:val="000227CE"/>
    <w:rsid w:val="00080177"/>
    <w:rsid w:val="000969AE"/>
    <w:rsid w:val="003535A8"/>
    <w:rsid w:val="00412701"/>
    <w:rsid w:val="00437B70"/>
    <w:rsid w:val="004B633A"/>
    <w:rsid w:val="004E29D6"/>
    <w:rsid w:val="00533050"/>
    <w:rsid w:val="005A2927"/>
    <w:rsid w:val="005D5AB4"/>
    <w:rsid w:val="005F5543"/>
    <w:rsid w:val="0063732B"/>
    <w:rsid w:val="00750B15"/>
    <w:rsid w:val="007643D4"/>
    <w:rsid w:val="0097171D"/>
    <w:rsid w:val="00A20AEB"/>
    <w:rsid w:val="00BC5A80"/>
    <w:rsid w:val="00C30B2F"/>
    <w:rsid w:val="00CE5E84"/>
    <w:rsid w:val="00D10006"/>
    <w:rsid w:val="00D366DA"/>
    <w:rsid w:val="00D91E8D"/>
    <w:rsid w:val="00E16147"/>
    <w:rsid w:val="00E600CB"/>
    <w:rsid w:val="00E84769"/>
    <w:rsid w:val="00F363DE"/>
    <w:rsid w:val="00F50DF2"/>
    <w:rsid w:val="00F75479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1AFF2"/>
  <w15:docId w15:val="{EE8C28E7-470E-47F6-90EB-08C6FFF0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Book Antiqua" w:eastAsia="Book Antiqua" w:hAnsi="Book Antiqua" w:cs="Book Antiqua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</w:rPr>
  </w:style>
  <w:style w:type="paragraph" w:styleId="Odstavekseznama">
    <w:name w:val="List Paragraph"/>
    <w:basedOn w:val="Navaden"/>
    <w:uiPriority w:val="1"/>
    <w:qFormat/>
    <w:pPr>
      <w:spacing w:before="181"/>
      <w:ind w:left="688" w:hanging="285"/>
    </w:pPr>
  </w:style>
  <w:style w:type="paragraph" w:customStyle="1" w:styleId="TableParagraph">
    <w:name w:val="Table Paragraph"/>
    <w:basedOn w:val="Navaden"/>
    <w:uiPriority w:val="1"/>
    <w:qFormat/>
    <w:pPr>
      <w:ind w:left="877"/>
    </w:pPr>
    <w:rPr>
      <w:rFonts w:ascii="Garamond" w:eastAsia="Garamond" w:hAnsi="Garamond" w:cs="Garamond"/>
    </w:rPr>
  </w:style>
  <w:style w:type="paragraph" w:styleId="Glava">
    <w:name w:val="header"/>
    <w:basedOn w:val="Navaden"/>
    <w:link w:val="GlavaZnak"/>
    <w:uiPriority w:val="99"/>
    <w:unhideWhenUsed/>
    <w:rsid w:val="0001374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13745"/>
    <w:rPr>
      <w:rFonts w:ascii="Book Antiqua" w:eastAsia="Book Antiqua" w:hAnsi="Book Antiqua" w:cs="Book Antiqua"/>
      <w:lang w:val="sl-SI" w:eastAsia="sl-SI" w:bidi="sl-SI"/>
    </w:rPr>
  </w:style>
  <w:style w:type="paragraph" w:styleId="Noga">
    <w:name w:val="footer"/>
    <w:basedOn w:val="Navaden"/>
    <w:link w:val="NogaZnak"/>
    <w:uiPriority w:val="99"/>
    <w:unhideWhenUsed/>
    <w:qFormat/>
    <w:rsid w:val="000137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3745"/>
    <w:rPr>
      <w:rFonts w:ascii="Book Antiqua" w:eastAsia="Book Antiqua" w:hAnsi="Book Antiqua" w:cs="Book Antiqua"/>
      <w:lang w:val="sl-SI" w:eastAsia="sl-SI" w:bidi="sl-SI"/>
    </w:rPr>
  </w:style>
  <w:style w:type="character" w:styleId="Hiperpovezava">
    <w:name w:val="Hyperlink"/>
    <w:uiPriority w:val="99"/>
    <w:unhideWhenUsed/>
    <w:qFormat/>
    <w:rsid w:val="00412701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.uni-lj.si/" TargetMode="External"/><Relationship Id="rId1" Type="http://schemas.openxmlformats.org/officeDocument/2006/relationships/hyperlink" Target="mailto:dekanat@fs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Piščanec, Renata</dc:creator>
  <cp:lastModifiedBy>Sterle Polak, Tjaša</cp:lastModifiedBy>
  <cp:revision>2</cp:revision>
  <dcterms:created xsi:type="dcterms:W3CDTF">2024-03-13T11:00:00Z</dcterms:created>
  <dcterms:modified xsi:type="dcterms:W3CDTF">2024-03-13T11:00:00Z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2024-01-09T00:00:00Z</vt:filetime>
  </property>
</Properties>
</file>